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027449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3875" cy="571500"/>
            <wp:effectExtent l="19050" t="0" r="9525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027449">
        <w:rPr>
          <w:rFonts w:cs="Times New Roman"/>
          <w:sz w:val="24"/>
          <w:szCs w:val="24"/>
        </w:rPr>
        <w:t>02.02.2021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027449" w:rsidRDefault="00027449">
      <w:pPr>
        <w:pStyle w:val="Standard"/>
        <w:spacing w:before="120" w:after="240" w:line="276" w:lineRule="auto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C765EF">
        <w:rPr>
          <w:rFonts w:cs="Times New Roman"/>
          <w:b/>
          <w:bCs/>
          <w:sz w:val="24"/>
          <w:szCs w:val="24"/>
        </w:rPr>
        <w:t>.</w:t>
      </w:r>
      <w:r w:rsidR="00027449">
        <w:rPr>
          <w:rFonts w:cs="Times New Roman"/>
          <w:b/>
          <w:bCs/>
          <w:sz w:val="24"/>
          <w:szCs w:val="24"/>
        </w:rPr>
        <w:t>168</w:t>
      </w:r>
    </w:p>
    <w:p w:rsidR="00027449" w:rsidRDefault="00027449" w:rsidP="00206B1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5336B1" w:rsidRDefault="00FA7F46" w:rsidP="00206B1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83132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83132" w:rsidRPr="00983132">
        <w:rPr>
          <w:rFonts w:ascii="Times New Roman" w:hAnsi="Times New Roman" w:cs="Times New Roman"/>
          <w:b/>
          <w:sz w:val="24"/>
          <w:szCs w:val="24"/>
        </w:rPr>
        <w:t xml:space="preserve">Università la Sapienza, </w:t>
      </w:r>
      <w:r w:rsidR="00A725A2">
        <w:rPr>
          <w:rFonts w:ascii="Times New Roman" w:hAnsi="Times New Roman" w:cs="Times New Roman"/>
          <w:b/>
          <w:sz w:val="24"/>
          <w:szCs w:val="24"/>
        </w:rPr>
        <w:t>Facoltà di Archi</w:t>
      </w:r>
      <w:r w:rsidR="00206B12">
        <w:rPr>
          <w:rFonts w:ascii="Times New Roman" w:hAnsi="Times New Roman" w:cs="Times New Roman"/>
          <w:b/>
          <w:sz w:val="24"/>
          <w:szCs w:val="24"/>
        </w:rPr>
        <w:t>tettura – presentazione offerta formativa.</w:t>
      </w:r>
    </w:p>
    <w:p w:rsidR="00206B12" w:rsidRDefault="00206B12" w:rsidP="00206B1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06B12" w:rsidRPr="00206B12" w:rsidRDefault="00206B12" w:rsidP="00206B12">
      <w:pPr>
        <w:rPr>
          <w:rFonts w:ascii="Times New Roman" w:hAnsi="Times New Roman" w:cs="Times New Roman"/>
          <w:color w:val="0C343D"/>
          <w:sz w:val="24"/>
          <w:szCs w:val="24"/>
        </w:rPr>
      </w:pPr>
      <w:r>
        <w:rPr>
          <w:rFonts w:ascii="Times New Roman" w:hAnsi="Times New Roman" w:cs="Times New Roman"/>
          <w:color w:val="0C343D"/>
          <w:sz w:val="24"/>
          <w:szCs w:val="24"/>
        </w:rPr>
        <w:t>Si</w:t>
      </w:r>
      <w:r w:rsidRPr="00206B12">
        <w:rPr>
          <w:rFonts w:ascii="Times New Roman" w:hAnsi="Times New Roman" w:cs="Times New Roman"/>
          <w:color w:val="0C343D"/>
          <w:sz w:val="24"/>
          <w:szCs w:val="24"/>
        </w:rPr>
        <w:t xml:space="preserve"> informa che il giorno </w:t>
      </w:r>
      <w:r w:rsidRPr="00206B12">
        <w:rPr>
          <w:rFonts w:ascii="Times New Roman" w:hAnsi="Times New Roman" w:cs="Times New Roman"/>
          <w:b/>
          <w:bCs/>
          <w:color w:val="0C343D"/>
          <w:sz w:val="24"/>
          <w:szCs w:val="24"/>
        </w:rPr>
        <w:t>mercoledi 3 febbraio ore 15</w:t>
      </w:r>
      <w:r w:rsidRPr="00206B12">
        <w:rPr>
          <w:rFonts w:ascii="Times New Roman" w:hAnsi="Times New Roman" w:cs="Times New Roman"/>
          <w:color w:val="0C343D"/>
          <w:sz w:val="24"/>
          <w:szCs w:val="24"/>
        </w:rPr>
        <w:t>, la Facoltà di Architettura presenta la propria offerta formativa mediante un evento di orientamento online</w:t>
      </w:r>
      <w:r w:rsidR="000D7990">
        <w:rPr>
          <w:rFonts w:ascii="Times New Roman" w:hAnsi="Times New Roman" w:cs="Times New Roman"/>
          <w:color w:val="0C343D"/>
          <w:sz w:val="24"/>
          <w:szCs w:val="24"/>
        </w:rPr>
        <w:t>.</w:t>
      </w:r>
    </w:p>
    <w:p w:rsidR="00206B12" w:rsidRPr="00206B12" w:rsidRDefault="00206B12" w:rsidP="00206B12">
      <w:pPr>
        <w:rPr>
          <w:rFonts w:ascii="Times New Roman" w:hAnsi="Times New Roman" w:cs="Times New Roman"/>
          <w:color w:val="0C343D"/>
          <w:sz w:val="24"/>
          <w:szCs w:val="24"/>
        </w:rPr>
      </w:pPr>
      <w:r w:rsidRPr="00206B12">
        <w:rPr>
          <w:rFonts w:ascii="Times New Roman" w:hAnsi="Times New Roman" w:cs="Times New Roman"/>
          <w:color w:val="0C343D"/>
          <w:sz w:val="24"/>
          <w:szCs w:val="24"/>
        </w:rPr>
        <w:t>Di seguito le indicazioni per il collegamento:</w:t>
      </w:r>
    </w:p>
    <w:p w:rsidR="00206B12" w:rsidRPr="00206B12" w:rsidRDefault="00206B12" w:rsidP="00206B12">
      <w:pPr>
        <w:rPr>
          <w:rFonts w:ascii="Times New Roman" w:hAnsi="Times New Roman" w:cs="Times New Roman"/>
          <w:color w:val="0C343D"/>
          <w:sz w:val="24"/>
          <w:szCs w:val="24"/>
        </w:rPr>
      </w:pPr>
    </w:p>
    <w:p w:rsidR="00206B12" w:rsidRPr="00206B12" w:rsidRDefault="00206B12" w:rsidP="00206B12">
      <w:pPr>
        <w:spacing w:line="240" w:lineRule="atLeast"/>
        <w:rPr>
          <w:rFonts w:ascii="Times New Roman" w:hAnsi="Times New Roman" w:cs="Times New Roman"/>
          <w:color w:val="0C343D"/>
          <w:sz w:val="24"/>
          <w:szCs w:val="24"/>
        </w:rPr>
      </w:pPr>
      <w:r w:rsidRPr="00206B12">
        <w:rPr>
          <w:rFonts w:ascii="Times New Roman" w:hAnsi="Times New Roman" w:cs="Times New Roman"/>
          <w:b/>
          <w:bCs/>
          <w:color w:val="0C343D"/>
          <w:sz w:val="24"/>
          <w:szCs w:val="24"/>
        </w:rPr>
        <w:t>Riunione Zoom</w:t>
      </w:r>
      <w:r w:rsidRPr="00206B12">
        <w:rPr>
          <w:rFonts w:ascii="Times New Roman" w:hAnsi="Times New Roman" w:cs="Times New Roman"/>
          <w:color w:val="0C343D"/>
          <w:sz w:val="24"/>
          <w:szCs w:val="24"/>
        </w:rPr>
        <w:t> </w:t>
      </w:r>
    </w:p>
    <w:p w:rsidR="00206B12" w:rsidRPr="00206B12" w:rsidRDefault="00206B12" w:rsidP="00206B12">
      <w:pPr>
        <w:spacing w:line="240" w:lineRule="atLeast"/>
        <w:rPr>
          <w:rFonts w:ascii="Times New Roman" w:hAnsi="Times New Roman" w:cs="Times New Roman"/>
          <w:color w:val="0C343D"/>
          <w:sz w:val="24"/>
          <w:szCs w:val="24"/>
        </w:rPr>
      </w:pPr>
      <w:hyperlink r:id="rId9" w:tgtFrame="_blank" w:history="1">
        <w:r w:rsidRPr="00206B1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https://uniroma1.zoom.us/j/83258437412?pwd=Y2VJdDBiQytlY0VVR0RCdVdYV01ndz09</w:t>
        </w:r>
      </w:hyperlink>
    </w:p>
    <w:p w:rsidR="00206B12" w:rsidRDefault="00206B12" w:rsidP="00206B12">
      <w:pPr>
        <w:spacing w:line="240" w:lineRule="atLeast"/>
        <w:rPr>
          <w:rFonts w:ascii="Times New Roman" w:hAnsi="Times New Roman" w:cs="Times New Roman"/>
          <w:b/>
          <w:bCs/>
          <w:color w:val="0C343D"/>
          <w:sz w:val="24"/>
          <w:szCs w:val="24"/>
        </w:rPr>
      </w:pPr>
      <w:r w:rsidRPr="00206B12">
        <w:rPr>
          <w:rFonts w:ascii="Times New Roman" w:hAnsi="Times New Roman" w:cs="Times New Roman"/>
          <w:b/>
          <w:bCs/>
          <w:color w:val="0C343D"/>
          <w:sz w:val="24"/>
          <w:szCs w:val="24"/>
        </w:rPr>
        <w:t>ID riunione: 832 5843 7412</w:t>
      </w:r>
      <w:r w:rsidRPr="00206B12">
        <w:rPr>
          <w:rFonts w:ascii="Times New Roman" w:hAnsi="Times New Roman" w:cs="Times New Roman"/>
          <w:b/>
          <w:bCs/>
          <w:color w:val="0C343D"/>
          <w:sz w:val="24"/>
          <w:szCs w:val="24"/>
        </w:rPr>
        <w:br/>
        <w:t>Passcode: gp </w:t>
      </w:r>
    </w:p>
    <w:p w:rsidR="000D7990" w:rsidRDefault="000D7990" w:rsidP="00206B12">
      <w:pPr>
        <w:spacing w:line="240" w:lineRule="atLeast"/>
        <w:rPr>
          <w:rFonts w:ascii="Times New Roman" w:hAnsi="Times New Roman" w:cs="Times New Roman"/>
          <w:b/>
          <w:bCs/>
          <w:color w:val="0C343D"/>
          <w:sz w:val="24"/>
          <w:szCs w:val="24"/>
        </w:rPr>
      </w:pPr>
    </w:p>
    <w:p w:rsidR="000D7990" w:rsidRPr="000D7990" w:rsidRDefault="000D7990" w:rsidP="00206B12">
      <w:pPr>
        <w:spacing w:line="240" w:lineRule="atLeast"/>
        <w:rPr>
          <w:rFonts w:ascii="Times New Roman" w:hAnsi="Times New Roman" w:cs="Times New Roman"/>
          <w:color w:val="0C343D"/>
          <w:sz w:val="24"/>
          <w:szCs w:val="24"/>
        </w:rPr>
      </w:pPr>
      <w:r w:rsidRPr="000D7990">
        <w:rPr>
          <w:rFonts w:ascii="Times New Roman" w:hAnsi="Times New Roman" w:cs="Times New Roman"/>
          <w:bCs/>
          <w:color w:val="0C343D"/>
          <w:sz w:val="24"/>
          <w:szCs w:val="24"/>
        </w:rPr>
        <w:t>In allegato il programma dell’evento.</w:t>
      </w:r>
    </w:p>
    <w:p w:rsidR="00206B12" w:rsidRDefault="00206B12" w:rsidP="00206B1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B439B9" w:rsidRDefault="00B439B9" w:rsidP="00B439B9">
      <w:pPr>
        <w:pStyle w:val="NormaleWeb"/>
        <w:shd w:val="clear" w:color="auto" w:fill="FFFFFF"/>
        <w:rPr>
          <w:sz w:val="24"/>
          <w:szCs w:val="24"/>
        </w:rPr>
      </w:pPr>
    </w:p>
    <w:p w:rsidR="00B04B1B" w:rsidRDefault="00027449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</w:t>
      </w:r>
      <w:r w:rsidR="00F476A1"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027449" w:rsidRDefault="00F476A1" w:rsidP="00027449">
      <w:pPr>
        <w:jc w:val="center"/>
        <w:rPr>
          <w:sz w:val="24"/>
          <w:szCs w:val="24"/>
        </w:rPr>
      </w:pPr>
      <w:r w:rsidRPr="002418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027449">
        <w:rPr>
          <w:sz w:val="24"/>
          <w:szCs w:val="24"/>
        </w:rPr>
        <w:t>Il Dirigente Scolastico</w:t>
      </w:r>
    </w:p>
    <w:p w:rsidR="00027449" w:rsidRDefault="00027449" w:rsidP="0002744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Prof.  Alberto Cataneo</w:t>
      </w:r>
    </w:p>
    <w:p w:rsidR="00027449" w:rsidRPr="0000790C" w:rsidRDefault="00027449" w:rsidP="00027449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027449" w:rsidRPr="0000790C" w:rsidRDefault="00027449" w:rsidP="00027449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</w:t>
      </w:r>
      <w:r w:rsidRPr="0000790C">
        <w:rPr>
          <w:sz w:val="18"/>
          <w:szCs w:val="18"/>
        </w:rPr>
        <w:t xml:space="preserve"> ai sensi dell’art. 3 comma 2 del d.lgs. n.39/1993</w:t>
      </w:r>
      <w:r>
        <w:rPr>
          <w:sz w:val="18"/>
          <w:szCs w:val="18"/>
        </w:rPr>
        <w:t>)</w:t>
      </w:r>
    </w:p>
    <w:p w:rsidR="003470EB" w:rsidRPr="002418E1" w:rsidRDefault="003470EB" w:rsidP="000274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470EB" w:rsidRPr="002418E1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8D1" w:rsidRDefault="00DF08D1" w:rsidP="00EA4A3A">
      <w:r>
        <w:separator/>
      </w:r>
    </w:p>
  </w:endnote>
  <w:endnote w:type="continuationSeparator" w:id="0">
    <w:p w:rsidR="00DF08D1" w:rsidRDefault="00DF08D1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8D1" w:rsidRDefault="00DF08D1" w:rsidP="00EA4A3A">
      <w:r w:rsidRPr="00EA4A3A">
        <w:rPr>
          <w:color w:val="000000"/>
        </w:rPr>
        <w:separator/>
      </w:r>
    </w:p>
  </w:footnote>
  <w:footnote w:type="continuationSeparator" w:id="0">
    <w:p w:rsidR="00DF08D1" w:rsidRDefault="00DF08D1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27449"/>
    <w:rsid w:val="00060183"/>
    <w:rsid w:val="00067C15"/>
    <w:rsid w:val="000954B1"/>
    <w:rsid w:val="000D7990"/>
    <w:rsid w:val="000E1C8E"/>
    <w:rsid w:val="00163F64"/>
    <w:rsid w:val="00206B12"/>
    <w:rsid w:val="002418E1"/>
    <w:rsid w:val="00272C5E"/>
    <w:rsid w:val="0034155E"/>
    <w:rsid w:val="003470EB"/>
    <w:rsid w:val="004476F2"/>
    <w:rsid w:val="0045154C"/>
    <w:rsid w:val="00481971"/>
    <w:rsid w:val="00516CAC"/>
    <w:rsid w:val="005336B1"/>
    <w:rsid w:val="00565209"/>
    <w:rsid w:val="00576767"/>
    <w:rsid w:val="006143B5"/>
    <w:rsid w:val="00642DDD"/>
    <w:rsid w:val="006A7D2F"/>
    <w:rsid w:val="006D1B60"/>
    <w:rsid w:val="006F569A"/>
    <w:rsid w:val="006F6F50"/>
    <w:rsid w:val="008042B6"/>
    <w:rsid w:val="00822ECE"/>
    <w:rsid w:val="008A5110"/>
    <w:rsid w:val="00983132"/>
    <w:rsid w:val="009B5B62"/>
    <w:rsid w:val="009F1617"/>
    <w:rsid w:val="00A725A2"/>
    <w:rsid w:val="00B04B1B"/>
    <w:rsid w:val="00B31186"/>
    <w:rsid w:val="00B439B9"/>
    <w:rsid w:val="00B52355"/>
    <w:rsid w:val="00BA6ADB"/>
    <w:rsid w:val="00BB2CB6"/>
    <w:rsid w:val="00BD19F8"/>
    <w:rsid w:val="00BD7FF9"/>
    <w:rsid w:val="00BF68A8"/>
    <w:rsid w:val="00C05B90"/>
    <w:rsid w:val="00C437AC"/>
    <w:rsid w:val="00C765EF"/>
    <w:rsid w:val="00CB63F9"/>
    <w:rsid w:val="00CC2616"/>
    <w:rsid w:val="00CC3349"/>
    <w:rsid w:val="00D066E0"/>
    <w:rsid w:val="00DB5DE2"/>
    <w:rsid w:val="00DE0613"/>
    <w:rsid w:val="00DF08D1"/>
    <w:rsid w:val="00EA4A3A"/>
    <w:rsid w:val="00EC78D6"/>
    <w:rsid w:val="00F14617"/>
    <w:rsid w:val="00F476A1"/>
    <w:rsid w:val="00F87034"/>
    <w:rsid w:val="00FA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  <w:pPr>
      <w:widowControl w:val="0"/>
      <w:suppressAutoHyphens/>
      <w:autoSpaceDN w:val="0"/>
      <w:textAlignment w:val="baseline"/>
    </w:pPr>
    <w:rPr>
      <w:kern w:val="3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suppressAutoHyphens/>
      <w:autoSpaceDN w:val="0"/>
      <w:spacing w:after="200"/>
      <w:textAlignment w:val="baseline"/>
    </w:pPr>
    <w:rPr>
      <w:rFonts w:ascii="Times New Roman" w:hAnsi="Times New Roman" w:cs="Helvetica"/>
      <w:color w:val="00000A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uiPriority w:val="99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70EB"/>
    <w:pPr>
      <w:widowControl/>
      <w:tabs>
        <w:tab w:val="center" w:pos="4819"/>
        <w:tab w:val="right" w:pos="9638"/>
      </w:tabs>
      <w:suppressAutoHyphens w:val="0"/>
      <w:overflowPunct w:val="0"/>
      <w:autoSpaceDE w:val="0"/>
      <w:adjustRightInd w:val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47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615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27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126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324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niroma1.zoom.us/j/83258437412?pwd%3DY2VJdDBiQytlY0VVR0RCdVdYV01ndz09&amp;sa=D&amp;source=calendar&amp;ust=1611136803376000&amp;usg=AOvVaw0-mQL6qROFuhFIlq0vIcp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223B0-4500-476D-8F2D-DAB48256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6" baseType="variant"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https://www.google.com/url?q=https://uniroma1.zoom.us/j/83258437412?pwd%3DY2VJdDBiQytlY0VVR0RCdVdYV01ndz09&amp;sa=D&amp;source=calendar&amp;ust=1611136803376000&amp;usg=AOvVaw0-mQL6qROFuhFIlq0vIcp9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2021-02-02T09:12:00Z</dcterms:created>
  <dcterms:modified xsi:type="dcterms:W3CDTF">2021-02-02T09:12:00Z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