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B3" w:rsidRDefault="00A639B3" w:rsidP="00A639B3">
      <w:pPr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 wp14:anchorId="325706AE" wp14:editId="4FA80A7D">
            <wp:extent cx="521335" cy="573405"/>
            <wp:effectExtent l="19050" t="0" r="0" b="0"/>
            <wp:docPr id="2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9B3" w:rsidRDefault="00A639B3" w:rsidP="00A639B3">
      <w:pPr>
        <w:pStyle w:val="Didascalia"/>
      </w:pPr>
      <w:r>
        <w:t>MINISTERO  DELL’ ISTRUZIONE, DELL’UNIVERSITA’, DELLA RICERCA</w:t>
      </w:r>
    </w:p>
    <w:p w:rsidR="00A639B3" w:rsidRDefault="00A639B3" w:rsidP="00A639B3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639B3" w:rsidRDefault="00A639B3" w:rsidP="00A639B3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639B3" w:rsidRDefault="00A639B3" w:rsidP="00A639B3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639B3" w:rsidRDefault="00A639B3" w:rsidP="00A639B3"/>
    <w:p w:rsidR="00A639B3" w:rsidRDefault="00A639B3" w:rsidP="00A639B3">
      <w:pPr>
        <w:ind w:left="142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Roma, 1</w:t>
      </w:r>
      <w:r w:rsidR="004071A8">
        <w:t>8</w:t>
      </w:r>
      <w:bookmarkStart w:id="0" w:name="_GoBack"/>
      <w:bookmarkEnd w:id="0"/>
      <w:r>
        <w:t>/01/2021</w:t>
      </w:r>
    </w:p>
    <w:p w:rsidR="00A639B3" w:rsidRDefault="00A639B3" w:rsidP="00A639B3">
      <w:pPr>
        <w:ind w:left="142"/>
        <w:outlineLvl w:val="0"/>
      </w:pPr>
    </w:p>
    <w:p w:rsidR="00A639B3" w:rsidRDefault="00A639B3" w:rsidP="00A639B3">
      <w:pPr>
        <w:ind w:left="5529"/>
        <w:outlineLvl w:val="0"/>
      </w:pPr>
      <w:r>
        <w:t>Agli Studenti</w:t>
      </w:r>
    </w:p>
    <w:p w:rsidR="00A639B3" w:rsidRDefault="00A639B3" w:rsidP="00A639B3">
      <w:pPr>
        <w:ind w:left="5529"/>
        <w:outlineLvl w:val="0"/>
      </w:pPr>
      <w:r>
        <w:t>Ai Genitori</w:t>
      </w:r>
    </w:p>
    <w:p w:rsidR="00A639B3" w:rsidRDefault="00A639B3" w:rsidP="00A639B3">
      <w:pPr>
        <w:ind w:left="5529"/>
        <w:outlineLvl w:val="0"/>
      </w:pPr>
      <w:r>
        <w:t>Ai Docenti</w:t>
      </w:r>
    </w:p>
    <w:p w:rsidR="00A639B3" w:rsidRDefault="00A639B3" w:rsidP="00A639B3">
      <w:pPr>
        <w:ind w:left="5529"/>
        <w:outlineLvl w:val="0"/>
      </w:pPr>
      <w:r>
        <w:t>Al Personale ATA</w:t>
      </w:r>
    </w:p>
    <w:p w:rsidR="00A639B3" w:rsidRDefault="00A639B3" w:rsidP="00A639B3">
      <w:pPr>
        <w:ind w:left="5529"/>
        <w:outlineLvl w:val="0"/>
      </w:pPr>
      <w:r>
        <w:t>Alla DSGA Sig.ra P. Leoni</w:t>
      </w:r>
    </w:p>
    <w:p w:rsidR="00A639B3" w:rsidRDefault="00A639B3" w:rsidP="00A639B3">
      <w:pPr>
        <w:ind w:left="5529"/>
        <w:outlineLvl w:val="0"/>
      </w:pPr>
      <w:r>
        <w:t>Sito web</w:t>
      </w:r>
    </w:p>
    <w:p w:rsidR="00A639B3" w:rsidRDefault="00A639B3" w:rsidP="00A639B3">
      <w:pPr>
        <w:ind w:left="142"/>
        <w:outlineLvl w:val="0"/>
      </w:pPr>
    </w:p>
    <w:p w:rsidR="00AC10CB" w:rsidRDefault="00AC10CB" w:rsidP="00A639B3">
      <w:pPr>
        <w:jc w:val="center"/>
        <w:outlineLvl w:val="0"/>
        <w:rPr>
          <w:b/>
        </w:rPr>
      </w:pPr>
    </w:p>
    <w:p w:rsidR="00A639B3" w:rsidRDefault="00A639B3" w:rsidP="00A639B3">
      <w:pPr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007E69">
        <w:rPr>
          <w:b/>
        </w:rPr>
        <w:t>CIRCOLARE N.</w:t>
      </w:r>
      <w:r>
        <w:rPr>
          <w:b/>
        </w:rPr>
        <w:t xml:space="preserve"> 145</w:t>
      </w:r>
      <w:r w:rsidRPr="00007E69">
        <w:rPr>
          <w:b/>
        </w:rPr>
        <w:t xml:space="preserve"> </w:t>
      </w:r>
    </w:p>
    <w:p w:rsidR="00A639B3" w:rsidRDefault="00A639B3" w:rsidP="00A639B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639B3" w:rsidRDefault="00A639B3" w:rsidP="00A639B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639B3" w:rsidRPr="006D32BA" w:rsidRDefault="00A639B3" w:rsidP="006D32BA">
      <w:pPr>
        <w:spacing w:line="276" w:lineRule="auto"/>
        <w:jc w:val="both"/>
        <w:rPr>
          <w:rFonts w:ascii="Times New Roman" w:hAnsi="Times New Roman" w:cs="Times New Roman"/>
        </w:rPr>
      </w:pPr>
      <w:r w:rsidRPr="006D32BA">
        <w:rPr>
          <w:rFonts w:ascii="Times New Roman" w:hAnsi="Times New Roman" w:cs="Times New Roman"/>
        </w:rPr>
        <w:t xml:space="preserve">In occasione della ripresa delle lezioni in presenza, si </w:t>
      </w:r>
      <w:r w:rsidR="00AC10CB">
        <w:rPr>
          <w:rFonts w:ascii="Times New Roman" w:hAnsi="Times New Roman" w:cs="Times New Roman"/>
        </w:rPr>
        <w:t xml:space="preserve">invita a fare </w:t>
      </w:r>
      <w:r w:rsidRPr="006D32BA">
        <w:rPr>
          <w:rFonts w:ascii="Times New Roman" w:hAnsi="Times New Roman" w:cs="Times New Roman"/>
        </w:rPr>
        <w:t xml:space="preserve"> riferimento all’Integrazione del Regolamento d’Istituto</w:t>
      </w:r>
      <w:r w:rsidR="006D32BA">
        <w:rPr>
          <w:rFonts w:ascii="Times New Roman" w:hAnsi="Times New Roman" w:cs="Times New Roman"/>
        </w:rPr>
        <w:t xml:space="preserve"> </w:t>
      </w:r>
      <w:r w:rsidR="00AC10CB">
        <w:rPr>
          <w:rFonts w:ascii="Times New Roman" w:hAnsi="Times New Roman" w:cs="Times New Roman"/>
        </w:rPr>
        <w:t>approvata l’11</w:t>
      </w:r>
      <w:r w:rsidR="006D32BA">
        <w:rPr>
          <w:rFonts w:ascii="Times New Roman" w:hAnsi="Times New Roman" w:cs="Times New Roman"/>
        </w:rPr>
        <w:t xml:space="preserve"> Settembre e pubblicata sul sito</w:t>
      </w:r>
      <w:r w:rsidRPr="006D32BA">
        <w:rPr>
          <w:rFonts w:ascii="Times New Roman" w:hAnsi="Times New Roman" w:cs="Times New Roman"/>
        </w:rPr>
        <w:t>, opportunamente aggiornata</w:t>
      </w:r>
      <w:r w:rsidR="00AC10CB">
        <w:rPr>
          <w:rFonts w:ascii="Times New Roman" w:hAnsi="Times New Roman" w:cs="Times New Roman"/>
        </w:rPr>
        <w:t xml:space="preserve"> in data odierna</w:t>
      </w:r>
      <w:r w:rsidR="006D32BA">
        <w:rPr>
          <w:rFonts w:ascii="Times New Roman" w:hAnsi="Times New Roman" w:cs="Times New Roman"/>
        </w:rPr>
        <w:t xml:space="preserve">, </w:t>
      </w:r>
      <w:r w:rsidRPr="006D32BA">
        <w:rPr>
          <w:rFonts w:ascii="Times New Roman" w:hAnsi="Times New Roman" w:cs="Times New Roman"/>
        </w:rPr>
        <w:t>come da allegato.</w:t>
      </w:r>
    </w:p>
    <w:p w:rsidR="00A639B3" w:rsidRDefault="00A639B3" w:rsidP="00A639B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639B3" w:rsidRPr="00EE55F6" w:rsidRDefault="00A639B3" w:rsidP="00A639B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639B3" w:rsidRDefault="00A639B3" w:rsidP="00A639B3">
      <w:pPr>
        <w:ind w:left="5103"/>
        <w:jc w:val="center"/>
      </w:pPr>
      <w:r>
        <w:t>IL DIRIGENTE SCOLASTICO</w:t>
      </w:r>
    </w:p>
    <w:p w:rsidR="00A639B3" w:rsidRDefault="00A639B3" w:rsidP="00A639B3">
      <w:pPr>
        <w:ind w:left="5103"/>
        <w:jc w:val="center"/>
      </w:pPr>
      <w:r>
        <w:t>Alberto Cataneo</w:t>
      </w:r>
    </w:p>
    <w:p w:rsidR="00A639B3" w:rsidRDefault="00A639B3" w:rsidP="00A639B3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                                                                                                (Firma autografa sostituita a mezzo stampa</w:t>
      </w:r>
      <w:r>
        <w:t xml:space="preserve">    </w:t>
      </w:r>
    </w:p>
    <w:p w:rsidR="00A639B3" w:rsidRDefault="00A639B3" w:rsidP="00A639B3"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  <w:t xml:space="preserve">    ai sensi dell’at. 3 comma 2 del d.lgs. n. 39/1993)             </w:t>
      </w:r>
      <w:r>
        <w:t xml:space="preserve"> </w:t>
      </w:r>
    </w:p>
    <w:p w:rsidR="00A639B3" w:rsidRDefault="00A639B3" w:rsidP="00A639B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639B3" w:rsidRDefault="00A639B3" w:rsidP="00A639B3">
      <w:pPr>
        <w:jc w:val="center"/>
        <w:rPr>
          <w:b/>
          <w:bCs/>
          <w:sz w:val="28"/>
          <w:szCs w:val="28"/>
        </w:rPr>
      </w:pPr>
    </w:p>
    <w:p w:rsidR="00A639B3" w:rsidRDefault="00A639B3" w:rsidP="00A639B3">
      <w:pPr>
        <w:jc w:val="center"/>
        <w:rPr>
          <w:b/>
          <w:bCs/>
          <w:sz w:val="28"/>
          <w:szCs w:val="28"/>
        </w:rPr>
      </w:pPr>
    </w:p>
    <w:p w:rsidR="00A639B3" w:rsidRDefault="00A639B3" w:rsidP="00A639B3">
      <w:pPr>
        <w:jc w:val="center"/>
        <w:rPr>
          <w:b/>
          <w:bCs/>
          <w:sz w:val="28"/>
          <w:szCs w:val="28"/>
        </w:rPr>
      </w:pPr>
    </w:p>
    <w:p w:rsidR="007C5B94" w:rsidRDefault="007C5B94"/>
    <w:sectPr w:rsidR="007C5B94" w:rsidSect="00CD731C">
      <w:pgSz w:w="11900" w:h="16840"/>
      <w:pgMar w:top="1417" w:right="1134" w:bottom="9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C7E18"/>
    <w:multiLevelType w:val="hybridMultilevel"/>
    <w:tmpl w:val="63006E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B3"/>
    <w:rsid w:val="004071A8"/>
    <w:rsid w:val="005B1D2A"/>
    <w:rsid w:val="006D32BA"/>
    <w:rsid w:val="007C5B94"/>
    <w:rsid w:val="00A639B3"/>
    <w:rsid w:val="00A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9DF1"/>
  <w14:defaultImageDpi w14:val="32767"/>
  <w15:chartTrackingRefBased/>
  <w15:docId w15:val="{5EB99E16-608D-5140-9E55-18661990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639B3"/>
  </w:style>
  <w:style w:type="paragraph" w:styleId="Titolo2">
    <w:name w:val="heading 2"/>
    <w:basedOn w:val="Normale"/>
    <w:next w:val="Normale"/>
    <w:link w:val="Titolo2Carattere"/>
    <w:uiPriority w:val="99"/>
    <w:qFormat/>
    <w:rsid w:val="00A639B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eastAsiaTheme="minorEastAsia" w:hAnsi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639B3"/>
    <w:pPr>
      <w:keepNext/>
      <w:overflowPunct w:val="0"/>
      <w:autoSpaceDE w:val="0"/>
      <w:autoSpaceDN w:val="0"/>
      <w:adjustRightInd w:val="0"/>
      <w:ind w:left="5664"/>
      <w:textAlignment w:val="baseline"/>
      <w:outlineLvl w:val="2"/>
    </w:pPr>
    <w:rPr>
      <w:rFonts w:ascii="Times New Roman" w:eastAsiaTheme="minorEastAsia" w:hAnsi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639B3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639B3"/>
    <w:rPr>
      <w:rFonts w:ascii="Times New Roman" w:eastAsiaTheme="minorEastAsia" w:hAnsi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A6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39B3"/>
    <w:pPr>
      <w:ind w:left="720"/>
      <w:contextualSpacing/>
    </w:pPr>
  </w:style>
  <w:style w:type="paragraph" w:styleId="Didascalia">
    <w:name w:val="caption"/>
    <w:basedOn w:val="Normale"/>
    <w:next w:val="Normale"/>
    <w:uiPriority w:val="99"/>
    <w:qFormat/>
    <w:rsid w:val="00A639B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Theme="minorEastAsia" w:hAnsi="Times New Roman"/>
      <w:b/>
      <w:bCs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2021-01-17T22:51:00Z</dcterms:created>
  <dcterms:modified xsi:type="dcterms:W3CDTF">2021-01-17T23:32:00Z</dcterms:modified>
</cp:coreProperties>
</file>