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BF4" w:rsidRDefault="00F3077A">
      <w:pPr>
        <w:pStyle w:val="Standard"/>
        <w:overflowPunct w:val="0"/>
        <w:jc w:val="center"/>
      </w:pPr>
      <w:r>
        <w:rPr>
          <w:noProof/>
        </w:rPr>
        <w:drawing>
          <wp:inline distT="0" distB="0" distL="0" distR="0">
            <wp:extent cx="521280" cy="573480"/>
            <wp:effectExtent l="0" t="0" r="0" b="0"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280" cy="5734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B5BF4" w:rsidRDefault="00F3077A">
      <w:pPr>
        <w:pStyle w:val="Didascalia"/>
        <w:outlineLvl w:val="0"/>
      </w:pPr>
      <w:r>
        <w:t>MINISTERO DELL’ISTRUZIONE, DELL’UNIVERSITA’, DELLA RICERCA</w:t>
      </w:r>
    </w:p>
    <w:p w:rsidR="00DB5BF4" w:rsidRDefault="00F3077A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DB5BF4" w:rsidRDefault="00F3077A">
      <w:pPr>
        <w:pStyle w:val="Heading3"/>
        <w:ind w:left="0"/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DB5BF4" w:rsidRDefault="00F3077A">
      <w:pPr>
        <w:pStyle w:val="Standard"/>
        <w:jc w:val="center"/>
        <w:outlineLvl w:val="0"/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DB5BF4" w:rsidRDefault="00DB5BF4">
      <w:pPr>
        <w:pStyle w:val="Standard"/>
        <w:spacing w:line="276" w:lineRule="auto"/>
        <w:rPr>
          <w:i/>
          <w:iCs/>
          <w:sz w:val="22"/>
          <w:szCs w:val="22"/>
        </w:rPr>
      </w:pPr>
    </w:p>
    <w:p w:rsidR="00DB5BF4" w:rsidRDefault="00F3077A">
      <w:pPr>
        <w:pStyle w:val="Standard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B5BF4" w:rsidRDefault="00F3077A">
      <w:pPr>
        <w:pStyle w:val="Standard"/>
        <w:spacing w:line="276" w:lineRule="auto"/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>Roma, 23.10.2020</w:t>
      </w:r>
    </w:p>
    <w:p w:rsidR="00DB5BF4" w:rsidRDefault="00DB5BF4">
      <w:pPr>
        <w:pStyle w:val="Standard"/>
        <w:spacing w:line="276" w:lineRule="auto"/>
        <w:rPr>
          <w:sz w:val="24"/>
          <w:szCs w:val="24"/>
        </w:rPr>
      </w:pPr>
    </w:p>
    <w:p w:rsidR="00DB5BF4" w:rsidRDefault="00F3077A">
      <w:pPr>
        <w:pStyle w:val="Standard"/>
        <w:spacing w:line="276" w:lineRule="auto"/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DB5BF4" w:rsidRDefault="00F3077A">
      <w:pPr>
        <w:pStyle w:val="Standard"/>
        <w:spacing w:line="276" w:lineRule="auto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P.C. Alla DSGA </w:t>
      </w:r>
      <w:r>
        <w:rPr>
          <w:sz w:val="24"/>
          <w:szCs w:val="24"/>
        </w:rPr>
        <w:t>Sig.ra P. Leoni</w:t>
      </w:r>
    </w:p>
    <w:p w:rsidR="00DB5BF4" w:rsidRDefault="00F3077A">
      <w:pPr>
        <w:pStyle w:val="Standard"/>
        <w:spacing w:line="276" w:lineRule="auto"/>
        <w:ind w:left="5670"/>
        <w:rPr>
          <w:sz w:val="24"/>
          <w:szCs w:val="24"/>
        </w:rPr>
      </w:pPr>
      <w:r>
        <w:rPr>
          <w:sz w:val="24"/>
          <w:szCs w:val="24"/>
        </w:rPr>
        <w:t>P.C. Al personale ATA</w:t>
      </w:r>
    </w:p>
    <w:p w:rsidR="00DB5BF4" w:rsidRDefault="00F3077A">
      <w:pPr>
        <w:pStyle w:val="Standard"/>
        <w:spacing w:line="276" w:lineRule="auto"/>
        <w:ind w:left="5670"/>
        <w:rPr>
          <w:sz w:val="24"/>
          <w:szCs w:val="24"/>
        </w:rPr>
      </w:pPr>
      <w:r>
        <w:rPr>
          <w:sz w:val="24"/>
          <w:szCs w:val="24"/>
        </w:rPr>
        <w:t>All’Albo (sito web)</w:t>
      </w:r>
    </w:p>
    <w:p w:rsidR="00DB5BF4" w:rsidRDefault="00DB5BF4">
      <w:pPr>
        <w:pStyle w:val="Standard"/>
        <w:spacing w:line="276" w:lineRule="auto"/>
        <w:ind w:left="5670"/>
        <w:rPr>
          <w:sz w:val="24"/>
          <w:szCs w:val="24"/>
        </w:rPr>
      </w:pPr>
    </w:p>
    <w:p w:rsidR="00DB5BF4" w:rsidRDefault="00F3077A">
      <w:pPr>
        <w:pStyle w:val="Standard"/>
        <w:spacing w:after="240" w:line="276" w:lineRule="auto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CIRCOLARE n.68</w:t>
      </w:r>
    </w:p>
    <w:p w:rsidR="00DB5BF4" w:rsidRDefault="00F3077A">
      <w:pPr>
        <w:pStyle w:val="Standard"/>
        <w:spacing w:line="276" w:lineRule="auto"/>
        <w:jc w:val="both"/>
        <w:outlineLvl w:val="0"/>
      </w:pPr>
      <w:r>
        <w:rPr>
          <w:rFonts w:eastAsia="Times New Roman" w:cs="Times New Roman"/>
          <w:b/>
          <w:sz w:val="24"/>
          <w:szCs w:val="24"/>
        </w:rPr>
        <w:t>Oggetto</w:t>
      </w:r>
      <w:r>
        <w:rPr>
          <w:rFonts w:eastAsia="Times New Roman" w:cs="Times New Roman"/>
          <w:sz w:val="24"/>
          <w:szCs w:val="24"/>
        </w:rPr>
        <w:t>: Elezioni rappresentanti dei genitori.</w:t>
      </w:r>
    </w:p>
    <w:p w:rsidR="00DB5BF4" w:rsidRDefault="00DB5BF4">
      <w:pPr>
        <w:pStyle w:val="Standard"/>
        <w:spacing w:line="276" w:lineRule="auto"/>
        <w:jc w:val="both"/>
        <w:outlineLvl w:val="0"/>
      </w:pPr>
    </w:p>
    <w:p w:rsidR="00DB5BF4" w:rsidRDefault="00F3077A">
      <w:pPr>
        <w:pStyle w:val="Standard"/>
        <w:spacing w:line="276" w:lineRule="auto"/>
        <w:jc w:val="both"/>
        <w:outlineLvl w:val="0"/>
      </w:pPr>
      <w:r>
        <w:rPr>
          <w:rFonts w:eastAsia="Times New Roman" w:cs="Times New Roman"/>
          <w:sz w:val="24"/>
          <w:szCs w:val="24"/>
        </w:rPr>
        <w:t xml:space="preserve">In riferimento a quanto in oggetto, a chiarimento delle circolari già pubblicate </w:t>
      </w:r>
      <w:proofErr w:type="spellStart"/>
      <w:r>
        <w:rPr>
          <w:rFonts w:eastAsia="Times New Roman" w:cs="Times New Roman"/>
          <w:sz w:val="24"/>
          <w:szCs w:val="24"/>
        </w:rPr>
        <w:t>nn</w:t>
      </w:r>
      <w:proofErr w:type="spellEnd"/>
      <w:r>
        <w:rPr>
          <w:rFonts w:eastAsia="Times New Roman" w:cs="Times New Roman"/>
          <w:sz w:val="24"/>
          <w:szCs w:val="24"/>
        </w:rPr>
        <w:t xml:space="preserve">. 39 e 61, si precisa che per quest’anno non è </w:t>
      </w:r>
      <w:r>
        <w:rPr>
          <w:rFonts w:eastAsia="Times New Roman" w:cs="Times New Roman"/>
          <w:sz w:val="24"/>
          <w:szCs w:val="24"/>
        </w:rPr>
        <w:t>prevista la partecipazione dei docenti alle assemblee dei genitori.</w:t>
      </w:r>
    </w:p>
    <w:p w:rsidR="00DB5BF4" w:rsidRDefault="00F3077A">
      <w:pPr>
        <w:pStyle w:val="Standard"/>
        <w:spacing w:line="276" w:lineRule="auto"/>
        <w:jc w:val="both"/>
        <w:outlineLvl w:val="0"/>
      </w:pPr>
      <w:r>
        <w:rPr>
          <w:rFonts w:eastAsia="Times New Roman" w:cs="Times New Roman"/>
          <w:sz w:val="24"/>
          <w:szCs w:val="24"/>
        </w:rPr>
        <w:t>.</w:t>
      </w:r>
    </w:p>
    <w:p w:rsidR="00DB5BF4" w:rsidRDefault="00DB5BF4">
      <w:pPr>
        <w:pStyle w:val="Standard"/>
        <w:spacing w:line="276" w:lineRule="auto"/>
        <w:jc w:val="both"/>
        <w:rPr>
          <w:sz w:val="24"/>
          <w:szCs w:val="24"/>
        </w:rPr>
      </w:pPr>
    </w:p>
    <w:p w:rsidR="00DB5BF4" w:rsidRDefault="00F3077A">
      <w:pPr>
        <w:pStyle w:val="Standard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DB5BF4" w:rsidRDefault="00DB5BF4">
      <w:pPr>
        <w:pStyle w:val="Standard"/>
        <w:spacing w:line="276" w:lineRule="auto"/>
        <w:jc w:val="both"/>
        <w:rPr>
          <w:sz w:val="24"/>
          <w:szCs w:val="24"/>
        </w:rPr>
      </w:pPr>
    </w:p>
    <w:p w:rsidR="00F3077A" w:rsidRDefault="00F3077A" w:rsidP="00F3077A">
      <w:pPr>
        <w:jc w:val="center"/>
        <w:rPr>
          <w:sz w:val="24"/>
        </w:rPr>
      </w:pPr>
      <w:r>
        <w:t xml:space="preserve">                                                                                    </w:t>
      </w:r>
      <w:r>
        <w:rPr>
          <w:sz w:val="24"/>
        </w:rPr>
        <w:t>Il Dirigente Scolastico</w:t>
      </w:r>
    </w:p>
    <w:p w:rsidR="00F3077A" w:rsidRDefault="00F3077A" w:rsidP="00F3077A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Prof.  Alberto </w:t>
      </w:r>
      <w:proofErr w:type="spellStart"/>
      <w:r>
        <w:rPr>
          <w:sz w:val="24"/>
        </w:rPr>
        <w:t>Cataneo</w:t>
      </w:r>
      <w:proofErr w:type="spellEnd"/>
    </w:p>
    <w:p w:rsidR="00F3077A" w:rsidRPr="0000790C" w:rsidRDefault="00F3077A" w:rsidP="00F3077A">
      <w:pPr>
        <w:pStyle w:val="Intestazione"/>
        <w:tabs>
          <w:tab w:val="left" w:pos="708"/>
        </w:tabs>
        <w:rPr>
          <w:sz w:val="18"/>
          <w:szCs w:val="18"/>
        </w:rPr>
      </w:pPr>
      <w:r w:rsidRPr="0000790C">
        <w:rPr>
          <w:szCs w:val="20"/>
        </w:rPr>
        <w:t xml:space="preserve">                                                                         </w:t>
      </w:r>
      <w:r>
        <w:rPr>
          <w:szCs w:val="20"/>
        </w:rPr>
        <w:t xml:space="preserve">                                 </w:t>
      </w:r>
      <w:r w:rsidRPr="0000790C">
        <w:rPr>
          <w:sz w:val="18"/>
          <w:szCs w:val="18"/>
        </w:rPr>
        <w:t>(Firma autografa sostituita a mezzo stampa</w:t>
      </w:r>
    </w:p>
    <w:p w:rsidR="00F3077A" w:rsidRPr="0000790C" w:rsidRDefault="00F3077A" w:rsidP="00F3077A">
      <w:pPr>
        <w:tabs>
          <w:tab w:val="left" w:pos="7290"/>
        </w:tabs>
        <w:rPr>
          <w:rFonts w:ascii="Times New Roman" w:hAnsi="Times New Roman" w:cs="Times New Roman"/>
        </w:rPr>
      </w:pPr>
      <w:r w:rsidRPr="0000790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</w:t>
      </w:r>
      <w:r w:rsidRPr="0000790C">
        <w:rPr>
          <w:rFonts w:ascii="Times New Roman" w:hAnsi="Times New Roman" w:cs="Times New Roman"/>
          <w:sz w:val="18"/>
          <w:szCs w:val="18"/>
        </w:rPr>
        <w:t xml:space="preserve">  ai sensi dell’art. 3 comma 2 del d.lgs. n.39/1993</w:t>
      </w:r>
    </w:p>
    <w:p w:rsidR="00DB5BF4" w:rsidRDefault="00DB5BF4">
      <w:pPr>
        <w:pStyle w:val="Standard"/>
        <w:spacing w:line="276" w:lineRule="auto"/>
        <w:jc w:val="both"/>
        <w:rPr>
          <w:sz w:val="24"/>
          <w:szCs w:val="24"/>
        </w:rPr>
      </w:pPr>
    </w:p>
    <w:p w:rsidR="00DB5BF4" w:rsidRDefault="00DB5BF4">
      <w:pPr>
        <w:pStyle w:val="Standard"/>
        <w:spacing w:line="276" w:lineRule="auto"/>
        <w:jc w:val="both"/>
        <w:rPr>
          <w:sz w:val="24"/>
          <w:szCs w:val="24"/>
        </w:rPr>
      </w:pPr>
    </w:p>
    <w:p w:rsidR="00DB5BF4" w:rsidRDefault="00DB5BF4">
      <w:pPr>
        <w:pStyle w:val="Standard"/>
        <w:ind w:left="5529"/>
        <w:jc w:val="center"/>
      </w:pPr>
    </w:p>
    <w:sectPr w:rsidR="00DB5BF4" w:rsidSect="00DB5BF4">
      <w:pgSz w:w="11906" w:h="16838"/>
      <w:pgMar w:top="719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BF4" w:rsidRDefault="00DB5BF4" w:rsidP="00DB5BF4">
      <w:r>
        <w:separator/>
      </w:r>
    </w:p>
  </w:endnote>
  <w:endnote w:type="continuationSeparator" w:id="0">
    <w:p w:rsidR="00DB5BF4" w:rsidRDefault="00DB5BF4" w:rsidP="00DB5B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default"/>
    <w:sig w:usb0="00000000" w:usb1="00000000" w:usb2="00000000" w:usb3="00000000" w:csb0="00000000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Lucida Grande"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BF4" w:rsidRDefault="00F3077A" w:rsidP="00DB5BF4">
      <w:r w:rsidRPr="00DB5BF4">
        <w:rPr>
          <w:color w:val="000000"/>
        </w:rPr>
        <w:ptab w:relativeTo="margin" w:alignment="center" w:leader="none"/>
      </w:r>
    </w:p>
  </w:footnote>
  <w:footnote w:type="continuationSeparator" w:id="0">
    <w:p w:rsidR="00DB5BF4" w:rsidRDefault="00DB5BF4" w:rsidP="00DB5B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292D"/>
    <w:multiLevelType w:val="multilevel"/>
    <w:tmpl w:val="CE344472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12B848C9"/>
    <w:multiLevelType w:val="multilevel"/>
    <w:tmpl w:val="0702367A"/>
    <w:styleLink w:val="WWNum3"/>
    <w:lvl w:ilvl="0">
      <w:numFmt w:val="bullet"/>
      <w:lvlText w:val=""/>
      <w:lvlJc w:val="left"/>
      <w:rPr>
        <w:rFonts w:cs="Symbol"/>
      </w:rPr>
    </w:lvl>
    <w:lvl w:ilvl="1">
      <w:numFmt w:val="bullet"/>
      <w:lvlText w:val="o"/>
      <w:lvlJc w:val="left"/>
      <w:rPr>
        <w:rFonts w:cs="OpenSymbol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OpenSymbol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OpenSymbol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2">
    <w:nsid w:val="20B27283"/>
    <w:multiLevelType w:val="multilevel"/>
    <w:tmpl w:val="AEE644C2"/>
    <w:styleLink w:val="WWNum5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">
    <w:nsid w:val="27517CD5"/>
    <w:multiLevelType w:val="multilevel"/>
    <w:tmpl w:val="864A5A0E"/>
    <w:styleLink w:val="WWNum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>
    <w:nsid w:val="6A0E7477"/>
    <w:multiLevelType w:val="multilevel"/>
    <w:tmpl w:val="A47CA978"/>
    <w:styleLink w:val="WWNum1"/>
    <w:lvl w:ilvl="0">
      <w:numFmt w:val="bullet"/>
      <w:lvlText w:val=""/>
      <w:lvlJc w:val="left"/>
      <w:rPr>
        <w:rFonts w:cs="OpenSymbol"/>
        <w:sz w:val="24"/>
      </w:rPr>
    </w:lvl>
    <w:lvl w:ilvl="1">
      <w:numFmt w:val="bullet"/>
      <w:lvlText w:val="◦"/>
      <w:lvlJc w:val="left"/>
      <w:rPr>
        <w:rFonts w:cs="OpenSymbol"/>
      </w:rPr>
    </w:lvl>
    <w:lvl w:ilvl="2">
      <w:numFmt w:val="bullet"/>
      <w:lvlText w:val="▪"/>
      <w:lvlJc w:val="left"/>
      <w:rPr>
        <w:rFonts w:cs="OpenSymbol"/>
      </w:rPr>
    </w:lvl>
    <w:lvl w:ilvl="3">
      <w:numFmt w:val="bullet"/>
      <w:lvlText w:val=""/>
      <w:lvlJc w:val="left"/>
      <w:rPr>
        <w:rFonts w:cs="OpenSymbol"/>
      </w:rPr>
    </w:lvl>
    <w:lvl w:ilvl="4">
      <w:numFmt w:val="bullet"/>
      <w:lvlText w:val="◦"/>
      <w:lvlJc w:val="left"/>
      <w:rPr>
        <w:rFonts w:cs="OpenSymbol"/>
      </w:rPr>
    </w:lvl>
    <w:lvl w:ilvl="5">
      <w:numFmt w:val="bullet"/>
      <w:lvlText w:val="▪"/>
      <w:lvlJc w:val="left"/>
      <w:rPr>
        <w:rFonts w:cs="OpenSymbol"/>
      </w:rPr>
    </w:lvl>
    <w:lvl w:ilvl="6">
      <w:numFmt w:val="bullet"/>
      <w:lvlText w:val=""/>
      <w:lvlJc w:val="left"/>
      <w:rPr>
        <w:rFonts w:cs="OpenSymbol"/>
      </w:rPr>
    </w:lvl>
    <w:lvl w:ilvl="7">
      <w:numFmt w:val="bullet"/>
      <w:lvlText w:val="◦"/>
      <w:lvlJc w:val="left"/>
      <w:rPr>
        <w:rFonts w:cs="OpenSymbol"/>
      </w:rPr>
    </w:lvl>
    <w:lvl w:ilvl="8">
      <w:numFmt w:val="bullet"/>
      <w:lvlText w:val="▪"/>
      <w:lvlJc w:val="left"/>
      <w:rPr>
        <w:rFonts w:cs="OpenSymbol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B5BF4"/>
    <w:rsid w:val="00DB5BF4"/>
    <w:rsid w:val="00F30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SimSun" w:hAnsi="Cambria" w:cs="Tahoma"/>
        <w:kern w:val="3"/>
        <w:szCs w:val="24"/>
        <w:lang w:val="it-I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DB5BF4"/>
    <w:pPr>
      <w:widowControl/>
    </w:pPr>
    <w:rPr>
      <w:rFonts w:ascii="Times New Roman" w:hAnsi="Times New Roman"/>
      <w:color w:val="00000A"/>
      <w:sz w:val="26"/>
      <w:szCs w:val="26"/>
      <w:lang w:eastAsia="it-IT"/>
    </w:rPr>
  </w:style>
  <w:style w:type="paragraph" w:customStyle="1" w:styleId="Heading">
    <w:name w:val="Heading"/>
    <w:basedOn w:val="Standard"/>
    <w:next w:val="Textbody"/>
    <w:rsid w:val="00DB5BF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DB5BF4"/>
    <w:pPr>
      <w:spacing w:after="140" w:line="288" w:lineRule="auto"/>
    </w:pPr>
  </w:style>
  <w:style w:type="paragraph" w:styleId="Elenco">
    <w:name w:val="List"/>
    <w:basedOn w:val="Textbody"/>
    <w:rsid w:val="00DB5BF4"/>
    <w:rPr>
      <w:rFonts w:cs="Lucida Sans"/>
    </w:rPr>
  </w:style>
  <w:style w:type="paragraph" w:customStyle="1" w:styleId="Caption">
    <w:name w:val="Caption"/>
    <w:basedOn w:val="Standard"/>
    <w:rsid w:val="00DB5BF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DB5BF4"/>
    <w:pPr>
      <w:suppressLineNumbers/>
    </w:pPr>
    <w:rPr>
      <w:rFonts w:cs="Lucida Sans"/>
    </w:rPr>
  </w:style>
  <w:style w:type="paragraph" w:customStyle="1" w:styleId="Heading2">
    <w:name w:val="Heading 2"/>
    <w:basedOn w:val="Standard"/>
    <w:next w:val="Textbody"/>
    <w:rsid w:val="00DB5BF4"/>
    <w:pPr>
      <w:keepNext/>
      <w:jc w:val="center"/>
      <w:outlineLvl w:val="1"/>
    </w:pPr>
    <w:rPr>
      <w:sz w:val="32"/>
      <w:szCs w:val="32"/>
    </w:rPr>
  </w:style>
  <w:style w:type="paragraph" w:customStyle="1" w:styleId="Heading3">
    <w:name w:val="Heading 3"/>
    <w:basedOn w:val="Standard"/>
    <w:next w:val="Textbody"/>
    <w:rsid w:val="00DB5BF4"/>
    <w:pPr>
      <w:keepNext/>
      <w:ind w:left="5664"/>
      <w:outlineLvl w:val="2"/>
    </w:pPr>
    <w:rPr>
      <w:b/>
      <w:bCs/>
      <w:sz w:val="28"/>
      <w:szCs w:val="28"/>
    </w:rPr>
  </w:style>
  <w:style w:type="paragraph" w:styleId="Titolo">
    <w:name w:val="Title"/>
    <w:basedOn w:val="Standard"/>
    <w:next w:val="Sottotitolo"/>
    <w:rsid w:val="00DB5BF4"/>
    <w:pPr>
      <w:keepNext/>
      <w:spacing w:before="240" w:after="120"/>
    </w:pPr>
    <w:rPr>
      <w:rFonts w:ascii="Liberation Sans" w:eastAsia="Microsoft YaHei" w:hAnsi="Liberation Sans" w:cs="Lucida Sans"/>
      <w:b/>
      <w:bCs/>
      <w:sz w:val="28"/>
      <w:szCs w:val="28"/>
    </w:rPr>
  </w:style>
  <w:style w:type="paragraph" w:styleId="Sottotitolo">
    <w:name w:val="Subtitle"/>
    <w:basedOn w:val="Heading"/>
    <w:next w:val="Textbody"/>
    <w:rsid w:val="00DB5BF4"/>
    <w:pPr>
      <w:jc w:val="center"/>
    </w:pPr>
    <w:rPr>
      <w:i/>
      <w:iCs/>
    </w:rPr>
  </w:style>
  <w:style w:type="paragraph" w:styleId="Didascalia">
    <w:name w:val="caption"/>
    <w:basedOn w:val="Standard"/>
    <w:rsid w:val="00DB5BF4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Standard"/>
    <w:rsid w:val="00DB5BF4"/>
    <w:pPr>
      <w:ind w:left="720"/>
    </w:pPr>
  </w:style>
  <w:style w:type="paragraph" w:styleId="Mappadocumento">
    <w:name w:val="Document Map"/>
    <w:basedOn w:val="Standard"/>
    <w:rsid w:val="00DB5BF4"/>
    <w:rPr>
      <w:rFonts w:ascii="Lucida Grande" w:hAnsi="Lucida Grande"/>
      <w:sz w:val="24"/>
      <w:szCs w:val="24"/>
    </w:rPr>
  </w:style>
  <w:style w:type="paragraph" w:customStyle="1" w:styleId="Header">
    <w:name w:val="Header"/>
    <w:basedOn w:val="Standard"/>
    <w:rsid w:val="00DB5BF4"/>
    <w:pPr>
      <w:suppressLineNumbers/>
      <w:tabs>
        <w:tab w:val="center" w:pos="4819"/>
        <w:tab w:val="right" w:pos="9638"/>
      </w:tabs>
      <w:overflowPunct w:val="0"/>
    </w:pPr>
    <w:rPr>
      <w:rFonts w:eastAsia="Times New Roman" w:cs="Times New Roman"/>
      <w:sz w:val="24"/>
      <w:szCs w:val="24"/>
    </w:rPr>
  </w:style>
  <w:style w:type="paragraph" w:styleId="Testofumetto">
    <w:name w:val="Balloon Text"/>
    <w:basedOn w:val="Standard"/>
    <w:rsid w:val="00DB5BF4"/>
    <w:rPr>
      <w:rFonts w:ascii="Tahoma" w:hAnsi="Tahoma"/>
      <w:sz w:val="16"/>
      <w:szCs w:val="16"/>
    </w:rPr>
  </w:style>
  <w:style w:type="character" w:customStyle="1" w:styleId="Titolo2Carattere">
    <w:name w:val="Titolo 2 Carattere"/>
    <w:basedOn w:val="Carpredefinitoparagrafo"/>
    <w:rsid w:val="00DB5BF4"/>
    <w:rPr>
      <w:rFonts w:ascii="Times New Roman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rsid w:val="00DB5BF4"/>
    <w:rPr>
      <w:rFonts w:ascii="Times New Roman" w:hAnsi="Times New Roman"/>
      <w:b/>
      <w:bCs/>
      <w:sz w:val="28"/>
      <w:szCs w:val="28"/>
      <w:lang w:eastAsia="it-IT"/>
    </w:rPr>
  </w:style>
  <w:style w:type="character" w:customStyle="1" w:styleId="MappadocumentoCarattere">
    <w:name w:val="Mappa documento Carattere"/>
    <w:basedOn w:val="Carpredefinitoparagrafo"/>
    <w:rsid w:val="00DB5BF4"/>
    <w:rPr>
      <w:rFonts w:ascii="Lucida Grande" w:hAnsi="Lucida Grande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5BF4"/>
    <w:rPr>
      <w:rFonts w:ascii="Times New Roman" w:eastAsia="Times New Roman" w:hAnsi="Times New Roman" w:cs="Times New Roman"/>
      <w:lang w:eastAsia="it-IT"/>
    </w:rPr>
  </w:style>
  <w:style w:type="character" w:customStyle="1" w:styleId="TestofumettoCarattere">
    <w:name w:val="Testo fumetto Carattere"/>
    <w:basedOn w:val="Carpredefinitoparagrafo"/>
    <w:rsid w:val="00DB5BF4"/>
    <w:rPr>
      <w:rFonts w:ascii="Tahoma" w:hAnsi="Tahoma" w:cs="Tahoma"/>
      <w:sz w:val="16"/>
      <w:szCs w:val="16"/>
      <w:lang w:eastAsia="it-IT"/>
    </w:rPr>
  </w:style>
  <w:style w:type="character" w:customStyle="1" w:styleId="ListLabel1">
    <w:name w:val="ListLabel 1"/>
    <w:rsid w:val="00DB5BF4"/>
    <w:rPr>
      <w:color w:val="00000A"/>
      <w:sz w:val="24"/>
    </w:rPr>
  </w:style>
  <w:style w:type="character" w:customStyle="1" w:styleId="ListLabel2">
    <w:name w:val="ListLabel 2"/>
    <w:rsid w:val="00DB5BF4"/>
    <w:rPr>
      <w:rFonts w:cs="Courier New"/>
    </w:rPr>
  </w:style>
  <w:style w:type="character" w:customStyle="1" w:styleId="ListLabel3">
    <w:name w:val="ListLabel 3"/>
    <w:rsid w:val="00DB5BF4"/>
    <w:rPr>
      <w:rFonts w:cs="Courier New"/>
    </w:rPr>
  </w:style>
  <w:style w:type="character" w:customStyle="1" w:styleId="ListLabel4">
    <w:name w:val="ListLabel 4"/>
    <w:rsid w:val="00DB5BF4"/>
    <w:rPr>
      <w:rFonts w:cs="Courier New"/>
    </w:rPr>
  </w:style>
  <w:style w:type="character" w:customStyle="1" w:styleId="ListLabel5">
    <w:name w:val="ListLabel 5"/>
    <w:rsid w:val="00DB5BF4"/>
    <w:rPr>
      <w:rFonts w:cs="Courier New"/>
    </w:rPr>
  </w:style>
  <w:style w:type="character" w:customStyle="1" w:styleId="ListLabel6">
    <w:name w:val="ListLabel 6"/>
    <w:rsid w:val="00DB5BF4"/>
    <w:rPr>
      <w:rFonts w:cs="Courier New"/>
    </w:rPr>
  </w:style>
  <w:style w:type="character" w:customStyle="1" w:styleId="ListLabel7">
    <w:name w:val="ListLabel 7"/>
    <w:rsid w:val="00DB5BF4"/>
    <w:rPr>
      <w:rFonts w:cs="Courier New"/>
    </w:rPr>
  </w:style>
  <w:style w:type="character" w:customStyle="1" w:styleId="BulletSymbols">
    <w:name w:val="Bullet Symbols"/>
    <w:rsid w:val="00DB5BF4"/>
    <w:rPr>
      <w:rFonts w:ascii="OpenSymbol" w:eastAsia="OpenSymbol" w:hAnsi="OpenSymbol" w:cs="OpenSymbol"/>
    </w:rPr>
  </w:style>
  <w:style w:type="character" w:customStyle="1" w:styleId="ListLabel8">
    <w:name w:val="ListLabel 8"/>
    <w:rsid w:val="00DB5BF4"/>
    <w:rPr>
      <w:rFonts w:cs="OpenSymbol"/>
      <w:sz w:val="24"/>
    </w:rPr>
  </w:style>
  <w:style w:type="character" w:customStyle="1" w:styleId="ListLabel9">
    <w:name w:val="ListLabel 9"/>
    <w:rsid w:val="00DB5BF4"/>
    <w:rPr>
      <w:rFonts w:cs="OpenSymbol"/>
    </w:rPr>
  </w:style>
  <w:style w:type="character" w:customStyle="1" w:styleId="ListLabel10">
    <w:name w:val="ListLabel 10"/>
    <w:rsid w:val="00DB5BF4"/>
    <w:rPr>
      <w:rFonts w:cs="OpenSymbol"/>
    </w:rPr>
  </w:style>
  <w:style w:type="character" w:customStyle="1" w:styleId="ListLabel11">
    <w:name w:val="ListLabel 11"/>
    <w:rsid w:val="00DB5BF4"/>
    <w:rPr>
      <w:rFonts w:cs="OpenSymbol"/>
    </w:rPr>
  </w:style>
  <w:style w:type="character" w:customStyle="1" w:styleId="ListLabel12">
    <w:name w:val="ListLabel 12"/>
    <w:rsid w:val="00DB5BF4"/>
    <w:rPr>
      <w:rFonts w:cs="OpenSymbol"/>
    </w:rPr>
  </w:style>
  <w:style w:type="character" w:customStyle="1" w:styleId="ListLabel13">
    <w:name w:val="ListLabel 13"/>
    <w:rsid w:val="00DB5BF4"/>
    <w:rPr>
      <w:rFonts w:cs="OpenSymbol"/>
    </w:rPr>
  </w:style>
  <w:style w:type="character" w:customStyle="1" w:styleId="ListLabel14">
    <w:name w:val="ListLabel 14"/>
    <w:rsid w:val="00DB5BF4"/>
    <w:rPr>
      <w:rFonts w:cs="OpenSymbol"/>
    </w:rPr>
  </w:style>
  <w:style w:type="character" w:customStyle="1" w:styleId="ListLabel15">
    <w:name w:val="ListLabel 15"/>
    <w:rsid w:val="00DB5BF4"/>
    <w:rPr>
      <w:rFonts w:cs="OpenSymbol"/>
    </w:rPr>
  </w:style>
  <w:style w:type="character" w:customStyle="1" w:styleId="ListLabel16">
    <w:name w:val="ListLabel 16"/>
    <w:rsid w:val="00DB5BF4"/>
    <w:rPr>
      <w:rFonts w:cs="OpenSymbol"/>
    </w:rPr>
  </w:style>
  <w:style w:type="character" w:customStyle="1" w:styleId="ListLabel17">
    <w:name w:val="ListLabel 17"/>
    <w:rsid w:val="00DB5BF4"/>
    <w:rPr>
      <w:rFonts w:cs="OpenSymbol"/>
      <w:sz w:val="24"/>
    </w:rPr>
  </w:style>
  <w:style w:type="character" w:customStyle="1" w:styleId="ListLabel18">
    <w:name w:val="ListLabel 18"/>
    <w:rsid w:val="00DB5BF4"/>
    <w:rPr>
      <w:rFonts w:cs="OpenSymbol"/>
    </w:rPr>
  </w:style>
  <w:style w:type="character" w:customStyle="1" w:styleId="ListLabel19">
    <w:name w:val="ListLabel 19"/>
    <w:rsid w:val="00DB5BF4"/>
    <w:rPr>
      <w:rFonts w:cs="Symbol"/>
    </w:rPr>
  </w:style>
  <w:style w:type="character" w:customStyle="1" w:styleId="ListLabel20">
    <w:name w:val="ListLabel 20"/>
    <w:rsid w:val="00DB5BF4"/>
    <w:rPr>
      <w:rFonts w:cs="Wingdings"/>
    </w:rPr>
  </w:style>
  <w:style w:type="character" w:customStyle="1" w:styleId="ListLabel21">
    <w:name w:val="ListLabel 21"/>
    <w:rsid w:val="00DB5BF4"/>
    <w:rPr>
      <w:rFonts w:cs="Courier New"/>
    </w:rPr>
  </w:style>
  <w:style w:type="numbering" w:customStyle="1" w:styleId="WWNum1">
    <w:name w:val="WWNum1"/>
    <w:basedOn w:val="Nessunelenco"/>
    <w:rsid w:val="00DB5BF4"/>
    <w:pPr>
      <w:numPr>
        <w:numId w:val="1"/>
      </w:numPr>
    </w:pPr>
  </w:style>
  <w:style w:type="numbering" w:customStyle="1" w:styleId="WWNum2">
    <w:name w:val="WWNum2"/>
    <w:basedOn w:val="Nessunelenco"/>
    <w:rsid w:val="00DB5BF4"/>
    <w:pPr>
      <w:numPr>
        <w:numId w:val="2"/>
      </w:numPr>
    </w:pPr>
  </w:style>
  <w:style w:type="numbering" w:customStyle="1" w:styleId="WWNum3">
    <w:name w:val="WWNum3"/>
    <w:basedOn w:val="Nessunelenco"/>
    <w:rsid w:val="00DB5BF4"/>
    <w:pPr>
      <w:numPr>
        <w:numId w:val="3"/>
      </w:numPr>
    </w:pPr>
  </w:style>
  <w:style w:type="numbering" w:customStyle="1" w:styleId="WWNum4">
    <w:name w:val="WWNum4"/>
    <w:basedOn w:val="Nessunelenco"/>
    <w:rsid w:val="00DB5BF4"/>
    <w:pPr>
      <w:numPr>
        <w:numId w:val="4"/>
      </w:numPr>
    </w:pPr>
  </w:style>
  <w:style w:type="numbering" w:customStyle="1" w:styleId="WWNum5">
    <w:name w:val="WWNum5"/>
    <w:basedOn w:val="Nessunelenco"/>
    <w:rsid w:val="00DB5BF4"/>
    <w:pPr>
      <w:numPr>
        <w:numId w:val="5"/>
      </w:numPr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F3077A"/>
    <w:pPr>
      <w:widowControl/>
      <w:tabs>
        <w:tab w:val="center" w:pos="4819"/>
        <w:tab w:val="right" w:pos="9638"/>
      </w:tabs>
      <w:suppressAutoHyphens w:val="0"/>
      <w:autoSpaceDN/>
      <w:textAlignment w:val="auto"/>
    </w:pPr>
    <w:rPr>
      <w:rFonts w:ascii="Times New Roman" w:eastAsia="Times New Roman" w:hAnsi="Times New Roman" w:cs="Times New Roman"/>
      <w:lang w:eastAsia="it-IT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F3077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User13</cp:lastModifiedBy>
  <cp:revision>1</cp:revision>
  <dcterms:created xsi:type="dcterms:W3CDTF">2020-09-18T11:50:00Z</dcterms:created>
  <dcterms:modified xsi:type="dcterms:W3CDTF">2020-10-23T09:46:00Z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cataneo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