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29" w:rsidRDefault="004B3329" w:rsidP="004B3329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329" w:rsidRDefault="004B3329" w:rsidP="004B3329">
      <w:pPr>
        <w:pStyle w:val="Didascalia"/>
        <w:outlineLvl w:val="0"/>
      </w:pPr>
      <w:r>
        <w:t>MINISTERO  DELL’ ISTRUZIONE, DELL’UNIVERSITA’, DELLA RICERCA</w:t>
      </w:r>
    </w:p>
    <w:p w:rsidR="004B3329" w:rsidRDefault="004B3329" w:rsidP="004B332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B3329" w:rsidRDefault="004B3329" w:rsidP="004B332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B3329" w:rsidRPr="006E6B15" w:rsidRDefault="004B3329" w:rsidP="006E6B15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B3329" w:rsidRDefault="004B3329" w:rsidP="004B332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B3329" w:rsidRDefault="004B3329" w:rsidP="004B332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BE34AD">
        <w:rPr>
          <w:sz w:val="24"/>
          <w:szCs w:val="24"/>
        </w:rPr>
        <w:t>12 agosto 2020</w:t>
      </w:r>
    </w:p>
    <w:p w:rsidR="004B3329" w:rsidRDefault="004B3329" w:rsidP="004B3329">
      <w:pPr>
        <w:rPr>
          <w:sz w:val="24"/>
          <w:szCs w:val="24"/>
        </w:rPr>
      </w:pPr>
    </w:p>
    <w:p w:rsidR="004B3329" w:rsidRDefault="004B3329" w:rsidP="004B332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4B3329" w:rsidRDefault="004B3329" w:rsidP="004B332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4B3329" w:rsidRDefault="004B3329" w:rsidP="004B3329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4B3329" w:rsidRDefault="004B3329" w:rsidP="004B3329">
      <w:pPr>
        <w:spacing w:before="120" w:after="240"/>
        <w:jc w:val="center"/>
        <w:rPr>
          <w:sz w:val="28"/>
          <w:szCs w:val="28"/>
        </w:rPr>
      </w:pPr>
    </w:p>
    <w:p w:rsidR="004B3329" w:rsidRDefault="004B3329" w:rsidP="004B3329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BE34AD">
        <w:rPr>
          <w:sz w:val="28"/>
          <w:szCs w:val="28"/>
        </w:rPr>
        <w:t>419</w:t>
      </w:r>
    </w:p>
    <w:p w:rsidR="006E6B15" w:rsidRDefault="006E6B15" w:rsidP="004B3329">
      <w:pPr>
        <w:ind w:left="1134" w:hanging="1134"/>
        <w:rPr>
          <w:sz w:val="28"/>
          <w:szCs w:val="28"/>
        </w:rPr>
      </w:pPr>
    </w:p>
    <w:p w:rsidR="004B3329" w:rsidRDefault="004B3329" w:rsidP="004B3329">
      <w:pPr>
        <w:ind w:left="1134" w:hanging="1134"/>
      </w:pPr>
      <w:r>
        <w:rPr>
          <w:sz w:val="28"/>
          <w:szCs w:val="28"/>
        </w:rPr>
        <w:t xml:space="preserve">Oggetto: </w:t>
      </w:r>
      <w:r>
        <w:t xml:space="preserve">Sciopero </w:t>
      </w:r>
      <w:r w:rsidR="007C6E4F">
        <w:t>nazionale</w:t>
      </w:r>
      <w:r>
        <w:t xml:space="preserve"> per il </w:t>
      </w:r>
      <w:r w:rsidR="007C6E4F">
        <w:rPr>
          <w:b/>
        </w:rPr>
        <w:t>24/25 agosto 2020</w:t>
      </w:r>
    </w:p>
    <w:p w:rsidR="004B3329" w:rsidRDefault="004B3329" w:rsidP="004B3329">
      <w:pPr>
        <w:jc w:val="both"/>
      </w:pPr>
    </w:p>
    <w:p w:rsidR="00BE34AD" w:rsidRDefault="00BE34AD" w:rsidP="00BE34AD">
      <w:pPr>
        <w:spacing w:line="360" w:lineRule="auto"/>
      </w:pPr>
      <w:r>
        <w:rPr>
          <w:rFonts w:ascii="Arial" w:hAnsi="Arial" w:cs="Arial"/>
          <w:color w:val="666666"/>
          <w:shd w:val="clear" w:color="auto" w:fill="FFFFFF"/>
        </w:rPr>
        <w:t>Si comunica che l</w:t>
      </w:r>
      <w:r w:rsidR="007C6E4F">
        <w:rPr>
          <w:rFonts w:ascii="Arial" w:hAnsi="Arial" w:cs="Arial"/>
          <w:color w:val="666666"/>
          <w:shd w:val="clear" w:color="auto" w:fill="FFFFFF"/>
        </w:rPr>
        <w:t xml:space="preserve">e Associazioni sindacali </w:t>
      </w:r>
      <w:proofErr w:type="spellStart"/>
      <w:r w:rsidR="007C6E4F">
        <w:rPr>
          <w:rFonts w:ascii="Arial" w:hAnsi="Arial" w:cs="Arial"/>
          <w:color w:val="666666"/>
          <w:shd w:val="clear" w:color="auto" w:fill="FFFFFF"/>
        </w:rPr>
        <w:t>Unicobas</w:t>
      </w:r>
      <w:proofErr w:type="spellEnd"/>
      <w:r w:rsidR="007C6E4F">
        <w:rPr>
          <w:rFonts w:ascii="Arial" w:hAnsi="Arial" w:cs="Arial"/>
          <w:color w:val="666666"/>
          <w:shd w:val="clear" w:color="auto" w:fill="FFFFFF"/>
        </w:rPr>
        <w:t xml:space="preserve"> Scuola e Università e Cobas Scuola Sardegna, hanno proclamato, per l’intera giornata del 24 e 25 agosto 2020, lo </w:t>
      </w:r>
      <w:hyperlink r:id="rId6" w:history="1">
        <w:r w:rsidR="007C6E4F">
          <w:rPr>
            <w:rStyle w:val="Collegamentoipertestuale"/>
            <w:rFonts w:ascii="Arial" w:hAnsi="Arial" w:cs="Arial"/>
            <w:color w:val="294A70"/>
            <w:shd w:val="clear" w:color="auto" w:fill="FFFFFF"/>
          </w:rPr>
          <w:t>sciopero</w:t>
        </w:r>
      </w:hyperlink>
      <w:r w:rsidR="007C6E4F">
        <w:rPr>
          <w:rFonts w:ascii="Arial" w:hAnsi="Arial" w:cs="Arial"/>
          <w:color w:val="666666"/>
          <w:shd w:val="clear" w:color="auto" w:fill="FFFFFF"/>
        </w:rPr>
        <w:t> nazionale di tutto il personale docente, ATA, educativo e dirigente, a tempo determinato e indeterminato, delle scuole, della ricerca e delle università, in Italia e all’estero.</w:t>
      </w:r>
      <w:r w:rsidR="004B3329">
        <w:t xml:space="preserve">   </w:t>
      </w:r>
    </w:p>
    <w:p w:rsidR="007C6E4F" w:rsidRDefault="00BE34AD" w:rsidP="00BE34AD">
      <w:pPr>
        <w:spacing w:line="360" w:lineRule="auto"/>
      </w:pPr>
      <w:r>
        <w:t>in allegato volantino UNICOBAS</w:t>
      </w:r>
      <w:r w:rsidR="004B3329">
        <w:t xml:space="preserve">                                                                                     </w:t>
      </w:r>
    </w:p>
    <w:p w:rsidR="004B3329" w:rsidRDefault="007C6E4F" w:rsidP="004B33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329">
        <w:t>Il Dirigente scolastico</w:t>
      </w:r>
    </w:p>
    <w:p w:rsidR="004B3329" w:rsidRDefault="004B3329" w:rsidP="004B3329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4B3329" w:rsidRDefault="004B3329" w:rsidP="004B3329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C129E5" w:rsidRPr="004B3329" w:rsidRDefault="004B3329" w:rsidP="004B332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sectPr w:rsidR="00C129E5" w:rsidRPr="004B3329" w:rsidSect="004B3329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429E0"/>
    <w:multiLevelType w:val="hybridMultilevel"/>
    <w:tmpl w:val="4D94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206276"/>
    <w:rsid w:val="00233DD5"/>
    <w:rsid w:val="00277D5D"/>
    <w:rsid w:val="0029647C"/>
    <w:rsid w:val="002F0A6B"/>
    <w:rsid w:val="0032595B"/>
    <w:rsid w:val="003D1E8D"/>
    <w:rsid w:val="00400079"/>
    <w:rsid w:val="004223E1"/>
    <w:rsid w:val="00462F53"/>
    <w:rsid w:val="0049504E"/>
    <w:rsid w:val="004B3329"/>
    <w:rsid w:val="004C39AD"/>
    <w:rsid w:val="004E37B3"/>
    <w:rsid w:val="00521E58"/>
    <w:rsid w:val="00581DAB"/>
    <w:rsid w:val="005A08FC"/>
    <w:rsid w:val="0065137F"/>
    <w:rsid w:val="006645E0"/>
    <w:rsid w:val="00683376"/>
    <w:rsid w:val="006C6AF3"/>
    <w:rsid w:val="006E2271"/>
    <w:rsid w:val="006E6B15"/>
    <w:rsid w:val="006E7CDB"/>
    <w:rsid w:val="00742BAF"/>
    <w:rsid w:val="00787DB9"/>
    <w:rsid w:val="007C6E4F"/>
    <w:rsid w:val="00801098"/>
    <w:rsid w:val="009421DF"/>
    <w:rsid w:val="00955CC3"/>
    <w:rsid w:val="009B7B92"/>
    <w:rsid w:val="009C1D14"/>
    <w:rsid w:val="009E7F5F"/>
    <w:rsid w:val="00A5216D"/>
    <w:rsid w:val="00A652A8"/>
    <w:rsid w:val="00B716FF"/>
    <w:rsid w:val="00B96C21"/>
    <w:rsid w:val="00BC0462"/>
    <w:rsid w:val="00BD1BF0"/>
    <w:rsid w:val="00BD270A"/>
    <w:rsid w:val="00BE34AD"/>
    <w:rsid w:val="00C129E5"/>
    <w:rsid w:val="00C13EF5"/>
    <w:rsid w:val="00C55560"/>
    <w:rsid w:val="00C65E35"/>
    <w:rsid w:val="00D02327"/>
    <w:rsid w:val="00D179BF"/>
    <w:rsid w:val="00D35E16"/>
    <w:rsid w:val="00DB4E72"/>
    <w:rsid w:val="00DC1F20"/>
    <w:rsid w:val="00DE70C3"/>
    <w:rsid w:val="00E3546F"/>
    <w:rsid w:val="00E76D5A"/>
    <w:rsid w:val="00EC644F"/>
    <w:rsid w:val="00EE03A2"/>
    <w:rsid w:val="00F807F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7C6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ur.gov.it/web/guest/-/circolare-prot-7731-del-31-luglio-2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3</cp:revision>
  <dcterms:created xsi:type="dcterms:W3CDTF">2020-08-12T09:53:00Z</dcterms:created>
  <dcterms:modified xsi:type="dcterms:W3CDTF">2020-08-12T09:57:00Z</dcterms:modified>
</cp:coreProperties>
</file>