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2C8" w:rsidRDefault="006B02C8" w:rsidP="006B02C8">
      <w:pPr>
        <w:overflowPunct/>
        <w:autoSpaceDE/>
        <w:spacing w:before="120"/>
        <w:jc w:val="center"/>
        <w:textAlignment w:val="auto"/>
      </w:pPr>
      <w:r>
        <w:rPr>
          <w:noProof/>
          <w:sz w:val="22"/>
          <w:szCs w:val="22"/>
          <w:lang w:val="en-US" w:eastAsia="en-US"/>
        </w:rPr>
        <w:drawing>
          <wp:inline distT="0" distB="0" distL="0" distR="0" wp14:anchorId="35599221" wp14:editId="4847D634">
            <wp:extent cx="520700" cy="5715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66" t="-331" r="-366" b="-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2C8" w:rsidRDefault="006B02C8" w:rsidP="006B02C8">
      <w:pPr>
        <w:pStyle w:val="Didascalia1"/>
      </w:pPr>
      <w:r>
        <w:t>MINISTERO  DELL’ ISTRUZIONE, DELL’UNIVERSITA’, DELLA RICERCA</w:t>
      </w:r>
    </w:p>
    <w:p w:rsidR="006B02C8" w:rsidRDefault="006B02C8" w:rsidP="006B02C8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6B02C8" w:rsidRDefault="006B02C8" w:rsidP="006B02C8">
      <w:pPr>
        <w:pStyle w:val="Titolo3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6B02C8" w:rsidRDefault="006B02C8" w:rsidP="006B02C8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6B02C8" w:rsidRDefault="006B02C8" w:rsidP="006B02C8">
      <w:pPr>
        <w:rPr>
          <w:bCs/>
          <w:sz w:val="24"/>
          <w:szCs w:val="24"/>
        </w:rPr>
      </w:pPr>
    </w:p>
    <w:p w:rsidR="006B02C8" w:rsidRDefault="006B02C8" w:rsidP="006B02C8">
      <w:pPr>
        <w:rPr>
          <w:bCs/>
          <w:sz w:val="24"/>
          <w:szCs w:val="24"/>
        </w:rPr>
      </w:pPr>
    </w:p>
    <w:p w:rsidR="006B02C8" w:rsidRDefault="006B02C8" w:rsidP="006B02C8">
      <w:pPr>
        <w:rPr>
          <w:bCs/>
          <w:sz w:val="24"/>
          <w:szCs w:val="24"/>
        </w:rPr>
      </w:pPr>
    </w:p>
    <w:p w:rsidR="006B02C8" w:rsidRPr="00567F9B" w:rsidRDefault="006B02C8" w:rsidP="006B02C8">
      <w:pPr>
        <w:rPr>
          <w:rFonts w:ascii="Cambria" w:hAnsi="Cambria" w:cs="Cambria"/>
          <w:sz w:val="24"/>
          <w:szCs w:val="24"/>
        </w:rPr>
      </w:pPr>
      <w:r w:rsidRPr="00567F9B">
        <w:rPr>
          <w:bCs/>
          <w:sz w:val="24"/>
          <w:szCs w:val="24"/>
        </w:rPr>
        <w:t xml:space="preserve">Roma, </w:t>
      </w:r>
      <w:r w:rsidR="008B535F">
        <w:rPr>
          <w:bCs/>
          <w:sz w:val="24"/>
          <w:szCs w:val="24"/>
        </w:rPr>
        <w:t>27</w:t>
      </w:r>
      <w:r w:rsidRPr="00567F9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Aprile </w:t>
      </w:r>
      <w:r w:rsidRPr="00567F9B">
        <w:rPr>
          <w:bCs/>
          <w:sz w:val="24"/>
          <w:szCs w:val="24"/>
        </w:rPr>
        <w:t>2020</w:t>
      </w:r>
    </w:p>
    <w:p w:rsidR="006B02C8" w:rsidRPr="00567F9B" w:rsidRDefault="006B02C8" w:rsidP="006B02C8">
      <w:pPr>
        <w:ind w:left="5720"/>
        <w:rPr>
          <w:rFonts w:ascii="Cambria" w:hAnsi="Cambria" w:cs="Cambria"/>
          <w:sz w:val="24"/>
          <w:szCs w:val="24"/>
        </w:rPr>
      </w:pPr>
    </w:p>
    <w:p w:rsidR="00F94F93" w:rsidRDefault="00F94F93" w:rsidP="006B02C8">
      <w:pPr>
        <w:ind w:left="5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Agli Studenti</w:t>
      </w:r>
    </w:p>
    <w:p w:rsidR="00F94F93" w:rsidRDefault="00F94F93" w:rsidP="006B02C8">
      <w:pPr>
        <w:ind w:left="5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Ai Genitori</w:t>
      </w:r>
    </w:p>
    <w:p w:rsidR="006B02C8" w:rsidRDefault="006B02C8" w:rsidP="006B02C8">
      <w:pPr>
        <w:ind w:left="5720"/>
        <w:rPr>
          <w:rFonts w:ascii="Cambria" w:hAnsi="Cambria" w:cs="Cambria"/>
          <w:sz w:val="24"/>
          <w:szCs w:val="24"/>
        </w:rPr>
      </w:pPr>
      <w:r w:rsidRPr="00567F9B">
        <w:rPr>
          <w:rFonts w:ascii="Cambria" w:hAnsi="Cambria" w:cs="Cambria"/>
          <w:sz w:val="24"/>
          <w:szCs w:val="24"/>
        </w:rPr>
        <w:t xml:space="preserve">Ai Docenti </w:t>
      </w:r>
    </w:p>
    <w:p w:rsidR="006B02C8" w:rsidRDefault="006B02C8" w:rsidP="006B02C8">
      <w:pPr>
        <w:ind w:left="5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p.c. alla DSGA Sig.ra Paola Leoni</w:t>
      </w:r>
    </w:p>
    <w:p w:rsidR="006B02C8" w:rsidRPr="00567F9B" w:rsidRDefault="006B02C8" w:rsidP="006B02C8">
      <w:pPr>
        <w:ind w:left="572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p.c. al Personale ATA</w:t>
      </w:r>
    </w:p>
    <w:p w:rsidR="006B02C8" w:rsidRPr="00567F9B" w:rsidRDefault="006B02C8" w:rsidP="006B02C8">
      <w:pPr>
        <w:ind w:left="572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</w:t>
      </w:r>
      <w:r w:rsidRPr="00567F9B">
        <w:rPr>
          <w:rFonts w:ascii="Cambria" w:hAnsi="Cambria" w:cs="Cambria"/>
          <w:sz w:val="24"/>
          <w:szCs w:val="24"/>
        </w:rPr>
        <w:t>itoweb</w:t>
      </w:r>
    </w:p>
    <w:p w:rsidR="006B02C8" w:rsidRDefault="006B02C8" w:rsidP="006B02C8">
      <w:pPr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6B02C8" w:rsidRDefault="006B02C8" w:rsidP="006B02C8">
      <w:pPr>
        <w:spacing w:after="200"/>
        <w:jc w:val="center"/>
        <w:rPr>
          <w:rFonts w:ascii="Cambria" w:eastAsia="Cambria" w:hAnsi="Cambria" w:cs="Cambria"/>
          <w:b/>
          <w:bCs/>
          <w:color w:val="000000"/>
        </w:rPr>
      </w:pPr>
    </w:p>
    <w:p w:rsidR="006B02C8" w:rsidRDefault="006B02C8" w:rsidP="006B02C8">
      <w:pPr>
        <w:spacing w:after="200"/>
        <w:jc w:val="center"/>
      </w:pPr>
      <w:r>
        <w:rPr>
          <w:rFonts w:ascii="Cambria" w:eastAsia="Cambria" w:hAnsi="Cambria" w:cs="Cambria"/>
          <w:b/>
          <w:bCs/>
          <w:color w:val="000000"/>
        </w:rPr>
        <w:t>CIRCOLARE N. 3</w:t>
      </w:r>
      <w:r w:rsidR="00F94F93">
        <w:rPr>
          <w:rFonts w:ascii="Cambria" w:eastAsia="Cambria" w:hAnsi="Cambria" w:cs="Cambria"/>
          <w:b/>
          <w:bCs/>
          <w:color w:val="000000"/>
        </w:rPr>
        <w:t>66</w:t>
      </w:r>
    </w:p>
    <w:p w:rsidR="006B02C8" w:rsidRDefault="006B02C8" w:rsidP="006B02C8">
      <w:pPr>
        <w:spacing w:after="200"/>
        <w:jc w:val="both"/>
        <w:rPr>
          <w:rFonts w:eastAsia="Cambria" w:cs="Cambria"/>
          <w:bCs/>
          <w:color w:val="000000"/>
          <w:sz w:val="24"/>
          <w:szCs w:val="24"/>
        </w:rPr>
      </w:pPr>
    </w:p>
    <w:p w:rsidR="006B02C8" w:rsidRDefault="006B02C8" w:rsidP="006B02C8">
      <w:pPr>
        <w:spacing w:after="200"/>
        <w:jc w:val="both"/>
        <w:rPr>
          <w:rFonts w:eastAsia="Cambria" w:cs="Cambria"/>
          <w:b/>
          <w:bCs/>
          <w:color w:val="000000"/>
          <w:sz w:val="22"/>
          <w:szCs w:val="24"/>
        </w:rPr>
      </w:pPr>
      <w:r w:rsidRPr="00A06068">
        <w:rPr>
          <w:rFonts w:eastAsia="Cambria" w:cs="Cambria"/>
          <w:bCs/>
          <w:color w:val="000000"/>
          <w:sz w:val="22"/>
          <w:szCs w:val="24"/>
        </w:rPr>
        <w:t>Oggetto:</w:t>
      </w:r>
      <w:r w:rsidRPr="00A06068">
        <w:rPr>
          <w:rFonts w:eastAsia="Cambria" w:cs="Cambria"/>
          <w:b/>
          <w:bCs/>
          <w:color w:val="000000"/>
          <w:sz w:val="22"/>
          <w:szCs w:val="24"/>
        </w:rPr>
        <w:t xml:space="preserve"> </w:t>
      </w:r>
      <w:r>
        <w:rPr>
          <w:rFonts w:eastAsia="Cambria" w:cs="Cambria"/>
          <w:b/>
          <w:bCs/>
          <w:color w:val="000000"/>
          <w:sz w:val="22"/>
          <w:szCs w:val="24"/>
        </w:rPr>
        <w:t xml:space="preserve">Modifica del calendario delle attività – svolgimento della didattica  giovedì 30 aprile </w:t>
      </w:r>
    </w:p>
    <w:p w:rsidR="006B02C8" w:rsidRDefault="006B02C8" w:rsidP="006B02C8">
      <w:pPr>
        <w:spacing w:after="200"/>
        <w:jc w:val="both"/>
        <w:rPr>
          <w:color w:val="222222"/>
          <w:kern w:val="0"/>
          <w:sz w:val="22"/>
          <w:szCs w:val="24"/>
          <w:lang w:eastAsia="it-IT"/>
        </w:rPr>
      </w:pPr>
    </w:p>
    <w:p w:rsidR="006B02C8" w:rsidRDefault="006B02C8" w:rsidP="006B02C8">
      <w:pPr>
        <w:spacing w:after="200"/>
        <w:jc w:val="both"/>
        <w:rPr>
          <w:color w:val="222222"/>
          <w:kern w:val="0"/>
          <w:sz w:val="22"/>
          <w:szCs w:val="24"/>
          <w:lang w:eastAsia="it-IT"/>
        </w:rPr>
      </w:pPr>
      <w:bookmarkStart w:id="0" w:name="_GoBack"/>
      <w:r>
        <w:rPr>
          <w:color w:val="222222"/>
          <w:kern w:val="0"/>
          <w:sz w:val="22"/>
          <w:szCs w:val="24"/>
          <w:lang w:eastAsia="it-IT"/>
        </w:rPr>
        <w:t xml:space="preserve">Si comunica che il Collegio docenti </w:t>
      </w:r>
      <w:r w:rsidR="003140B5">
        <w:rPr>
          <w:color w:val="222222"/>
          <w:kern w:val="0"/>
          <w:sz w:val="22"/>
          <w:szCs w:val="24"/>
          <w:lang w:eastAsia="it-IT"/>
        </w:rPr>
        <w:t>ha</w:t>
      </w:r>
      <w:r>
        <w:rPr>
          <w:color w:val="222222"/>
          <w:kern w:val="0"/>
          <w:sz w:val="22"/>
          <w:szCs w:val="24"/>
          <w:lang w:eastAsia="it-IT"/>
        </w:rPr>
        <w:t xml:space="preserve"> deliberat</w:t>
      </w:r>
      <w:r w:rsidR="008B535F">
        <w:rPr>
          <w:color w:val="222222"/>
          <w:kern w:val="0"/>
          <w:sz w:val="22"/>
          <w:szCs w:val="24"/>
          <w:lang w:eastAsia="it-IT"/>
        </w:rPr>
        <w:t xml:space="preserve">o </w:t>
      </w:r>
      <w:r>
        <w:rPr>
          <w:color w:val="222222"/>
          <w:kern w:val="0"/>
          <w:sz w:val="22"/>
          <w:szCs w:val="24"/>
          <w:lang w:eastAsia="it-IT"/>
        </w:rPr>
        <w:t xml:space="preserve"> di modificare il Piano delle attività, per cui </w:t>
      </w:r>
      <w:r w:rsidRPr="003165A7">
        <w:rPr>
          <w:b/>
          <w:color w:val="222222"/>
          <w:kern w:val="0"/>
          <w:sz w:val="22"/>
          <w:szCs w:val="24"/>
          <w:lang w:eastAsia="it-IT"/>
        </w:rPr>
        <w:t>nella giornata di giovedì 30 Aprile si svolgerà regolarmente la didattica a distanza</w:t>
      </w:r>
      <w:r>
        <w:rPr>
          <w:color w:val="222222"/>
          <w:kern w:val="0"/>
          <w:sz w:val="22"/>
          <w:szCs w:val="24"/>
          <w:lang w:eastAsia="it-IT"/>
        </w:rPr>
        <w:t>.</w:t>
      </w:r>
    </w:p>
    <w:p w:rsidR="003140B5" w:rsidRDefault="003140B5" w:rsidP="006B02C8">
      <w:pPr>
        <w:spacing w:after="200"/>
        <w:jc w:val="both"/>
        <w:rPr>
          <w:color w:val="222222"/>
          <w:kern w:val="0"/>
          <w:sz w:val="22"/>
          <w:szCs w:val="24"/>
          <w:lang w:eastAsia="it-IT"/>
        </w:rPr>
      </w:pPr>
      <w:r>
        <w:rPr>
          <w:color w:val="222222"/>
          <w:kern w:val="0"/>
          <w:sz w:val="22"/>
          <w:szCs w:val="24"/>
          <w:lang w:eastAsia="it-IT"/>
        </w:rPr>
        <w:t>La predetta modifica è stata ratificata dal Consiglio di Istituto.</w:t>
      </w:r>
    </w:p>
    <w:p w:rsidR="003165A7" w:rsidRDefault="003165A7" w:rsidP="006B02C8">
      <w:pPr>
        <w:spacing w:after="200"/>
        <w:jc w:val="both"/>
        <w:rPr>
          <w:color w:val="222222"/>
          <w:kern w:val="0"/>
          <w:sz w:val="22"/>
          <w:szCs w:val="24"/>
          <w:lang w:eastAsia="it-IT"/>
        </w:rPr>
      </w:pPr>
      <w:r>
        <w:rPr>
          <w:color w:val="222222"/>
          <w:kern w:val="0"/>
          <w:sz w:val="22"/>
          <w:szCs w:val="24"/>
          <w:lang w:eastAsia="it-IT"/>
        </w:rPr>
        <w:t>Si conferma che lunedì 1 Giugno le attività didattiche restano sospese, come previsto dal calendario.</w:t>
      </w:r>
    </w:p>
    <w:bookmarkEnd w:id="0"/>
    <w:p w:rsidR="003165A7" w:rsidRDefault="003165A7" w:rsidP="006B02C8">
      <w:pPr>
        <w:spacing w:after="200"/>
        <w:jc w:val="both"/>
        <w:rPr>
          <w:color w:val="222222"/>
          <w:kern w:val="0"/>
          <w:sz w:val="22"/>
          <w:szCs w:val="24"/>
          <w:lang w:eastAsia="it-IT"/>
        </w:rPr>
      </w:pPr>
    </w:p>
    <w:p w:rsidR="006B02C8" w:rsidRDefault="006B02C8" w:rsidP="006B02C8">
      <w:pPr>
        <w:spacing w:after="200"/>
        <w:jc w:val="both"/>
        <w:rPr>
          <w:color w:val="222222"/>
          <w:kern w:val="0"/>
          <w:sz w:val="22"/>
          <w:szCs w:val="24"/>
          <w:lang w:eastAsia="it-IT"/>
        </w:rPr>
      </w:pPr>
    </w:p>
    <w:p w:rsidR="006B02C8" w:rsidRPr="00A06068" w:rsidRDefault="006B02C8" w:rsidP="006B02C8">
      <w:pPr>
        <w:suppressAutoHyphens w:val="0"/>
        <w:overflowPunct/>
        <w:autoSpaceDE/>
        <w:jc w:val="both"/>
        <w:textAlignment w:val="auto"/>
        <w:rPr>
          <w:color w:val="222222"/>
          <w:kern w:val="0"/>
          <w:sz w:val="22"/>
          <w:szCs w:val="24"/>
          <w:lang w:eastAsia="it-IT"/>
        </w:rPr>
      </w:pPr>
    </w:p>
    <w:p w:rsidR="006B02C8" w:rsidRPr="00A06068" w:rsidRDefault="006B02C8" w:rsidP="006B02C8">
      <w:pPr>
        <w:rPr>
          <w:sz w:val="22"/>
          <w:szCs w:val="24"/>
        </w:rPr>
      </w:pP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</w:r>
      <w:r w:rsidRPr="00A06068">
        <w:rPr>
          <w:sz w:val="22"/>
        </w:rPr>
        <w:tab/>
        <w:t xml:space="preserve">        </w:t>
      </w:r>
      <w:r w:rsidRPr="00A06068">
        <w:rPr>
          <w:sz w:val="22"/>
          <w:szCs w:val="24"/>
        </w:rPr>
        <w:t>Il Dirigente Scolastico</w:t>
      </w:r>
    </w:p>
    <w:p w:rsidR="006B02C8" w:rsidRPr="00A06068" w:rsidRDefault="006B02C8" w:rsidP="006B02C8">
      <w:pPr>
        <w:ind w:left="6237"/>
        <w:jc w:val="both"/>
        <w:rPr>
          <w:sz w:val="22"/>
        </w:rPr>
      </w:pPr>
      <w:r w:rsidRPr="00A06068">
        <w:rPr>
          <w:sz w:val="22"/>
          <w:szCs w:val="24"/>
        </w:rPr>
        <w:t>Prof. Alberto Cataneo</w:t>
      </w:r>
    </w:p>
    <w:p w:rsidR="006B02C8" w:rsidRPr="00A06068" w:rsidRDefault="006B02C8" w:rsidP="006B02C8"/>
    <w:p w:rsidR="006B02C8" w:rsidRDefault="006B02C8" w:rsidP="006B02C8">
      <w:pPr>
        <w:ind w:left="360"/>
      </w:pPr>
      <w:r w:rsidRPr="007B4C6D">
        <w:rPr>
          <w:sz w:val="20"/>
          <w:szCs w:val="20"/>
        </w:rPr>
        <w:t xml:space="preserve">                                                                                          (Firma autografa sostituita a mezzo stampa</w:t>
      </w:r>
      <w:r>
        <w:t xml:space="preserve">        </w:t>
      </w:r>
    </w:p>
    <w:p w:rsidR="006B02C8" w:rsidRPr="007B4C6D" w:rsidRDefault="006B02C8" w:rsidP="006B02C8">
      <w:pPr>
        <w:ind w:left="360"/>
        <w:rPr>
          <w:sz w:val="20"/>
          <w:szCs w:val="20"/>
        </w:rPr>
      </w:pPr>
      <w:r w:rsidRPr="007B4C6D">
        <w:rPr>
          <w:sz w:val="20"/>
          <w:szCs w:val="20"/>
        </w:rPr>
        <w:t xml:space="preserve">                                                                                             ai sensi dell’a</w:t>
      </w:r>
      <w:r>
        <w:rPr>
          <w:sz w:val="20"/>
          <w:szCs w:val="20"/>
        </w:rPr>
        <w:t>r</w:t>
      </w:r>
      <w:r w:rsidRPr="007B4C6D">
        <w:rPr>
          <w:sz w:val="20"/>
          <w:szCs w:val="20"/>
        </w:rPr>
        <w:t>t. 3 comma 2 del d.lgs. n. 39/1993)</w:t>
      </w:r>
    </w:p>
    <w:p w:rsidR="006B02C8" w:rsidRDefault="006B02C8" w:rsidP="006B02C8"/>
    <w:p w:rsidR="006E2C2A" w:rsidRDefault="006E2C2A"/>
    <w:sectPr w:rsidR="006E2C2A" w:rsidSect="0073562E">
      <w:footerReference w:type="even" r:id="rId6"/>
      <w:footerReference w:type="default" r:id="rId7"/>
      <w:pgSz w:w="11906" w:h="16838"/>
      <w:pgMar w:top="426" w:right="1418" w:bottom="709" w:left="1418" w:header="720" w:footer="720" w:gutter="0"/>
      <w:cols w:space="720"/>
      <w:docGrid w:linePitch="60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D8B" w:rsidRDefault="00BD46D1" w:rsidP="006B3B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85D8B" w:rsidRDefault="00BD46D1" w:rsidP="00385D8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D8B" w:rsidRDefault="00BD46D1" w:rsidP="006B3B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385D8B" w:rsidRDefault="00BD46D1" w:rsidP="00385D8B">
    <w:pPr>
      <w:pStyle w:val="Pidipagin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C8"/>
    <w:rsid w:val="003140B5"/>
    <w:rsid w:val="003165A7"/>
    <w:rsid w:val="005B1D2A"/>
    <w:rsid w:val="006B02C8"/>
    <w:rsid w:val="006E2C2A"/>
    <w:rsid w:val="008B535F"/>
    <w:rsid w:val="00BD46D1"/>
    <w:rsid w:val="00F94F93"/>
    <w:rsid w:val="00FC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4E9DF1"/>
  <w14:defaultImageDpi w14:val="32767"/>
  <w15:chartTrackingRefBased/>
  <w15:docId w15:val="{E8517F9D-9997-7448-BEB4-00C57E5A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6B02C8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6B02C8"/>
    <w:pPr>
      <w:keepNext/>
      <w:numPr>
        <w:ilvl w:val="1"/>
        <w:numId w:val="1"/>
      </w:numPr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6B02C8"/>
    <w:pPr>
      <w:keepNext/>
      <w:numPr>
        <w:ilvl w:val="2"/>
        <w:numId w:val="1"/>
      </w:numPr>
      <w:ind w:left="5664" w:firstLine="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B02C8"/>
    <w:rPr>
      <w:rFonts w:ascii="Times New Roman" w:eastAsia="Times New Roman" w:hAnsi="Times New Roman" w:cs="Times New Roman"/>
      <w:kern w:val="1"/>
      <w:sz w:val="32"/>
      <w:szCs w:val="32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6B02C8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rsid w:val="006B02C8"/>
    <w:pPr>
      <w:jc w:val="center"/>
    </w:pPr>
    <w:rPr>
      <w:b/>
      <w:bCs/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B02C8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B02C8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styleId="Numeropagina">
    <w:name w:val="page number"/>
    <w:basedOn w:val="Carpredefinitoparagrafo"/>
    <w:uiPriority w:val="99"/>
    <w:semiHidden/>
    <w:unhideWhenUsed/>
    <w:rsid w:val="006B0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2020-04-27T06:47:00Z</dcterms:created>
  <dcterms:modified xsi:type="dcterms:W3CDTF">2020-04-27T06:47:00Z</dcterms:modified>
</cp:coreProperties>
</file>