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55E" w:rsidRDefault="0047355E" w:rsidP="0047355E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2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55E" w:rsidRDefault="0047355E" w:rsidP="0047355E">
      <w:pPr>
        <w:pStyle w:val="Didascalia"/>
      </w:pPr>
      <w:r>
        <w:t>MINISTERO  DELL’ ISTRUZIONE, DELL’UNIVERSITA’, DELLA RICERCA</w:t>
      </w:r>
    </w:p>
    <w:p w:rsidR="0047355E" w:rsidRDefault="0047355E" w:rsidP="0047355E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47355E" w:rsidRDefault="0047355E" w:rsidP="0047355E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47355E" w:rsidRDefault="0047355E" w:rsidP="0047355E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47355E" w:rsidRDefault="0047355E" w:rsidP="0047355E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7355E" w:rsidRDefault="0047355E" w:rsidP="0047355E">
      <w:pPr>
        <w:ind w:left="142"/>
        <w:outlineLvl w:val="0"/>
        <w:rPr>
          <w:sz w:val="24"/>
          <w:szCs w:val="24"/>
        </w:rPr>
      </w:pPr>
    </w:p>
    <w:p w:rsidR="0047355E" w:rsidRDefault="0047355E" w:rsidP="0047355E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Roma, 25/02/2020</w:t>
      </w:r>
    </w:p>
    <w:p w:rsidR="0047355E" w:rsidRDefault="0047355E" w:rsidP="0047355E">
      <w:pPr>
        <w:ind w:left="142"/>
        <w:outlineLvl w:val="0"/>
        <w:rPr>
          <w:sz w:val="24"/>
          <w:szCs w:val="24"/>
        </w:rPr>
      </w:pPr>
    </w:p>
    <w:p w:rsidR="0047355E" w:rsidRPr="00AD3217" w:rsidRDefault="0047355E" w:rsidP="0047355E">
      <w:pPr>
        <w:pStyle w:val="Standard"/>
        <w:ind w:left="5954" w:hanging="283"/>
        <w:rPr>
          <w:lang w:val="it-IT"/>
        </w:rPr>
      </w:pPr>
      <w:r w:rsidRPr="00AD3217">
        <w:rPr>
          <w:lang w:val="it-IT"/>
        </w:rPr>
        <w:t>Agli  Studenti</w:t>
      </w:r>
    </w:p>
    <w:p w:rsidR="0047355E" w:rsidRPr="00AD3217" w:rsidRDefault="0047355E" w:rsidP="0047355E">
      <w:pPr>
        <w:pStyle w:val="Standard"/>
        <w:ind w:left="5670"/>
        <w:rPr>
          <w:lang w:val="it-IT"/>
        </w:rPr>
      </w:pPr>
      <w:r w:rsidRPr="00AD3217">
        <w:rPr>
          <w:lang w:val="it-IT"/>
        </w:rPr>
        <w:t xml:space="preserve"> Ai Docenti </w:t>
      </w:r>
    </w:p>
    <w:p w:rsidR="0047355E" w:rsidRPr="00AD3217" w:rsidRDefault="0047355E" w:rsidP="0047355E">
      <w:pPr>
        <w:pStyle w:val="Standard"/>
        <w:ind w:left="5670"/>
        <w:rPr>
          <w:lang w:val="it-IT"/>
        </w:rPr>
      </w:pPr>
      <w:r w:rsidRPr="00AD3217">
        <w:rPr>
          <w:lang w:val="it-IT"/>
        </w:rPr>
        <w:t>Ai Genitori</w:t>
      </w:r>
    </w:p>
    <w:p w:rsidR="0047355E" w:rsidRPr="00AD3217" w:rsidRDefault="0047355E" w:rsidP="0047355E">
      <w:pPr>
        <w:pStyle w:val="Standard"/>
        <w:ind w:left="5670"/>
        <w:rPr>
          <w:lang w:val="it-IT"/>
        </w:rPr>
      </w:pPr>
      <w:r w:rsidRPr="00AD3217">
        <w:rPr>
          <w:lang w:val="it-IT"/>
        </w:rPr>
        <w:t xml:space="preserve"> Al DSGA Sig.ra P. Leoni</w:t>
      </w:r>
    </w:p>
    <w:p w:rsidR="0047355E" w:rsidRPr="00AD3217" w:rsidRDefault="0047355E" w:rsidP="0047355E">
      <w:pPr>
        <w:pStyle w:val="Standard"/>
        <w:ind w:left="5670"/>
        <w:rPr>
          <w:lang w:val="it-IT"/>
        </w:rPr>
      </w:pPr>
      <w:r w:rsidRPr="00AD3217">
        <w:rPr>
          <w:lang w:val="it-IT"/>
        </w:rPr>
        <w:t>Al personale ATA</w:t>
      </w:r>
    </w:p>
    <w:p w:rsidR="0047355E" w:rsidRPr="00AD3217" w:rsidRDefault="0047355E" w:rsidP="0047355E">
      <w:pPr>
        <w:pStyle w:val="Standard"/>
        <w:ind w:left="5670"/>
        <w:rPr>
          <w:lang w:val="it-IT"/>
        </w:rPr>
      </w:pPr>
      <w:r w:rsidRPr="00AD3217">
        <w:rPr>
          <w:lang w:val="it-IT"/>
        </w:rPr>
        <w:t xml:space="preserve"> Sito web</w:t>
      </w:r>
    </w:p>
    <w:p w:rsidR="0047355E" w:rsidRDefault="0047355E" w:rsidP="0047355E">
      <w:pPr>
        <w:ind w:left="5245"/>
        <w:outlineLvl w:val="0"/>
        <w:rPr>
          <w:sz w:val="24"/>
          <w:szCs w:val="24"/>
        </w:rPr>
      </w:pPr>
    </w:p>
    <w:p w:rsidR="0047355E" w:rsidRDefault="0047355E" w:rsidP="0047355E">
      <w:pPr>
        <w:ind w:left="142"/>
        <w:jc w:val="center"/>
        <w:outlineLvl w:val="0"/>
        <w:rPr>
          <w:sz w:val="24"/>
          <w:szCs w:val="24"/>
        </w:rPr>
      </w:pPr>
    </w:p>
    <w:p w:rsidR="0047355E" w:rsidRPr="0090123D" w:rsidRDefault="0047355E" w:rsidP="0047355E">
      <w:pPr>
        <w:ind w:left="142"/>
        <w:jc w:val="center"/>
        <w:outlineLvl w:val="0"/>
        <w:rPr>
          <w:b/>
          <w:sz w:val="24"/>
          <w:szCs w:val="24"/>
        </w:rPr>
      </w:pPr>
      <w:r w:rsidRPr="0090123D">
        <w:rPr>
          <w:b/>
          <w:sz w:val="24"/>
          <w:szCs w:val="24"/>
        </w:rPr>
        <w:t xml:space="preserve">CIRCOLARE N. </w:t>
      </w:r>
      <w:r>
        <w:rPr>
          <w:b/>
          <w:sz w:val="24"/>
          <w:szCs w:val="24"/>
        </w:rPr>
        <w:t>321</w:t>
      </w:r>
    </w:p>
    <w:p w:rsidR="0047355E" w:rsidRDefault="0047355E" w:rsidP="0047355E">
      <w:pPr>
        <w:ind w:left="142"/>
        <w:outlineLvl w:val="0"/>
        <w:rPr>
          <w:sz w:val="24"/>
          <w:szCs w:val="24"/>
        </w:rPr>
      </w:pPr>
    </w:p>
    <w:p w:rsidR="0047355E" w:rsidRDefault="0047355E" w:rsidP="0047355E">
      <w:pPr>
        <w:ind w:left="142"/>
        <w:outlineLvl w:val="0"/>
        <w:rPr>
          <w:b/>
          <w:sz w:val="24"/>
          <w:szCs w:val="24"/>
        </w:rPr>
      </w:pPr>
    </w:p>
    <w:p w:rsidR="0047355E" w:rsidRDefault="0047355E" w:rsidP="0047355E">
      <w:pPr>
        <w:spacing w:line="276" w:lineRule="auto"/>
        <w:ind w:left="142"/>
        <w:outlineLvl w:val="0"/>
        <w:rPr>
          <w:b/>
          <w:sz w:val="24"/>
          <w:szCs w:val="24"/>
        </w:rPr>
      </w:pPr>
      <w:r w:rsidRPr="000E40F5">
        <w:rPr>
          <w:b/>
          <w:sz w:val="24"/>
          <w:szCs w:val="24"/>
        </w:rPr>
        <w:t xml:space="preserve">Oggetto: </w:t>
      </w:r>
      <w:r>
        <w:rPr>
          <w:b/>
          <w:sz w:val="24"/>
          <w:szCs w:val="24"/>
        </w:rPr>
        <w:t>Indicazioni del MIUR sui viaggi di istruzione</w:t>
      </w:r>
    </w:p>
    <w:p w:rsidR="0047355E" w:rsidRDefault="0047355E" w:rsidP="0047355E">
      <w:pPr>
        <w:spacing w:line="276" w:lineRule="auto"/>
        <w:ind w:left="142"/>
        <w:outlineLvl w:val="0"/>
        <w:rPr>
          <w:b/>
          <w:sz w:val="24"/>
          <w:szCs w:val="24"/>
        </w:rPr>
      </w:pPr>
    </w:p>
    <w:p w:rsidR="0047355E" w:rsidRDefault="001749E3" w:rsidP="001749E3">
      <w:pPr>
        <w:spacing w:line="276" w:lineRule="auto"/>
        <w:ind w:left="14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 w:rsidR="0047355E" w:rsidRPr="0047355E">
        <w:rPr>
          <w:sz w:val="24"/>
          <w:szCs w:val="24"/>
        </w:rPr>
        <w:t xml:space="preserve">Si </w:t>
      </w:r>
      <w:r w:rsidR="0047355E">
        <w:rPr>
          <w:sz w:val="24"/>
          <w:szCs w:val="24"/>
        </w:rPr>
        <w:t>informa che il MIUR ha diramato il 23 Febbraio un comunicato, che si riporta integralmente:</w:t>
      </w:r>
    </w:p>
    <w:p w:rsidR="001749E3" w:rsidRDefault="001749E3" w:rsidP="001749E3">
      <w:pPr>
        <w:spacing w:line="276" w:lineRule="auto"/>
        <w:ind w:left="142"/>
        <w:jc w:val="both"/>
        <w:outlineLvl w:val="0"/>
        <w:rPr>
          <w:sz w:val="24"/>
          <w:szCs w:val="24"/>
        </w:rPr>
      </w:pPr>
    </w:p>
    <w:p w:rsidR="0047355E" w:rsidRPr="001749E3" w:rsidRDefault="0047355E" w:rsidP="001749E3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itillium Web" w:hAnsi="Titillium Web"/>
          <w:color w:val="333333"/>
          <w:sz w:val="20"/>
          <w:szCs w:val="20"/>
        </w:rPr>
      </w:pPr>
      <w:r w:rsidRPr="001749E3">
        <w:rPr>
          <w:rFonts w:ascii="Titillium Web" w:hAnsi="Titillium Web"/>
          <w:color w:val="333333"/>
          <w:sz w:val="20"/>
          <w:szCs w:val="20"/>
        </w:rPr>
        <w:t>Il Consiglio dei Ministri, nella serata di sabato 22 febbraio, ha definito apposite misure per evitare la diffusione del Covid - 19 e ulteriori misure di contenimento. Fra le decisioni adottate, anche quelle relative alla sospensione delle uscite didattiche e dei viaggi di istruzione delle scuole, in Italia e all'estero.</w:t>
      </w:r>
    </w:p>
    <w:p w:rsidR="001749E3" w:rsidRDefault="0047355E" w:rsidP="001749E3">
      <w:pPr>
        <w:jc w:val="both"/>
        <w:outlineLvl w:val="0"/>
        <w:rPr>
          <w:sz w:val="24"/>
          <w:szCs w:val="24"/>
        </w:rPr>
      </w:pPr>
      <w:r w:rsidRPr="001749E3">
        <w:rPr>
          <w:rFonts w:ascii="Titillium Web" w:hAnsi="Titillium Web"/>
          <w:color w:val="333333"/>
          <w:sz w:val="20"/>
          <w:szCs w:val="20"/>
        </w:rPr>
        <w:t>Il Ministero dell'Istruzione informa che, in attesa dell’adozione formale dell’ordinanza prevista dal decreto approvato in Consiglio dei Ministri, per motivi precauzionali, i viaggi di istruzione vanno comunque sospesi a partire già da oggi domenica 23 febbraio 2020. Si ringraziano le scuole e i dirigenti scolastici per la collaborazione.</w:t>
      </w:r>
      <w:r w:rsidR="001749E3">
        <w:rPr>
          <w:rFonts w:ascii="Titillium Web" w:hAnsi="Titillium Web"/>
          <w:color w:val="333333"/>
          <w:sz w:val="20"/>
          <w:szCs w:val="20"/>
        </w:rPr>
        <w:t xml:space="preserve"> </w:t>
      </w:r>
      <w:hyperlink r:id="rId6" w:history="1">
        <w:r w:rsidR="001749E3" w:rsidRPr="001749E3">
          <w:rPr>
            <w:rStyle w:val="Collegamentoipertestuale"/>
            <w:sz w:val="18"/>
            <w:szCs w:val="18"/>
          </w:rPr>
          <w:t>https://www.miur.gov.it/web/guest/-/coronavirus-comunicazione-alle-scuole-sui-viaggi-di-istruzione</w:t>
        </w:r>
      </w:hyperlink>
    </w:p>
    <w:p w:rsidR="0047355E" w:rsidRDefault="0047355E" w:rsidP="001749E3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itillium Web" w:hAnsi="Titillium Web"/>
          <w:color w:val="333333"/>
          <w:sz w:val="20"/>
          <w:szCs w:val="20"/>
        </w:rPr>
      </w:pPr>
    </w:p>
    <w:p w:rsidR="0047355E" w:rsidRDefault="001749E3" w:rsidP="001749E3">
      <w:pPr>
        <w:spacing w:line="276" w:lineRule="auto"/>
        <w:ind w:left="14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 w:rsidR="0047355E">
        <w:rPr>
          <w:sz w:val="24"/>
          <w:szCs w:val="24"/>
        </w:rPr>
        <w:t>Alla luce del predetto comunicato, tutti i viaggi di istruzione</w:t>
      </w:r>
      <w:r w:rsidR="00725E6E">
        <w:rPr>
          <w:sz w:val="24"/>
          <w:szCs w:val="24"/>
        </w:rPr>
        <w:t xml:space="preserve"> previsti</w:t>
      </w:r>
      <w:r w:rsidR="0047355E">
        <w:rPr>
          <w:sz w:val="24"/>
          <w:szCs w:val="24"/>
        </w:rPr>
        <w:t>, anche di un solo giorno, sono sospesi</w:t>
      </w:r>
      <w:r>
        <w:rPr>
          <w:sz w:val="24"/>
          <w:szCs w:val="24"/>
        </w:rPr>
        <w:t>, fino a nuovo ordine</w:t>
      </w:r>
      <w:r w:rsidR="0047355E">
        <w:rPr>
          <w:sz w:val="24"/>
          <w:szCs w:val="24"/>
        </w:rPr>
        <w:t>.</w:t>
      </w:r>
      <w:r w:rsidR="00725E6E">
        <w:rPr>
          <w:sz w:val="24"/>
          <w:szCs w:val="24"/>
        </w:rPr>
        <w:t xml:space="preserve"> </w:t>
      </w:r>
    </w:p>
    <w:p w:rsidR="00725E6E" w:rsidRDefault="001749E3" w:rsidP="001749E3">
      <w:pPr>
        <w:spacing w:line="276" w:lineRule="auto"/>
        <w:ind w:left="14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 w:rsidR="00725E6E">
        <w:rPr>
          <w:sz w:val="24"/>
          <w:szCs w:val="24"/>
        </w:rPr>
        <w:t xml:space="preserve">In attesa delle disposizioni più dettagliate da parte del MIUR, annunciate nel comunicato e a quanto pare imminenti, in via cautelativa si invitano i docenti a rinunciare alle uscite didattiche già previste, e a non programmarne altre, di nessun tipo. </w:t>
      </w:r>
    </w:p>
    <w:p w:rsidR="001749E3" w:rsidRDefault="001749E3" w:rsidP="0047355E">
      <w:pPr>
        <w:ind w:left="5670"/>
        <w:rPr>
          <w:sz w:val="24"/>
          <w:szCs w:val="24"/>
        </w:rPr>
      </w:pPr>
    </w:p>
    <w:p w:rsidR="001749E3" w:rsidRDefault="001749E3" w:rsidP="0047355E">
      <w:pPr>
        <w:ind w:left="5670"/>
        <w:rPr>
          <w:sz w:val="24"/>
          <w:szCs w:val="24"/>
        </w:rPr>
      </w:pPr>
    </w:p>
    <w:p w:rsidR="0047355E" w:rsidRPr="00952066" w:rsidRDefault="0047355E" w:rsidP="0047355E">
      <w:pPr>
        <w:ind w:left="5670"/>
        <w:rPr>
          <w:sz w:val="24"/>
          <w:szCs w:val="24"/>
        </w:rPr>
      </w:pPr>
      <w:r w:rsidRPr="00952066">
        <w:rPr>
          <w:sz w:val="24"/>
          <w:szCs w:val="24"/>
        </w:rPr>
        <w:t>Il Dirigente scolastico</w:t>
      </w:r>
    </w:p>
    <w:p w:rsidR="0047355E" w:rsidRDefault="0047355E" w:rsidP="0047355E">
      <w:pPr>
        <w:ind w:left="5670"/>
        <w:rPr>
          <w:sz w:val="24"/>
          <w:szCs w:val="24"/>
        </w:rPr>
      </w:pPr>
      <w:r w:rsidRPr="00952066">
        <w:rPr>
          <w:sz w:val="24"/>
          <w:szCs w:val="24"/>
        </w:rPr>
        <w:t>Prof.  Alberto Cataneo</w:t>
      </w:r>
    </w:p>
    <w:p w:rsidR="0047355E" w:rsidRPr="00952066" w:rsidRDefault="0047355E" w:rsidP="0047355E">
      <w:pPr>
        <w:ind w:left="5670"/>
        <w:rPr>
          <w:sz w:val="24"/>
          <w:szCs w:val="24"/>
        </w:rPr>
      </w:pPr>
    </w:p>
    <w:p w:rsidR="0047355E" w:rsidRDefault="0047355E" w:rsidP="0047355E">
      <w:r>
        <w:rPr>
          <w:sz w:val="20"/>
          <w:szCs w:val="20"/>
        </w:rPr>
        <w:t xml:space="preserve">                                                                                                                    (Firma autografa sostituita a mezzo stampa</w:t>
      </w:r>
      <w:r>
        <w:t xml:space="preserve">        </w:t>
      </w:r>
    </w:p>
    <w:p w:rsidR="0047355E" w:rsidRPr="006D7F87" w:rsidRDefault="0047355E" w:rsidP="0047355E">
      <w:pPr>
        <w:rPr>
          <w:sz w:val="20"/>
          <w:szCs w:val="20"/>
        </w:rPr>
      </w:pPr>
      <w:r w:rsidRPr="006D7F87">
        <w:rPr>
          <w:sz w:val="20"/>
          <w:szCs w:val="20"/>
        </w:rPr>
        <w:t xml:space="preserve">                                                         </w:t>
      </w:r>
      <w:r>
        <w:rPr>
          <w:sz w:val="20"/>
          <w:szCs w:val="20"/>
        </w:rPr>
        <w:t xml:space="preserve">                                    </w:t>
      </w:r>
      <w:r w:rsidRPr="006D7F87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</w:t>
      </w:r>
      <w:r w:rsidRPr="006D7F87">
        <w:rPr>
          <w:sz w:val="20"/>
          <w:szCs w:val="20"/>
        </w:rPr>
        <w:t xml:space="preserve">  ai sensi dell’at. 3 comma 2 del d.lgs. n. 39/1993)</w:t>
      </w:r>
    </w:p>
    <w:p w:rsidR="0047355E" w:rsidRDefault="0047355E" w:rsidP="0047355E"/>
    <w:p w:rsidR="00046B77" w:rsidRDefault="00046B77"/>
    <w:sectPr w:rsidR="00046B77" w:rsidSect="00046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F0392D0"/>
    <w:multiLevelType w:val="hybridMultilevel"/>
    <w:tmpl w:val="F0D2ACB5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defaultTabStop w:val="708"/>
  <w:hyphenationZone w:val="283"/>
  <w:characterSpacingControl w:val="doNotCompress"/>
  <w:compat/>
  <w:rsids>
    <w:rsidRoot w:val="0047355E"/>
    <w:rsid w:val="00046B77"/>
    <w:rsid w:val="001749E3"/>
    <w:rsid w:val="001955B8"/>
    <w:rsid w:val="0047355E"/>
    <w:rsid w:val="00725E6E"/>
    <w:rsid w:val="007C4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35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7355E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7355E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47355E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47355E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47355E"/>
    <w:pPr>
      <w:jc w:val="center"/>
    </w:pPr>
    <w:rPr>
      <w:b/>
      <w:bCs/>
      <w:sz w:val="22"/>
      <w:szCs w:val="22"/>
    </w:rPr>
  </w:style>
  <w:style w:type="paragraph" w:customStyle="1" w:styleId="Standard">
    <w:name w:val="Standard"/>
    <w:rsid w:val="004735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473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7355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35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355E"/>
    <w:rPr>
      <w:rFonts w:ascii="Tahoma" w:eastAsiaTheme="minorEastAsia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7355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8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ur.gov.it/web/guest/-/coronavirus-comunicazione-alle-scuole-sui-viaggi-di-istruzion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2020-02-25T10:58:00Z</dcterms:created>
  <dcterms:modified xsi:type="dcterms:W3CDTF">2020-02-25T11:27:00Z</dcterms:modified>
</cp:coreProperties>
</file>