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34" w:rsidRDefault="00E03034" w:rsidP="00E0303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034" w:rsidRPr="00E97048" w:rsidRDefault="00E03034" w:rsidP="00E03034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E03034" w:rsidRPr="002D7B95" w:rsidRDefault="00E03034" w:rsidP="00E03034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E03034" w:rsidRPr="00045703" w:rsidRDefault="00E03034" w:rsidP="00E03034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E03034" w:rsidRPr="00045703" w:rsidRDefault="00E03034" w:rsidP="00E03034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E03034" w:rsidRPr="00045703" w:rsidRDefault="00E03034" w:rsidP="00E03034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E03034" w:rsidRDefault="00E03034" w:rsidP="00E03034">
      <w:pPr>
        <w:jc w:val="both"/>
        <w:rPr>
          <w:sz w:val="22"/>
          <w:szCs w:val="22"/>
        </w:rPr>
      </w:pPr>
    </w:p>
    <w:p w:rsidR="00E03034" w:rsidRDefault="00E03034" w:rsidP="00E03034">
      <w:pPr>
        <w:jc w:val="both"/>
        <w:rPr>
          <w:sz w:val="22"/>
          <w:szCs w:val="22"/>
        </w:rPr>
      </w:pPr>
    </w:p>
    <w:p w:rsidR="00E03034" w:rsidRPr="00947235" w:rsidRDefault="00E03034" w:rsidP="00E03034">
      <w:pPr>
        <w:jc w:val="both"/>
        <w:rPr>
          <w:rFonts w:ascii="Franklin Gothic Book" w:hAnsi="Franklin Gothic Book" w:cs="Times New Roman"/>
          <w:sz w:val="24"/>
          <w:szCs w:val="24"/>
        </w:rPr>
      </w:pPr>
      <w:r w:rsidRPr="00947235">
        <w:rPr>
          <w:sz w:val="24"/>
          <w:szCs w:val="24"/>
        </w:rPr>
        <w:t xml:space="preserve">Roma, </w:t>
      </w:r>
      <w:r>
        <w:rPr>
          <w:sz w:val="24"/>
          <w:szCs w:val="24"/>
        </w:rPr>
        <w:t>16</w:t>
      </w:r>
      <w:r w:rsidRPr="00947235">
        <w:rPr>
          <w:sz w:val="24"/>
          <w:szCs w:val="24"/>
        </w:rPr>
        <w:t>.12.2019</w:t>
      </w:r>
    </w:p>
    <w:p w:rsidR="00E03034" w:rsidRPr="00947235" w:rsidRDefault="00E03034" w:rsidP="00E03034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Ai docenti</w:t>
      </w:r>
    </w:p>
    <w:p w:rsidR="00E03034" w:rsidRPr="00947235" w:rsidRDefault="00E03034" w:rsidP="00E03034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Agli alunni</w:t>
      </w:r>
    </w:p>
    <w:p w:rsidR="00E03034" w:rsidRPr="00947235" w:rsidRDefault="00E03034" w:rsidP="00E03034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Ai Genitori</w:t>
      </w:r>
    </w:p>
    <w:p w:rsidR="00E03034" w:rsidRPr="00947235" w:rsidRDefault="00E03034" w:rsidP="00E03034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Alla DSGA Sig.ra P. Leoni</w:t>
      </w:r>
    </w:p>
    <w:p w:rsidR="00E03034" w:rsidRPr="00947235" w:rsidRDefault="00E03034" w:rsidP="00E03034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 personale ATA</w:t>
      </w:r>
    </w:p>
    <w:p w:rsidR="00E03034" w:rsidRPr="00947235" w:rsidRDefault="00E03034" w:rsidP="00E03034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 sito web</w:t>
      </w:r>
    </w:p>
    <w:p w:rsidR="00E03034" w:rsidRPr="00947235" w:rsidRDefault="00E03034" w:rsidP="00E03034">
      <w:pPr>
        <w:jc w:val="both"/>
        <w:rPr>
          <w:sz w:val="24"/>
          <w:szCs w:val="24"/>
        </w:rPr>
      </w:pPr>
    </w:p>
    <w:p w:rsidR="00E03034" w:rsidRPr="00947235" w:rsidRDefault="00E03034" w:rsidP="00E03034">
      <w:pPr>
        <w:jc w:val="center"/>
        <w:rPr>
          <w:sz w:val="24"/>
          <w:szCs w:val="24"/>
        </w:rPr>
      </w:pPr>
    </w:p>
    <w:p w:rsidR="00E03034" w:rsidRPr="00947235" w:rsidRDefault="00E03034" w:rsidP="00E03034">
      <w:pPr>
        <w:jc w:val="center"/>
        <w:rPr>
          <w:sz w:val="24"/>
          <w:szCs w:val="24"/>
        </w:rPr>
      </w:pPr>
      <w:r w:rsidRPr="00947235">
        <w:rPr>
          <w:sz w:val="24"/>
          <w:szCs w:val="24"/>
        </w:rPr>
        <w:t xml:space="preserve">CIRCOLARE n. </w:t>
      </w:r>
      <w:r w:rsidR="00855CF4">
        <w:rPr>
          <w:sz w:val="24"/>
          <w:szCs w:val="24"/>
        </w:rPr>
        <w:t>251</w:t>
      </w:r>
    </w:p>
    <w:p w:rsidR="00E03034" w:rsidRPr="00947235" w:rsidRDefault="00E03034" w:rsidP="00E03034">
      <w:pPr>
        <w:jc w:val="both"/>
        <w:rPr>
          <w:sz w:val="24"/>
          <w:szCs w:val="24"/>
        </w:rPr>
      </w:pPr>
    </w:p>
    <w:p w:rsidR="00E03034" w:rsidRDefault="00E03034" w:rsidP="00E03034">
      <w:pPr>
        <w:jc w:val="both"/>
        <w:rPr>
          <w:sz w:val="24"/>
          <w:szCs w:val="24"/>
        </w:rPr>
      </w:pPr>
      <w:r w:rsidRPr="00947235">
        <w:rPr>
          <w:sz w:val="24"/>
          <w:szCs w:val="24"/>
        </w:rPr>
        <w:t xml:space="preserve">Oggetto: </w:t>
      </w:r>
      <w:r>
        <w:rPr>
          <w:sz w:val="24"/>
          <w:szCs w:val="24"/>
        </w:rPr>
        <w:t>integrazione circolare assemblea d’istituto</w:t>
      </w:r>
      <w:r w:rsidR="007F1E3C">
        <w:rPr>
          <w:sz w:val="24"/>
          <w:szCs w:val="24"/>
        </w:rPr>
        <w:t xml:space="preserve"> – concerto ed iniziativa di beneficenza</w:t>
      </w:r>
    </w:p>
    <w:p w:rsidR="00E03034" w:rsidRDefault="00E03034" w:rsidP="00E03034">
      <w:pPr>
        <w:jc w:val="both"/>
        <w:rPr>
          <w:sz w:val="24"/>
          <w:szCs w:val="24"/>
        </w:rPr>
      </w:pPr>
    </w:p>
    <w:p w:rsidR="007F1E3C" w:rsidRDefault="00E03034" w:rsidP="00E030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 integrazione della Circolare n. 248, su richiesta de</w:t>
      </w:r>
      <w:r w:rsidR="00CF01A2">
        <w:rPr>
          <w:sz w:val="24"/>
          <w:szCs w:val="24"/>
        </w:rPr>
        <w:t>i Rappresentanti degli studenti</w:t>
      </w:r>
      <w:r>
        <w:rPr>
          <w:sz w:val="24"/>
          <w:szCs w:val="24"/>
        </w:rPr>
        <w:t xml:space="preserve"> si precisa che al termine dell’Assemblea d’Istituto (alle 10.15 circa) inizierà un</w:t>
      </w:r>
      <w:r w:rsidR="007F1E3C">
        <w:rPr>
          <w:sz w:val="24"/>
          <w:szCs w:val="24"/>
        </w:rPr>
        <w:t>a festa-</w:t>
      </w:r>
      <w:r>
        <w:rPr>
          <w:sz w:val="24"/>
          <w:szCs w:val="24"/>
        </w:rPr>
        <w:t>concerto</w:t>
      </w:r>
      <w:r w:rsidR="007F1E3C">
        <w:rPr>
          <w:sz w:val="24"/>
          <w:szCs w:val="24"/>
        </w:rPr>
        <w:t>, con la partecipazione</w:t>
      </w:r>
      <w:r>
        <w:rPr>
          <w:sz w:val="24"/>
          <w:szCs w:val="24"/>
        </w:rPr>
        <w:t xml:space="preserve"> di gruppi musicali studenteschi </w:t>
      </w:r>
      <w:r w:rsidR="0024467C">
        <w:rPr>
          <w:sz w:val="24"/>
          <w:szCs w:val="24"/>
        </w:rPr>
        <w:t xml:space="preserve">del nostro e di altri Istituti. </w:t>
      </w:r>
    </w:p>
    <w:p w:rsidR="00E03034" w:rsidRDefault="00FD5F58" w:rsidP="00E030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4467C">
        <w:rPr>
          <w:sz w:val="24"/>
          <w:szCs w:val="24"/>
        </w:rPr>
        <w:t>Durante il concerto</w:t>
      </w:r>
      <w:r w:rsidR="007F1E3C">
        <w:rPr>
          <w:sz w:val="24"/>
          <w:szCs w:val="24"/>
        </w:rPr>
        <w:t xml:space="preserve"> </w:t>
      </w:r>
      <w:r w:rsidR="0024467C">
        <w:rPr>
          <w:sz w:val="24"/>
          <w:szCs w:val="24"/>
        </w:rPr>
        <w:t>sar</w:t>
      </w:r>
      <w:r>
        <w:rPr>
          <w:sz w:val="24"/>
          <w:szCs w:val="24"/>
        </w:rPr>
        <w:t xml:space="preserve">anno distribuiti cibi e bevande, </w:t>
      </w:r>
      <w:r w:rsidR="0024467C">
        <w:rPr>
          <w:sz w:val="24"/>
          <w:szCs w:val="24"/>
        </w:rPr>
        <w:t xml:space="preserve"> </w:t>
      </w:r>
      <w:r w:rsidR="007F1E3C">
        <w:rPr>
          <w:sz w:val="24"/>
          <w:szCs w:val="24"/>
        </w:rPr>
        <w:t>e  raccolti fondi da devolvere in beneficenza.</w:t>
      </w:r>
      <w:r>
        <w:rPr>
          <w:sz w:val="24"/>
          <w:szCs w:val="24"/>
        </w:rPr>
        <w:t xml:space="preserve"> </w:t>
      </w:r>
      <w:r w:rsidR="00CF01A2">
        <w:rPr>
          <w:sz w:val="24"/>
          <w:szCs w:val="24"/>
        </w:rPr>
        <w:t>I</w:t>
      </w:r>
      <w:r w:rsidR="00924C29">
        <w:rPr>
          <w:sz w:val="24"/>
          <w:szCs w:val="24"/>
        </w:rPr>
        <w:t>l concerto durerà fino alle 12.3</w:t>
      </w:r>
      <w:r w:rsidR="00CF01A2">
        <w:rPr>
          <w:sz w:val="24"/>
          <w:szCs w:val="24"/>
        </w:rPr>
        <w:t>0</w:t>
      </w:r>
      <w:r w:rsidR="007F1E3C">
        <w:rPr>
          <w:sz w:val="24"/>
          <w:szCs w:val="24"/>
        </w:rPr>
        <w:t xml:space="preserve"> circa</w:t>
      </w:r>
      <w:r w:rsidR="00E030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D5F58" w:rsidRDefault="00FD5F58" w:rsidP="00E030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Si intendono confermate tutte le modalità organizzative descritte nella Circolare n. 248. </w:t>
      </w:r>
    </w:p>
    <w:p w:rsidR="00FD5F58" w:rsidRDefault="00FD5F58" w:rsidP="00E030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03034" w:rsidRPr="00947235" w:rsidRDefault="00E03034" w:rsidP="00E03034">
      <w:pPr>
        <w:spacing w:line="276" w:lineRule="auto"/>
        <w:jc w:val="both"/>
        <w:rPr>
          <w:sz w:val="24"/>
          <w:szCs w:val="24"/>
        </w:rPr>
      </w:pPr>
    </w:p>
    <w:p w:rsidR="00E03034" w:rsidRPr="00947235" w:rsidRDefault="00E03034" w:rsidP="00E03034">
      <w:pPr>
        <w:spacing w:line="276" w:lineRule="auto"/>
        <w:jc w:val="both"/>
        <w:rPr>
          <w:sz w:val="24"/>
          <w:szCs w:val="24"/>
        </w:rPr>
      </w:pPr>
    </w:p>
    <w:p w:rsidR="00E03034" w:rsidRDefault="00E03034" w:rsidP="00E03034">
      <w:pPr>
        <w:jc w:val="both"/>
        <w:rPr>
          <w:sz w:val="22"/>
          <w:szCs w:val="22"/>
        </w:rPr>
      </w:pPr>
    </w:p>
    <w:p w:rsidR="00E03034" w:rsidRDefault="00E03034" w:rsidP="00E03034">
      <w:pPr>
        <w:jc w:val="both"/>
        <w:rPr>
          <w:sz w:val="22"/>
          <w:szCs w:val="22"/>
        </w:rPr>
      </w:pPr>
    </w:p>
    <w:p w:rsidR="00E03034" w:rsidRDefault="00E03034" w:rsidP="00E0303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E03034" w:rsidRDefault="00E03034" w:rsidP="00E030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Cataneo    </w:t>
      </w:r>
    </w:p>
    <w:p w:rsidR="00E03034" w:rsidRDefault="00E03034" w:rsidP="00E03034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E03034" w:rsidRDefault="00E03034" w:rsidP="00E0303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E03034" w:rsidRDefault="00E03034" w:rsidP="00E03034">
      <w:pPr>
        <w:jc w:val="both"/>
        <w:rPr>
          <w:sz w:val="20"/>
        </w:rPr>
      </w:pPr>
    </w:p>
    <w:p w:rsidR="00E03034" w:rsidRPr="00C02E1A" w:rsidRDefault="00E03034" w:rsidP="00E03034">
      <w:pPr>
        <w:jc w:val="center"/>
        <w:rPr>
          <w:b/>
          <w:sz w:val="20"/>
          <w:szCs w:val="20"/>
        </w:rPr>
      </w:pPr>
    </w:p>
    <w:p w:rsidR="00E03034" w:rsidRDefault="00E03034" w:rsidP="00E03034"/>
    <w:p w:rsidR="00046B77" w:rsidRDefault="00046B77"/>
    <w:sectPr w:rsidR="00046B77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03034"/>
    <w:rsid w:val="00046B77"/>
    <w:rsid w:val="0020024A"/>
    <w:rsid w:val="0024467C"/>
    <w:rsid w:val="007F1E3C"/>
    <w:rsid w:val="00855CF4"/>
    <w:rsid w:val="00924C29"/>
    <w:rsid w:val="00BF1917"/>
    <w:rsid w:val="00CF01A2"/>
    <w:rsid w:val="00E03034"/>
    <w:rsid w:val="00FD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0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E03034"/>
    <w:pPr>
      <w:jc w:val="center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1145</Characters>
  <Application>Microsoft Office Word</Application>
  <DocSecurity>0</DocSecurity>
  <Lines>9</Lines>
  <Paragraphs>2</Paragraphs>
  <ScaleCrop>false</ScaleCrop>
  <Company>BASTARDS TeaM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7</cp:revision>
  <dcterms:created xsi:type="dcterms:W3CDTF">2019-12-16T13:31:00Z</dcterms:created>
  <dcterms:modified xsi:type="dcterms:W3CDTF">2019-12-16T15:00:00Z</dcterms:modified>
</cp:coreProperties>
</file>