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B9" w:rsidRDefault="00C40FB9" w:rsidP="00C40FB9">
      <w:r w:rsidRPr="00DF3AA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62230</wp:posOffset>
            </wp:positionV>
            <wp:extent cx="590550" cy="495300"/>
            <wp:effectExtent l="19050" t="0" r="0" b="0"/>
            <wp:wrapThrough wrapText="bothSides">
              <wp:wrapPolygon edited="0">
                <wp:start x="-697" y="0"/>
                <wp:lineTo x="-697" y="20769"/>
                <wp:lineTo x="21600" y="20769"/>
                <wp:lineTo x="21600" y="0"/>
                <wp:lineTo x="-697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FB9" w:rsidRDefault="00C40FB9" w:rsidP="00C40FB9">
      <w:pPr>
        <w:spacing w:line="240" w:lineRule="atLeast"/>
        <w:contextualSpacing/>
      </w:pPr>
    </w:p>
    <w:p w:rsidR="00E10AA1" w:rsidRDefault="00E10AA1" w:rsidP="00E10AA1">
      <w:pPr>
        <w:spacing w:line="240" w:lineRule="atLeast"/>
        <w:contextualSpacing/>
        <w:rPr>
          <w:rFonts w:asciiTheme="minorHAnsi" w:hAnsiTheme="minorHAnsi"/>
          <w:noProof/>
          <w:w w:val="100"/>
          <w:sz w:val="24"/>
          <w:szCs w:val="24"/>
        </w:rPr>
      </w:pPr>
    </w:p>
    <w:p w:rsidR="00E10AA1" w:rsidRDefault="00C40FB9" w:rsidP="00E10AA1">
      <w:pPr>
        <w:spacing w:line="240" w:lineRule="atLeast"/>
        <w:contextualSpacing/>
        <w:jc w:val="center"/>
        <w:rPr>
          <w:rFonts w:asciiTheme="minorHAnsi" w:hAnsiTheme="minorHAnsi"/>
          <w:noProof/>
          <w:w w:val="100"/>
          <w:sz w:val="24"/>
          <w:szCs w:val="24"/>
        </w:rPr>
      </w:pPr>
      <w:r w:rsidRPr="00DF3AA1">
        <w:rPr>
          <w:rFonts w:asciiTheme="minorHAnsi" w:hAnsiTheme="minorHAnsi"/>
          <w:noProof/>
          <w:w w:val="100"/>
          <w:sz w:val="24"/>
          <w:szCs w:val="24"/>
        </w:rPr>
        <w:t>Ministero del</w:t>
      </w:r>
      <w:r w:rsidR="00E10AA1">
        <w:rPr>
          <w:rFonts w:asciiTheme="minorHAnsi" w:hAnsiTheme="minorHAnsi"/>
          <w:noProof/>
          <w:w w:val="100"/>
          <w:sz w:val="24"/>
          <w:szCs w:val="24"/>
        </w:rPr>
        <w:t>l'Istruzione,</w:t>
      </w:r>
      <w:r w:rsidR="00E10AA1" w:rsidRPr="00E10AA1">
        <w:rPr>
          <w:rFonts w:asciiTheme="minorHAnsi" w:hAnsiTheme="minorHAnsi"/>
          <w:noProof/>
          <w:w w:val="100"/>
          <w:sz w:val="24"/>
          <w:szCs w:val="24"/>
        </w:rPr>
        <w:t xml:space="preserve"> </w:t>
      </w:r>
      <w:r w:rsidR="00E10AA1">
        <w:rPr>
          <w:rFonts w:asciiTheme="minorHAnsi" w:hAnsiTheme="minorHAnsi"/>
          <w:noProof/>
          <w:w w:val="100"/>
          <w:sz w:val="24"/>
          <w:szCs w:val="24"/>
        </w:rPr>
        <w:t xml:space="preserve">dell'Università e </w:t>
      </w:r>
      <w:r w:rsidR="00E10AA1" w:rsidRPr="00DF3AA1">
        <w:rPr>
          <w:rFonts w:asciiTheme="minorHAnsi" w:hAnsiTheme="minorHAnsi"/>
          <w:noProof/>
          <w:w w:val="100"/>
          <w:sz w:val="24"/>
          <w:szCs w:val="24"/>
        </w:rPr>
        <w:t>della Ricerca</w:t>
      </w:r>
    </w:p>
    <w:p w:rsidR="00C40FB9" w:rsidRPr="00DF3AA1" w:rsidRDefault="00C40FB9" w:rsidP="00E10AA1">
      <w:pPr>
        <w:spacing w:line="240" w:lineRule="atLeast"/>
        <w:contextualSpacing/>
        <w:jc w:val="center"/>
        <w:rPr>
          <w:rFonts w:asciiTheme="minorHAnsi" w:hAnsiTheme="minorHAnsi"/>
          <w:w w:val="100"/>
          <w:sz w:val="24"/>
          <w:szCs w:val="24"/>
        </w:rPr>
      </w:pPr>
      <w:r w:rsidRPr="00DF3AA1">
        <w:rPr>
          <w:rFonts w:asciiTheme="minorHAnsi" w:hAnsiTheme="minorHAnsi"/>
          <w:w w:val="100"/>
          <w:sz w:val="24"/>
          <w:szCs w:val="24"/>
        </w:rPr>
        <w:t xml:space="preserve">UFFICIO SCOLASTICO REGIONALE PER </w:t>
      </w:r>
      <w:r w:rsidRPr="00DF3AA1">
        <w:rPr>
          <w:rFonts w:asciiTheme="minorHAnsi" w:hAnsiTheme="minorHAnsi"/>
          <w:noProof/>
          <w:w w:val="100"/>
          <w:sz w:val="24"/>
          <w:szCs w:val="24"/>
        </w:rPr>
        <w:t>IL LAZIO</w:t>
      </w:r>
    </w:p>
    <w:p w:rsidR="00C40FB9" w:rsidRPr="00DF3AA1" w:rsidRDefault="00C40FB9" w:rsidP="00C40FB9">
      <w:pPr>
        <w:spacing w:before="0" w:beforeAutospacing="0" w:after="0" w:afterAutospacing="0"/>
        <w:jc w:val="center"/>
        <w:outlineLvl w:val="0"/>
        <w:rPr>
          <w:rFonts w:asciiTheme="minorHAnsi" w:hAnsiTheme="minorHAnsi"/>
          <w:b/>
          <w:w w:val="100"/>
          <w:sz w:val="28"/>
          <w:szCs w:val="28"/>
        </w:rPr>
      </w:pPr>
      <w:r w:rsidRPr="00DF3AA1">
        <w:rPr>
          <w:rFonts w:asciiTheme="minorHAnsi" w:hAnsiTheme="minorHAnsi"/>
          <w:b/>
          <w:noProof/>
          <w:w w:val="100"/>
          <w:sz w:val="28"/>
          <w:szCs w:val="28"/>
        </w:rPr>
        <w:t>Liceo Scientifico</w:t>
      </w:r>
      <w:r w:rsidRPr="00DF3AA1">
        <w:rPr>
          <w:rFonts w:asciiTheme="minorHAnsi" w:hAnsiTheme="minorHAnsi"/>
          <w:b/>
          <w:w w:val="100"/>
          <w:sz w:val="28"/>
          <w:szCs w:val="28"/>
        </w:rPr>
        <w:t xml:space="preserve"> </w:t>
      </w:r>
      <w:r w:rsidRPr="00DF3AA1">
        <w:rPr>
          <w:rFonts w:asciiTheme="minorHAnsi" w:hAnsiTheme="minorHAnsi"/>
          <w:b/>
          <w:noProof/>
          <w:w w:val="100"/>
          <w:sz w:val="28"/>
          <w:szCs w:val="28"/>
        </w:rPr>
        <w:t>TALETE</w:t>
      </w:r>
    </w:p>
    <w:p w:rsidR="00C40FB9" w:rsidRPr="00DF3AA1" w:rsidRDefault="00C40FB9" w:rsidP="00C40FB9">
      <w:pPr>
        <w:spacing w:before="0" w:beforeAutospacing="0" w:after="0" w:afterAutospacing="0"/>
        <w:jc w:val="center"/>
        <w:outlineLvl w:val="0"/>
        <w:rPr>
          <w:rFonts w:asciiTheme="minorHAnsi" w:hAnsiTheme="minorHAnsi"/>
          <w:b/>
          <w:w w:val="100"/>
          <w:sz w:val="18"/>
          <w:szCs w:val="18"/>
        </w:rPr>
      </w:pPr>
      <w:r w:rsidRPr="00DF3AA1">
        <w:rPr>
          <w:rFonts w:asciiTheme="minorHAnsi" w:hAnsiTheme="minorHAnsi"/>
          <w:noProof/>
          <w:w w:val="100"/>
          <w:sz w:val="18"/>
          <w:szCs w:val="18"/>
        </w:rPr>
        <w:t>Via Gabriele Camozzi, 2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</w:t>
      </w:r>
      <w:r w:rsidRPr="00DF3AA1">
        <w:rPr>
          <w:rFonts w:asciiTheme="minorHAnsi" w:hAnsiTheme="minorHAnsi"/>
          <w:b/>
          <w:w w:val="100"/>
          <w:sz w:val="18"/>
          <w:szCs w:val="18"/>
        </w:rPr>
        <w:t xml:space="preserve">-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00195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ROMA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(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RM</w:t>
      </w:r>
      <w:r w:rsidRPr="00DF3AA1">
        <w:rPr>
          <w:rFonts w:asciiTheme="minorHAnsi" w:hAnsiTheme="minorHAnsi"/>
          <w:w w:val="100"/>
          <w:sz w:val="18"/>
          <w:szCs w:val="18"/>
        </w:rPr>
        <w:t>)</w:t>
      </w:r>
    </w:p>
    <w:p w:rsidR="00C40FB9" w:rsidRPr="00DF3AA1" w:rsidRDefault="00C40FB9" w:rsidP="00C40FB9">
      <w:pPr>
        <w:spacing w:before="0" w:beforeAutospacing="0" w:after="0" w:afterAutospacing="0"/>
        <w:jc w:val="center"/>
        <w:outlineLvl w:val="0"/>
        <w:rPr>
          <w:rFonts w:asciiTheme="minorHAnsi" w:hAnsiTheme="minorHAnsi"/>
          <w:noProof/>
          <w:w w:val="100"/>
          <w:sz w:val="18"/>
          <w:szCs w:val="18"/>
        </w:rPr>
      </w:pPr>
      <w:r w:rsidRPr="00DF3AA1">
        <w:rPr>
          <w:rFonts w:asciiTheme="minorHAnsi" w:hAnsiTheme="minorHAnsi"/>
          <w:w w:val="100"/>
          <w:sz w:val="18"/>
          <w:szCs w:val="18"/>
        </w:rPr>
        <w:t xml:space="preserve">Codice Fiscale: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97021010588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Codice Meccanografico: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RMPS48000T</w:t>
      </w:r>
    </w:p>
    <w:p w:rsidR="00C40FB9" w:rsidRPr="00DF3AA1" w:rsidRDefault="00C40FB9" w:rsidP="00C40FB9">
      <w:pPr>
        <w:spacing w:before="0" w:beforeAutospacing="0" w:after="0" w:afterAutospacing="0"/>
        <w:jc w:val="center"/>
        <w:outlineLvl w:val="0"/>
        <w:rPr>
          <w:rFonts w:asciiTheme="minorHAnsi" w:hAnsiTheme="minorHAnsi"/>
          <w:w w:val="100"/>
          <w:sz w:val="18"/>
          <w:szCs w:val="18"/>
        </w:rPr>
      </w:pPr>
      <w:r w:rsidRPr="00DF3AA1">
        <w:rPr>
          <w:rFonts w:asciiTheme="minorHAnsi" w:hAnsiTheme="minorHAnsi"/>
          <w:noProof/>
          <w:w w:val="100"/>
          <w:sz w:val="18"/>
          <w:szCs w:val="18"/>
        </w:rPr>
        <w:t xml:space="preserve">Email: </w:t>
      </w:r>
      <w:hyperlink r:id="rId6" w:history="1">
        <w:r w:rsidRPr="00DF3AA1">
          <w:rPr>
            <w:rFonts w:asciiTheme="minorHAnsi" w:hAnsiTheme="minorHAnsi"/>
            <w:noProof/>
            <w:color w:val="0000FF"/>
            <w:w w:val="100"/>
            <w:sz w:val="18"/>
            <w:szCs w:val="18"/>
            <w:u w:val="single"/>
          </w:rPr>
          <w:t>rmps48000t@istruzione.it</w:t>
        </w:r>
      </w:hyperlink>
      <w:r w:rsidRPr="00DF3AA1">
        <w:rPr>
          <w:rFonts w:asciiTheme="minorHAnsi" w:hAnsiTheme="minorHAnsi"/>
          <w:noProof/>
          <w:w w:val="100"/>
          <w:sz w:val="18"/>
          <w:szCs w:val="18"/>
        </w:rPr>
        <w:t xml:space="preserve"> pec: </w:t>
      </w:r>
      <w:hyperlink r:id="rId7" w:history="1">
        <w:r w:rsidRPr="00DF3AA1">
          <w:rPr>
            <w:rFonts w:asciiTheme="minorHAnsi" w:hAnsiTheme="minorHAnsi"/>
            <w:noProof/>
            <w:color w:val="0000FF"/>
            <w:w w:val="100"/>
            <w:sz w:val="18"/>
            <w:szCs w:val="18"/>
            <w:u w:val="single"/>
          </w:rPr>
          <w:t>rmps48000t@pec.istruzione.it</w:t>
        </w:r>
      </w:hyperlink>
    </w:p>
    <w:p w:rsidR="00C40FB9" w:rsidRPr="00DF3AA1" w:rsidRDefault="003670DF" w:rsidP="00C40FB9">
      <w:pPr>
        <w:spacing w:before="0" w:beforeAutospacing="0" w:after="0" w:afterAutospacing="0"/>
        <w:jc w:val="center"/>
        <w:outlineLvl w:val="0"/>
        <w:rPr>
          <w:rFonts w:asciiTheme="minorHAnsi" w:hAnsiTheme="minorHAnsi"/>
          <w:w w:val="100"/>
          <w:sz w:val="18"/>
          <w:szCs w:val="18"/>
        </w:rPr>
      </w:pPr>
      <w:hyperlink r:id="rId8" w:history="1">
        <w:r w:rsidR="00C40FB9" w:rsidRPr="00DF3AA1">
          <w:rPr>
            <w:rFonts w:asciiTheme="minorHAnsi" w:hAnsiTheme="minorHAnsi"/>
            <w:color w:val="0000FF"/>
            <w:w w:val="100"/>
            <w:sz w:val="18"/>
            <w:szCs w:val="18"/>
            <w:u w:val="single"/>
          </w:rPr>
          <w:t>www.liceotalete.edu.it</w:t>
        </w:r>
      </w:hyperlink>
      <w:r w:rsidR="00C40FB9" w:rsidRPr="00DF3AA1">
        <w:rPr>
          <w:rFonts w:asciiTheme="minorHAnsi" w:hAnsiTheme="minorHAnsi"/>
          <w:w w:val="100"/>
          <w:sz w:val="18"/>
          <w:szCs w:val="18"/>
        </w:rPr>
        <w:t xml:space="preserve">       </w:t>
      </w:r>
    </w:p>
    <w:p w:rsidR="00C40FB9" w:rsidRDefault="00C40FB9" w:rsidP="00C40FB9">
      <w:pPr>
        <w:spacing w:before="0" w:beforeAutospacing="0" w:after="0" w:afterAutospacing="0"/>
        <w:jc w:val="center"/>
        <w:outlineLvl w:val="0"/>
        <w:rPr>
          <w:rFonts w:asciiTheme="minorHAnsi" w:hAnsiTheme="minorHAnsi"/>
          <w:noProof/>
          <w:w w:val="100"/>
          <w:sz w:val="18"/>
          <w:szCs w:val="18"/>
        </w:rPr>
      </w:pPr>
      <w:r w:rsidRPr="00DF3AA1">
        <w:rPr>
          <w:rFonts w:asciiTheme="minorHAnsi" w:hAnsiTheme="minorHAnsi"/>
          <w:noProof/>
          <w:w w:val="100"/>
          <w:sz w:val="18"/>
          <w:szCs w:val="18"/>
        </w:rPr>
        <w:t>CUU: UFD26U</w:t>
      </w:r>
    </w:p>
    <w:p w:rsidR="00C40FB9" w:rsidRPr="0041598E" w:rsidRDefault="00C40FB9" w:rsidP="00C40FB9">
      <w:pPr>
        <w:ind w:hanging="567"/>
      </w:pPr>
      <w:r>
        <w:rPr>
          <w:rFonts w:asciiTheme="minorHAnsi" w:hAnsiTheme="minorHAnsi"/>
          <w:sz w:val="18"/>
          <w:szCs w:val="18"/>
        </w:rPr>
        <w:tab/>
      </w:r>
      <w:r w:rsidR="0015472D" w:rsidRPr="0041598E">
        <w:t>Roma, 2</w:t>
      </w:r>
      <w:r w:rsidR="0041598E" w:rsidRPr="0041598E">
        <w:t>9</w:t>
      </w:r>
      <w:r w:rsidRPr="0041598E">
        <w:t>/10/2019</w:t>
      </w:r>
    </w:p>
    <w:p w:rsidR="00C40FB9" w:rsidRPr="0041598E" w:rsidRDefault="00C40FB9" w:rsidP="00C40FB9">
      <w:pPr>
        <w:ind w:left="4248" w:firstLine="708"/>
        <w:contextualSpacing/>
      </w:pPr>
      <w:r w:rsidRPr="0041598E">
        <w:t>Agli Studenti</w:t>
      </w:r>
    </w:p>
    <w:p w:rsidR="00C40FB9" w:rsidRPr="0041598E" w:rsidRDefault="00C40FB9" w:rsidP="00C40FB9">
      <w:pPr>
        <w:ind w:left="4248" w:firstLine="708"/>
        <w:contextualSpacing/>
      </w:pPr>
      <w:r w:rsidRPr="0041598E">
        <w:t xml:space="preserve">Ai Genitori                </w:t>
      </w:r>
    </w:p>
    <w:p w:rsidR="00C40FB9" w:rsidRPr="0041598E" w:rsidRDefault="00C40FB9" w:rsidP="00C40FB9">
      <w:pPr>
        <w:ind w:left="4248" w:firstLine="708"/>
        <w:contextualSpacing/>
      </w:pPr>
      <w:r w:rsidRPr="0041598E">
        <w:t>Ai Docenti</w:t>
      </w:r>
    </w:p>
    <w:p w:rsidR="00C40FB9" w:rsidRPr="0041598E" w:rsidRDefault="00C40FB9" w:rsidP="00C40FB9">
      <w:pPr>
        <w:contextualSpacing/>
      </w:pPr>
      <w:r w:rsidRPr="0041598E">
        <w:t xml:space="preserve">             </w:t>
      </w:r>
      <w:r w:rsidRPr="0041598E">
        <w:tab/>
      </w:r>
      <w:r w:rsidRPr="0041598E">
        <w:tab/>
      </w:r>
      <w:r w:rsidRPr="0041598E">
        <w:tab/>
      </w:r>
      <w:r w:rsidRPr="0041598E">
        <w:tab/>
      </w:r>
      <w:r w:rsidRPr="0041598E">
        <w:tab/>
      </w:r>
      <w:r w:rsidRPr="0041598E">
        <w:tab/>
        <w:t xml:space="preserve">             Al personale ATA </w:t>
      </w:r>
    </w:p>
    <w:p w:rsidR="00C40FB9" w:rsidRPr="0041598E" w:rsidRDefault="00C40FB9" w:rsidP="00C40FB9">
      <w:pPr>
        <w:contextualSpacing/>
      </w:pPr>
      <w:r w:rsidRPr="0041598E">
        <w:tab/>
      </w:r>
      <w:r w:rsidRPr="0041598E">
        <w:tab/>
        <w:t xml:space="preserve"> </w:t>
      </w:r>
      <w:r w:rsidRPr="0041598E">
        <w:tab/>
      </w:r>
      <w:r w:rsidRPr="0041598E">
        <w:tab/>
      </w:r>
      <w:r w:rsidRPr="0041598E">
        <w:tab/>
      </w:r>
      <w:r w:rsidRPr="0041598E">
        <w:tab/>
        <w:t xml:space="preserve">             Al sito web</w:t>
      </w:r>
    </w:p>
    <w:p w:rsidR="00C40FB9" w:rsidRPr="00FB456E" w:rsidRDefault="00C40FB9" w:rsidP="00C40FB9">
      <w:pPr>
        <w:contextualSpacing/>
        <w:rPr>
          <w:b/>
        </w:rPr>
      </w:pPr>
    </w:p>
    <w:p w:rsidR="00C40FB9" w:rsidRPr="00FB456E" w:rsidRDefault="00C40FB9" w:rsidP="00C40F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40FB9" w:rsidRPr="00486815" w:rsidRDefault="00C40FB9" w:rsidP="00C40FB9">
      <w:pPr>
        <w:jc w:val="center"/>
        <w:rPr>
          <w:rFonts w:ascii="Arial" w:hAnsi="Arial" w:cs="Arial"/>
          <w:sz w:val="24"/>
          <w:szCs w:val="24"/>
        </w:rPr>
      </w:pPr>
      <w:r w:rsidRPr="00486815">
        <w:rPr>
          <w:b/>
          <w:sz w:val="24"/>
          <w:szCs w:val="24"/>
        </w:rPr>
        <w:t xml:space="preserve">CIRCOLARE N. </w:t>
      </w:r>
      <w:r w:rsidR="009E7059">
        <w:rPr>
          <w:b/>
          <w:sz w:val="24"/>
          <w:szCs w:val="24"/>
        </w:rPr>
        <w:t>95</w:t>
      </w:r>
    </w:p>
    <w:p w:rsidR="0041598E" w:rsidRDefault="0041598E" w:rsidP="006E1C32">
      <w:pPr>
        <w:jc w:val="both"/>
        <w:rPr>
          <w:w w:val="100"/>
        </w:rPr>
      </w:pPr>
    </w:p>
    <w:p w:rsidR="006E1C32" w:rsidRPr="006E1C32" w:rsidRDefault="006E1C32" w:rsidP="006E1C32">
      <w:pPr>
        <w:jc w:val="both"/>
        <w:rPr>
          <w:w w:val="100"/>
        </w:rPr>
      </w:pPr>
      <w:r w:rsidRPr="006E1C32">
        <w:rPr>
          <w:w w:val="100"/>
        </w:rPr>
        <w:t>Ad integrazione della Circolare 52 relativa alle attività alternative alla Religione Cattolica, si precisa quanto segue:</w:t>
      </w:r>
    </w:p>
    <w:p w:rsidR="00C40FB9" w:rsidRPr="006E1C32" w:rsidRDefault="00C40FB9" w:rsidP="006E1C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1C32">
        <w:rPr>
          <w:rFonts w:ascii="Times New Roman" w:hAnsi="Times New Roman" w:cs="Times New Roman"/>
        </w:rPr>
        <w:t xml:space="preserve">gli studenti che hanno optato per </w:t>
      </w:r>
      <w:r w:rsidRPr="006E1C32">
        <w:rPr>
          <w:rFonts w:ascii="Times New Roman" w:hAnsi="Times New Roman" w:cs="Times New Roman"/>
          <w:b/>
        </w:rPr>
        <w:t>lo studio individuale</w:t>
      </w:r>
      <w:r w:rsidRPr="006E1C32">
        <w:rPr>
          <w:rFonts w:ascii="Times New Roman" w:hAnsi="Times New Roman" w:cs="Times New Roman"/>
        </w:rPr>
        <w:t xml:space="preserve"> potranno occupare  </w:t>
      </w:r>
      <w:r w:rsidRPr="0015472D">
        <w:rPr>
          <w:rFonts w:ascii="Times New Roman" w:hAnsi="Times New Roman" w:cs="Times New Roman"/>
          <w:b/>
        </w:rPr>
        <w:t>l’aula 326</w:t>
      </w:r>
      <w:r w:rsidRPr="006E1C32">
        <w:rPr>
          <w:rFonts w:ascii="Times New Roman" w:hAnsi="Times New Roman" w:cs="Times New Roman"/>
        </w:rPr>
        <w:t xml:space="preserve"> fino a</w:t>
      </w:r>
      <w:r w:rsidR="006E1C32" w:rsidRPr="006E1C32">
        <w:rPr>
          <w:rFonts w:ascii="Times New Roman" w:hAnsi="Times New Roman" w:cs="Times New Roman"/>
        </w:rPr>
        <w:t xml:space="preserve">l limite dei posti lasciati disponibili da coloro che seguono la materia alternativa; nel caso, potranno recarsi </w:t>
      </w:r>
      <w:r w:rsidRPr="006E1C32">
        <w:rPr>
          <w:rFonts w:ascii="Times New Roman" w:hAnsi="Times New Roman" w:cs="Times New Roman"/>
        </w:rPr>
        <w:t xml:space="preserve">presso l’aula </w:t>
      </w:r>
      <w:r w:rsidRPr="0015472D">
        <w:rPr>
          <w:rFonts w:ascii="Times New Roman" w:hAnsi="Times New Roman" w:cs="Times New Roman"/>
          <w:b/>
        </w:rPr>
        <w:t>321</w:t>
      </w:r>
      <w:r w:rsidRPr="006E1C32">
        <w:rPr>
          <w:rFonts w:ascii="Times New Roman" w:hAnsi="Times New Roman" w:cs="Times New Roman"/>
        </w:rPr>
        <w:t>;</w:t>
      </w:r>
    </w:p>
    <w:p w:rsidR="00C40FB9" w:rsidRPr="006E1C32" w:rsidRDefault="00C40FB9" w:rsidP="006E1C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1C32">
        <w:rPr>
          <w:rFonts w:ascii="Times New Roman" w:hAnsi="Times New Roman" w:cs="Times New Roman"/>
        </w:rPr>
        <w:t xml:space="preserve">gli alunni che hanno optato per </w:t>
      </w:r>
      <w:r w:rsidRPr="006E1C32">
        <w:rPr>
          <w:rFonts w:ascii="Times New Roman" w:hAnsi="Times New Roman" w:cs="Times New Roman"/>
          <w:b/>
        </w:rPr>
        <w:t>lo</w:t>
      </w:r>
      <w:r w:rsidRPr="006E1C32">
        <w:rPr>
          <w:rFonts w:ascii="Times New Roman" w:hAnsi="Times New Roman" w:cs="Times New Roman"/>
        </w:rPr>
        <w:t xml:space="preserve"> </w:t>
      </w:r>
      <w:r w:rsidRPr="006E1C32">
        <w:rPr>
          <w:rFonts w:ascii="Times New Roman" w:hAnsi="Times New Roman" w:cs="Times New Roman"/>
          <w:b/>
        </w:rPr>
        <w:t>studio assistito</w:t>
      </w:r>
      <w:r w:rsidRPr="006E1C32">
        <w:rPr>
          <w:rFonts w:ascii="Times New Roman" w:hAnsi="Times New Roman" w:cs="Times New Roman"/>
        </w:rPr>
        <w:t xml:space="preserve"> potranno</w:t>
      </w:r>
      <w:r w:rsidR="006E1C32">
        <w:rPr>
          <w:rFonts w:ascii="Times New Roman" w:hAnsi="Times New Roman" w:cs="Times New Roman"/>
        </w:rPr>
        <w:t xml:space="preserve">  a) avvalersi di docenti interni in orario di potenziamento</w:t>
      </w:r>
      <w:r w:rsidRPr="006E1C32">
        <w:rPr>
          <w:rFonts w:ascii="Times New Roman" w:hAnsi="Times New Roman" w:cs="Times New Roman"/>
        </w:rPr>
        <w:t xml:space="preserve">, </w:t>
      </w:r>
      <w:r w:rsidR="00711FFF">
        <w:rPr>
          <w:rFonts w:ascii="Times New Roman" w:hAnsi="Times New Roman" w:cs="Times New Roman"/>
        </w:rPr>
        <w:t xml:space="preserve">eventualmente disponibili; b) </w:t>
      </w:r>
      <w:r w:rsidRPr="006E1C32">
        <w:rPr>
          <w:rFonts w:ascii="Times New Roman" w:hAnsi="Times New Roman" w:cs="Times New Roman"/>
        </w:rPr>
        <w:t xml:space="preserve">chiedere l’autorizzazione ad insegnanti del proprio anno di corso di assistere alla lezione; </w:t>
      </w:r>
      <w:r w:rsidR="00711FFF">
        <w:rPr>
          <w:rFonts w:ascii="Times New Roman" w:hAnsi="Times New Roman" w:cs="Times New Roman"/>
        </w:rPr>
        <w:t xml:space="preserve">c) dedicarsi </w:t>
      </w:r>
      <w:r w:rsidRPr="006E1C32">
        <w:rPr>
          <w:rFonts w:ascii="Times New Roman" w:hAnsi="Times New Roman" w:cs="Times New Roman"/>
        </w:rPr>
        <w:t xml:space="preserve"> allo studio individuale, </w:t>
      </w:r>
      <w:r w:rsidR="0015472D">
        <w:rPr>
          <w:rFonts w:ascii="Times New Roman" w:hAnsi="Times New Roman" w:cs="Times New Roman"/>
        </w:rPr>
        <w:t>con le modalità sopra descritte.</w:t>
      </w:r>
    </w:p>
    <w:p w:rsidR="00C40FB9" w:rsidRPr="006E1C32" w:rsidRDefault="00C40FB9" w:rsidP="00C40FB9">
      <w:pPr>
        <w:pStyle w:val="Paragrafoelenco"/>
        <w:jc w:val="both"/>
        <w:rPr>
          <w:rFonts w:ascii="Times New Roman" w:hAnsi="Times New Roman" w:cs="Times New Roman"/>
        </w:rPr>
      </w:pPr>
    </w:p>
    <w:p w:rsidR="00C40FB9" w:rsidRPr="0041598E" w:rsidRDefault="00C40FB9" w:rsidP="00C40FB9">
      <w:pPr>
        <w:spacing w:line="240" w:lineRule="atLeast"/>
        <w:contextualSpacing/>
        <w:jc w:val="both"/>
        <w:rPr>
          <w:w w:val="100"/>
        </w:rPr>
      </w:pPr>
      <w:r w:rsidRPr="00FB456E">
        <w:t xml:space="preserve">                                                                                    </w:t>
      </w:r>
      <w:r>
        <w:tab/>
      </w:r>
      <w:r w:rsidRPr="0041598E">
        <w:rPr>
          <w:w w:val="100"/>
        </w:rPr>
        <w:t xml:space="preserve">    </w:t>
      </w:r>
      <w:r w:rsidR="0041598E" w:rsidRPr="0041598E">
        <w:rPr>
          <w:w w:val="100"/>
        </w:rPr>
        <w:t xml:space="preserve">      </w:t>
      </w:r>
      <w:r w:rsidRPr="0041598E">
        <w:rPr>
          <w:w w:val="100"/>
        </w:rPr>
        <w:t>Il Dirigente Scolastico</w:t>
      </w:r>
    </w:p>
    <w:p w:rsidR="00C40FB9" w:rsidRPr="0041598E" w:rsidRDefault="00C40FB9" w:rsidP="00C40FB9">
      <w:pPr>
        <w:spacing w:line="240" w:lineRule="atLeast"/>
        <w:contextualSpacing/>
        <w:jc w:val="both"/>
        <w:rPr>
          <w:w w:val="100"/>
        </w:rPr>
      </w:pPr>
      <w:r w:rsidRPr="0041598E">
        <w:rPr>
          <w:w w:val="100"/>
        </w:rPr>
        <w:t xml:space="preserve">                                                                                                     Prof. Alberto </w:t>
      </w:r>
      <w:proofErr w:type="spellStart"/>
      <w:r w:rsidRPr="0041598E">
        <w:rPr>
          <w:w w:val="100"/>
        </w:rPr>
        <w:t>Cataneo</w:t>
      </w:r>
      <w:proofErr w:type="spellEnd"/>
    </w:p>
    <w:p w:rsidR="0041598E" w:rsidRPr="0041598E" w:rsidRDefault="0041598E" w:rsidP="0041598E">
      <w:pPr>
        <w:spacing w:before="0" w:beforeAutospacing="0" w:after="0" w:afterAutospacing="0"/>
        <w:ind w:left="540"/>
        <w:rPr>
          <w:sz w:val="18"/>
          <w:szCs w:val="18"/>
        </w:rPr>
      </w:pPr>
      <w:r w:rsidRPr="0041598E">
        <w:rPr>
          <w:sz w:val="18"/>
          <w:szCs w:val="18"/>
        </w:rPr>
        <w:tab/>
      </w:r>
      <w:r w:rsidRPr="0041598E">
        <w:rPr>
          <w:sz w:val="18"/>
          <w:szCs w:val="18"/>
        </w:rPr>
        <w:tab/>
      </w:r>
      <w:r w:rsidRPr="0041598E">
        <w:rPr>
          <w:sz w:val="18"/>
          <w:szCs w:val="18"/>
        </w:rPr>
        <w:tab/>
      </w:r>
      <w:r w:rsidRPr="0041598E">
        <w:rPr>
          <w:sz w:val="18"/>
          <w:szCs w:val="18"/>
        </w:rPr>
        <w:tab/>
      </w:r>
      <w:r w:rsidRPr="0041598E">
        <w:rPr>
          <w:sz w:val="18"/>
          <w:szCs w:val="18"/>
        </w:rPr>
        <w:tab/>
      </w:r>
      <w:r w:rsidRPr="0041598E">
        <w:rPr>
          <w:sz w:val="18"/>
          <w:szCs w:val="18"/>
        </w:rPr>
        <w:tab/>
      </w:r>
      <w:r w:rsidRPr="0041598E">
        <w:rPr>
          <w:sz w:val="18"/>
          <w:szCs w:val="18"/>
        </w:rPr>
        <w:tab/>
        <w:t>(Firma autografa sostituita a mezzo stampa</w:t>
      </w:r>
    </w:p>
    <w:p w:rsidR="0041598E" w:rsidRPr="0041598E" w:rsidRDefault="0041598E" w:rsidP="0041598E">
      <w:pPr>
        <w:spacing w:before="0" w:beforeAutospacing="0" w:after="0" w:afterAutospacing="0"/>
        <w:ind w:left="3600"/>
        <w:rPr>
          <w:sz w:val="18"/>
          <w:szCs w:val="18"/>
        </w:rPr>
      </w:pPr>
      <w:r w:rsidRPr="0041598E">
        <w:rPr>
          <w:sz w:val="18"/>
          <w:szCs w:val="18"/>
        </w:rPr>
        <w:t xml:space="preserve">                                ai sensi dell’art.3 comma 2 del d.lgs. n.39/1993)</w:t>
      </w:r>
    </w:p>
    <w:p w:rsidR="0041598E" w:rsidRPr="0041598E" w:rsidRDefault="0041598E" w:rsidP="0041598E">
      <w:pPr>
        <w:spacing w:before="0" w:beforeAutospacing="0" w:after="0" w:afterAutospacing="0" w:line="240" w:lineRule="atLeast"/>
        <w:contextualSpacing/>
        <w:jc w:val="both"/>
        <w:rPr>
          <w:w w:val="100"/>
        </w:rPr>
      </w:pPr>
    </w:p>
    <w:p w:rsidR="00C40FB9" w:rsidRPr="00177A4B" w:rsidRDefault="00C40FB9" w:rsidP="00C40FB9">
      <w:pPr>
        <w:pStyle w:val="Intestazione"/>
        <w:tabs>
          <w:tab w:val="clear" w:pos="4819"/>
          <w:tab w:val="left" w:pos="708"/>
          <w:tab w:val="center" w:pos="5103"/>
        </w:tabs>
        <w:contextualSpacing/>
        <w:jc w:val="both"/>
        <w:rPr>
          <w:sz w:val="16"/>
          <w:szCs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77A4B">
        <w:t xml:space="preserve">                                              </w:t>
      </w:r>
      <w:r>
        <w:t xml:space="preserve">                                       </w:t>
      </w:r>
      <w:r w:rsidRPr="00177A4B">
        <w:t xml:space="preserve"> </w:t>
      </w:r>
    </w:p>
    <w:p w:rsidR="00046B77" w:rsidRPr="00C40FB9" w:rsidRDefault="00046B77">
      <w:pPr>
        <w:rPr>
          <w:lang w:val="es-ES"/>
        </w:rPr>
      </w:pPr>
    </w:p>
    <w:sectPr w:rsidR="00046B77" w:rsidRPr="00C40FB9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B6D32"/>
    <w:multiLevelType w:val="hybridMultilevel"/>
    <w:tmpl w:val="DE5C3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C40FB9"/>
    <w:rsid w:val="00046B77"/>
    <w:rsid w:val="0015472D"/>
    <w:rsid w:val="003670DF"/>
    <w:rsid w:val="0041598E"/>
    <w:rsid w:val="00683EDA"/>
    <w:rsid w:val="006E1C32"/>
    <w:rsid w:val="00711FFF"/>
    <w:rsid w:val="009E7059"/>
    <w:rsid w:val="00A25422"/>
    <w:rsid w:val="00C40FB9"/>
    <w:rsid w:val="00E1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FB9"/>
    <w:pPr>
      <w:spacing w:before="100" w:beforeAutospacing="1" w:after="100" w:afterAutospacing="1" w:line="240" w:lineRule="auto"/>
    </w:pPr>
    <w:rPr>
      <w:rFonts w:ascii="Times New Roman" w:hAnsi="Times New Roman" w:cs="Times New Roman"/>
      <w:w w:val="9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0FB9"/>
    <w:pPr>
      <w:tabs>
        <w:tab w:val="center" w:pos="4819"/>
        <w:tab w:val="right" w:pos="9638"/>
      </w:tabs>
      <w:spacing w:before="0" w:beforeAutospacing="0" w:after="0" w:afterAutospacing="0"/>
    </w:pPr>
    <w:rPr>
      <w:rFonts w:ascii="Franklin Gothic Book" w:eastAsia="Calibri" w:hAnsi="Franklin Gothic Book"/>
      <w:w w:val="100"/>
      <w:sz w:val="18"/>
      <w:szCs w:val="20"/>
      <w:lang w:val="es-ES" w:eastAsia="es-ES"/>
    </w:rPr>
  </w:style>
  <w:style w:type="character" w:customStyle="1" w:styleId="IntestazioneCarattere">
    <w:name w:val="Intestazione Carattere"/>
    <w:basedOn w:val="Carpredefinitoparagrafo"/>
    <w:link w:val="Intestazione"/>
    <w:rsid w:val="00C40FB9"/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C40FB9"/>
    <w:pPr>
      <w:spacing w:before="0" w:beforeAutospacing="0" w:after="200" w:afterAutospacing="0" w:line="276" w:lineRule="auto"/>
      <w:ind w:left="720"/>
      <w:contextualSpacing/>
    </w:pPr>
    <w:rPr>
      <w:rFonts w:asciiTheme="minorHAnsi" w:hAnsiTheme="minorHAnsi" w:cstheme="minorBidi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protocollo</cp:lastModifiedBy>
  <cp:revision>4</cp:revision>
  <dcterms:created xsi:type="dcterms:W3CDTF">2019-10-25T11:05:00Z</dcterms:created>
  <dcterms:modified xsi:type="dcterms:W3CDTF">2019-10-29T07:58:00Z</dcterms:modified>
</cp:coreProperties>
</file>