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29" w:rsidRDefault="004B3329" w:rsidP="004B3329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329" w:rsidRDefault="004B3329" w:rsidP="004B3329">
      <w:pPr>
        <w:pStyle w:val="Didascalia"/>
        <w:outlineLvl w:val="0"/>
      </w:pPr>
      <w:r>
        <w:t>MINISTERO  DELL’ ISTRUZIONE, DELL’UNIVERSITA’, DELLA RICERCA</w:t>
      </w:r>
    </w:p>
    <w:p w:rsidR="004B3329" w:rsidRDefault="004B3329" w:rsidP="004B332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B3329" w:rsidRDefault="004B3329" w:rsidP="004B332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B3329" w:rsidRPr="006E6B15" w:rsidRDefault="004B3329" w:rsidP="006E6B15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B3329" w:rsidRDefault="004B3329" w:rsidP="004B332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3329" w:rsidRDefault="004B3329" w:rsidP="004B332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16.10.2019</w:t>
      </w:r>
    </w:p>
    <w:p w:rsidR="004B3329" w:rsidRDefault="004B3329" w:rsidP="004B3329">
      <w:pPr>
        <w:rPr>
          <w:sz w:val="24"/>
          <w:szCs w:val="24"/>
        </w:rPr>
      </w:pPr>
    </w:p>
    <w:p w:rsidR="004B3329" w:rsidRDefault="004B3329" w:rsidP="004B332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B3329" w:rsidRDefault="004B3329" w:rsidP="004B332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4B3329" w:rsidRDefault="004B3329" w:rsidP="004B3329">
      <w:pPr>
        <w:spacing w:before="120" w:after="240"/>
        <w:jc w:val="center"/>
        <w:rPr>
          <w:sz w:val="28"/>
          <w:szCs w:val="28"/>
        </w:rPr>
      </w:pPr>
    </w:p>
    <w:p w:rsidR="004B3329" w:rsidRDefault="004B3329" w:rsidP="004B3329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76</w:t>
      </w:r>
    </w:p>
    <w:p w:rsidR="006E6B15" w:rsidRDefault="006E6B15" w:rsidP="004B3329">
      <w:pPr>
        <w:ind w:left="1134" w:hanging="1134"/>
        <w:rPr>
          <w:sz w:val="28"/>
          <w:szCs w:val="28"/>
        </w:rPr>
      </w:pPr>
    </w:p>
    <w:p w:rsidR="004B3329" w:rsidRDefault="004B3329" w:rsidP="004B3329">
      <w:pPr>
        <w:ind w:left="1134" w:hanging="1134"/>
      </w:pPr>
      <w:r>
        <w:rPr>
          <w:sz w:val="28"/>
          <w:szCs w:val="28"/>
        </w:rPr>
        <w:t xml:space="preserve">Oggetto: </w:t>
      </w:r>
      <w:r>
        <w:t xml:space="preserve">Sciopero Generale tutte le categorie pubbliche e private per il </w:t>
      </w:r>
      <w:r w:rsidRPr="006E6B15">
        <w:rPr>
          <w:b/>
        </w:rPr>
        <w:t>25 ottobre 2019</w:t>
      </w:r>
    </w:p>
    <w:p w:rsidR="004B3329" w:rsidRDefault="004B3329" w:rsidP="004B3329">
      <w:pPr>
        <w:jc w:val="both"/>
      </w:pPr>
    </w:p>
    <w:p w:rsidR="004B3329" w:rsidRDefault="004B3329" w:rsidP="004B3329">
      <w:pPr>
        <w:spacing w:line="360" w:lineRule="auto"/>
        <w:jc w:val="both"/>
      </w:pPr>
      <w:r>
        <w:t xml:space="preserve">Si comunica che “La Presidenza del Consiglio dei Ministri - Dipartimento Funzione Pubblica - con nota dell'8 ottobre 2019 - </w:t>
      </w:r>
      <w:proofErr w:type="spellStart"/>
      <w:r>
        <w:t>prot</w:t>
      </w:r>
      <w:proofErr w:type="spellEnd"/>
      <w:r>
        <w:t>. 0063124 - ha comunicato all’Ufficio di Gabinetto del MIUR che è stato proclamato lo "</w:t>
      </w:r>
      <w:r w:rsidRPr="004B3329">
        <w:rPr>
          <w:b/>
        </w:rPr>
        <w:t>sciopero generale</w:t>
      </w:r>
      <w:r>
        <w:t xml:space="preserve"> di tutti i settori lavorativi pubblici, per l'intera giornata del </w:t>
      </w:r>
      <w:r w:rsidRPr="004B3329">
        <w:rPr>
          <w:b/>
        </w:rPr>
        <w:t>25 ottobre 2019</w:t>
      </w:r>
      <w:r>
        <w:t xml:space="preserve">, compreso il primo turno montante per i turnisti", dalle Associazioni sindacali: </w:t>
      </w:r>
    </w:p>
    <w:p w:rsidR="004B3329" w:rsidRDefault="004B3329" w:rsidP="004B3329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CUB - Confederazione Unitaria di Base, con adesione del CUB SUR (Scuola, Università e Ricerca), </w:t>
      </w:r>
    </w:p>
    <w:p w:rsidR="004B3329" w:rsidRDefault="004B3329" w:rsidP="004B3329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CUB Sanità e CUB Pubblico Impiego;  </w:t>
      </w:r>
    </w:p>
    <w:p w:rsidR="004B3329" w:rsidRDefault="004B3329" w:rsidP="004B3329">
      <w:pPr>
        <w:pStyle w:val="Paragrafoelenco"/>
        <w:numPr>
          <w:ilvl w:val="0"/>
          <w:numId w:val="3"/>
        </w:numPr>
        <w:spacing w:line="360" w:lineRule="auto"/>
        <w:jc w:val="both"/>
      </w:pPr>
      <w:r>
        <w:t xml:space="preserve">SGB - Sindacato Generale di Base;  </w:t>
      </w:r>
    </w:p>
    <w:p w:rsidR="004B3329" w:rsidRDefault="004B3329" w:rsidP="004B3329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SI-COBAS - Sindacato Intercategoriale COBAS; USI-CIT Unione Sindacale Italian</w:t>
      </w:r>
      <w:r w:rsidR="006E6B15">
        <w:t xml:space="preserve">a, con adesione della Federazione Usi </w:t>
      </w:r>
      <w:proofErr w:type="spellStart"/>
      <w:r w:rsidR="006E6B15">
        <w:t>Edu</w:t>
      </w:r>
      <w:proofErr w:type="spellEnd"/>
      <w:r w:rsidR="006E6B15">
        <w:t>"</w:t>
      </w:r>
    </w:p>
    <w:p w:rsidR="004B3329" w:rsidRDefault="004B3329" w:rsidP="004B3329">
      <w:pPr>
        <w:jc w:val="both"/>
      </w:pPr>
    </w:p>
    <w:p w:rsidR="004B3329" w:rsidRDefault="004B3329" w:rsidP="004B3329">
      <w:pPr>
        <w:jc w:val="both"/>
      </w:pPr>
      <w:r>
        <w:t>Si fa pertanto presente che potrebbe non essere possibile garantire il regolare svolgimento delle lezioni.</w:t>
      </w:r>
    </w:p>
    <w:p w:rsidR="004B3329" w:rsidRDefault="004B3329" w:rsidP="004B3329">
      <w:pPr>
        <w:jc w:val="both"/>
      </w:pPr>
    </w:p>
    <w:p w:rsidR="004B3329" w:rsidRDefault="004B3329" w:rsidP="004B3329">
      <w:pPr>
        <w:jc w:val="both"/>
      </w:pPr>
      <w:r>
        <w:t>Gli studenti minorenni sono invitati a trascrivere quanto sopra sul loro diario e a darne comunicazione ai genitori.</w:t>
      </w:r>
    </w:p>
    <w:p w:rsidR="004B3329" w:rsidRDefault="004B3329" w:rsidP="004B3329">
      <w:pPr>
        <w:jc w:val="both"/>
        <w:rPr>
          <w:sz w:val="24"/>
          <w:szCs w:val="24"/>
        </w:rPr>
      </w:pPr>
    </w:p>
    <w:p w:rsidR="004B3329" w:rsidRDefault="004B3329" w:rsidP="004B3329">
      <w:r>
        <w:t xml:space="preserve">                                                                                        Il Dirigente scolastico</w:t>
      </w:r>
    </w:p>
    <w:p w:rsidR="004B3329" w:rsidRDefault="004B3329" w:rsidP="004B3329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B3329" w:rsidRDefault="004B3329" w:rsidP="004B3329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C129E5" w:rsidRPr="004B3329" w:rsidRDefault="004B3329" w:rsidP="004B33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sectPr w:rsidR="00C129E5" w:rsidRPr="004B3329" w:rsidSect="004B3329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429E0"/>
    <w:multiLevelType w:val="hybridMultilevel"/>
    <w:tmpl w:val="4D94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206276"/>
    <w:rsid w:val="00233DD5"/>
    <w:rsid w:val="00277D5D"/>
    <w:rsid w:val="0029647C"/>
    <w:rsid w:val="002F0A6B"/>
    <w:rsid w:val="0032595B"/>
    <w:rsid w:val="003D1E8D"/>
    <w:rsid w:val="00400079"/>
    <w:rsid w:val="004223E1"/>
    <w:rsid w:val="00462F53"/>
    <w:rsid w:val="0049504E"/>
    <w:rsid w:val="004B3329"/>
    <w:rsid w:val="004C39AD"/>
    <w:rsid w:val="004E37B3"/>
    <w:rsid w:val="00521E58"/>
    <w:rsid w:val="00581DAB"/>
    <w:rsid w:val="005A08FC"/>
    <w:rsid w:val="0065137F"/>
    <w:rsid w:val="006645E0"/>
    <w:rsid w:val="00683376"/>
    <w:rsid w:val="006C6AF3"/>
    <w:rsid w:val="006E2271"/>
    <w:rsid w:val="006E6B15"/>
    <w:rsid w:val="006E7CDB"/>
    <w:rsid w:val="00742BAF"/>
    <w:rsid w:val="00787DB9"/>
    <w:rsid w:val="00801098"/>
    <w:rsid w:val="009421DF"/>
    <w:rsid w:val="00955CC3"/>
    <w:rsid w:val="009B7B92"/>
    <w:rsid w:val="009C1D14"/>
    <w:rsid w:val="009E7F5F"/>
    <w:rsid w:val="00A5216D"/>
    <w:rsid w:val="00A652A8"/>
    <w:rsid w:val="00B716FF"/>
    <w:rsid w:val="00B96C21"/>
    <w:rsid w:val="00BC0462"/>
    <w:rsid w:val="00BD1BF0"/>
    <w:rsid w:val="00BD270A"/>
    <w:rsid w:val="00C129E5"/>
    <w:rsid w:val="00C13EF5"/>
    <w:rsid w:val="00C55560"/>
    <w:rsid w:val="00C65E35"/>
    <w:rsid w:val="00D02327"/>
    <w:rsid w:val="00D179BF"/>
    <w:rsid w:val="00D35E16"/>
    <w:rsid w:val="00DB4E72"/>
    <w:rsid w:val="00DC1F20"/>
    <w:rsid w:val="00DE70C3"/>
    <w:rsid w:val="00E3546F"/>
    <w:rsid w:val="00E76D5A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2019-10-16T11:16:00Z</dcterms:created>
  <dcterms:modified xsi:type="dcterms:W3CDTF">2019-10-16T11:18:00Z</dcterms:modified>
</cp:coreProperties>
</file>