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B78" w:rsidRDefault="00AC0B78" w:rsidP="00AC0B78">
      <w:pPr>
        <w:spacing w:before="120"/>
        <w:jc w:val="center"/>
        <w:rPr>
          <w:sz w:val="22"/>
          <w:szCs w:val="24"/>
        </w:rPr>
      </w:pPr>
      <w:r>
        <w:rPr>
          <w:noProof/>
          <w:sz w:val="22"/>
        </w:rPr>
        <w:drawing>
          <wp:inline distT="0" distB="0" distL="0" distR="0">
            <wp:extent cx="523875" cy="581025"/>
            <wp:effectExtent l="1905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B78" w:rsidRDefault="00AC0B78" w:rsidP="00AC0B78">
      <w:pPr>
        <w:pStyle w:val="Didascalia"/>
      </w:pPr>
      <w:r>
        <w:t>MINISTERO  DELL’ISTRUZIONE DELL’UNIVERSITÁ DELLA RICERCA</w:t>
      </w:r>
    </w:p>
    <w:p w:rsidR="00AC0B78" w:rsidRDefault="00AC0B78" w:rsidP="00AC0B78">
      <w:pPr>
        <w:pStyle w:val="Titolo2"/>
        <w:rPr>
          <w:sz w:val="22"/>
        </w:rPr>
      </w:pPr>
      <w:r>
        <w:rPr>
          <w:sz w:val="22"/>
        </w:rPr>
        <w:t>UFFICIO SCOLASTICO REGIONALE PER IL LAZIO</w:t>
      </w:r>
    </w:p>
    <w:p w:rsidR="00AC0B78" w:rsidRDefault="00AC0B78" w:rsidP="00AC0B78">
      <w:pPr>
        <w:pStyle w:val="Titolo3"/>
        <w:rPr>
          <w:sz w:val="22"/>
        </w:rPr>
      </w:pPr>
      <w:r>
        <w:rPr>
          <w:b w:val="0"/>
          <w:bCs w:val="0"/>
          <w:sz w:val="22"/>
        </w:rPr>
        <w:t>LICEO SCIENTIFICO STATALE</w:t>
      </w:r>
    </w:p>
    <w:p w:rsidR="00AC0B78" w:rsidRDefault="00AC0B78" w:rsidP="00AC0B78">
      <w:pPr>
        <w:jc w:val="center"/>
        <w:rPr>
          <w:b/>
          <w:sz w:val="22"/>
        </w:rPr>
      </w:pPr>
      <w:r>
        <w:rPr>
          <w:sz w:val="22"/>
        </w:rPr>
        <w:t>“</w:t>
      </w:r>
      <w:r>
        <w:rPr>
          <w:b/>
          <w:sz w:val="22"/>
        </w:rPr>
        <w:t>TALETE”</w:t>
      </w:r>
    </w:p>
    <w:p w:rsidR="00AC0B78" w:rsidRDefault="00AC0B78" w:rsidP="00AC0B78">
      <w:pPr>
        <w:jc w:val="center"/>
        <w:rPr>
          <w:i/>
          <w:iCs/>
          <w:sz w:val="22"/>
        </w:rPr>
      </w:pPr>
    </w:p>
    <w:p w:rsidR="00AC0B78" w:rsidRDefault="00AC0B78" w:rsidP="00AC0B78">
      <w:pPr>
        <w:jc w:val="center"/>
        <w:rPr>
          <w:i/>
          <w:iCs/>
          <w:sz w:val="22"/>
        </w:rPr>
      </w:pPr>
    </w:p>
    <w:p w:rsidR="00F41E09" w:rsidRPr="00F41E09" w:rsidRDefault="00F41E09" w:rsidP="00AC0B78">
      <w:pPr>
        <w:jc w:val="center"/>
        <w:rPr>
          <w:iCs/>
          <w:sz w:val="22"/>
        </w:rPr>
      </w:pPr>
    </w:p>
    <w:p w:rsidR="00F41E09" w:rsidRDefault="00F41E09" w:rsidP="00AC0B78">
      <w:pPr>
        <w:jc w:val="center"/>
        <w:rPr>
          <w:i/>
          <w:iCs/>
          <w:sz w:val="22"/>
        </w:rPr>
      </w:pPr>
    </w:p>
    <w:p w:rsidR="00F41E09" w:rsidRDefault="00F41E09" w:rsidP="00F41E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Roma, 28.06.2019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Ai docenti</w:t>
      </w:r>
    </w:p>
    <w:p w:rsidR="00F41E09" w:rsidRDefault="00D700F4" w:rsidP="00F41E09">
      <w:pPr>
        <w:tabs>
          <w:tab w:val="left" w:pos="631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ab/>
      </w:r>
      <w:bookmarkStart w:id="0" w:name="_GoBack"/>
      <w:bookmarkEnd w:id="0"/>
      <w:r w:rsidR="00F41E09">
        <w:rPr>
          <w:b/>
          <w:bCs/>
          <w:sz w:val="24"/>
          <w:szCs w:val="24"/>
        </w:rPr>
        <w:t>Agli alunni</w:t>
      </w:r>
    </w:p>
    <w:p w:rsidR="00F41E09" w:rsidRDefault="00F41E09" w:rsidP="00F41E09">
      <w:pPr>
        <w:tabs>
          <w:tab w:val="left" w:pos="631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Alla DSGA</w:t>
      </w:r>
    </w:p>
    <w:p w:rsidR="00F41E09" w:rsidRDefault="00F41E09" w:rsidP="00F41E09">
      <w:pPr>
        <w:tabs>
          <w:tab w:val="left" w:pos="631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Al Personale ATA            </w:t>
      </w:r>
    </w:p>
    <w:p w:rsidR="00F41E09" w:rsidRDefault="00F41E09" w:rsidP="00F41E09">
      <w:pPr>
        <w:pStyle w:val="Corpotesto"/>
        <w:spacing w:after="240"/>
        <w:jc w:val="both"/>
        <w:rPr>
          <w:rFonts w:ascii="Cambria" w:hAnsi="Cambria"/>
          <w:i w:val="0"/>
          <w:iCs w:val="0"/>
        </w:rPr>
      </w:pPr>
    </w:p>
    <w:p w:rsidR="00F41E09" w:rsidRDefault="00F41E09" w:rsidP="00F41E09">
      <w:pPr>
        <w:pStyle w:val="Corpotesto"/>
        <w:spacing w:after="240"/>
        <w:jc w:val="center"/>
        <w:rPr>
          <w:rFonts w:ascii="Cambria" w:hAnsi="Cambria"/>
          <w:i w:val="0"/>
          <w:iCs w:val="0"/>
        </w:rPr>
      </w:pPr>
      <w:r>
        <w:rPr>
          <w:rFonts w:ascii="Cambria" w:hAnsi="Cambria"/>
          <w:i w:val="0"/>
          <w:iCs w:val="0"/>
        </w:rPr>
        <w:t>CIRCOLARE n. 378</w:t>
      </w:r>
    </w:p>
    <w:p w:rsidR="00F41E09" w:rsidRDefault="00F41E09" w:rsidP="00F41E09">
      <w:pPr>
        <w:pStyle w:val="Corpotesto"/>
        <w:jc w:val="both"/>
        <w:rPr>
          <w:rFonts w:ascii="Cambria" w:hAnsi="Cambria"/>
          <w:i w:val="0"/>
          <w:iCs w:val="0"/>
        </w:rPr>
      </w:pPr>
    </w:p>
    <w:p w:rsidR="00F41E09" w:rsidRDefault="00F41E09" w:rsidP="00F41E09">
      <w:pPr>
        <w:pStyle w:val="Corpotesto"/>
        <w:jc w:val="both"/>
        <w:rPr>
          <w:rFonts w:ascii="Cambria" w:hAnsi="Cambria"/>
          <w:i w:val="0"/>
          <w:iCs w:val="0"/>
          <w:szCs w:val="28"/>
        </w:rPr>
      </w:pPr>
      <w:r>
        <w:rPr>
          <w:rFonts w:ascii="Cambria" w:hAnsi="Cambria"/>
          <w:i w:val="0"/>
          <w:iCs w:val="0"/>
        </w:rPr>
        <w:t xml:space="preserve">OGGETTO: </w:t>
      </w:r>
      <w:r>
        <w:rPr>
          <w:rFonts w:ascii="Cambria" w:hAnsi="Cambria"/>
          <w:i w:val="0"/>
          <w:iCs w:val="0"/>
          <w:szCs w:val="28"/>
        </w:rPr>
        <w:t>Esami alunni con giudizio sospeso e verifiche studenti</w:t>
      </w:r>
    </w:p>
    <w:p w:rsidR="00F41E09" w:rsidRDefault="00F41E09" w:rsidP="00F41E09">
      <w:pPr>
        <w:pStyle w:val="Corpotesto"/>
        <w:jc w:val="both"/>
        <w:rPr>
          <w:rFonts w:ascii="Cambria" w:hAnsi="Cambria"/>
          <w:i w:val="0"/>
          <w:iCs w:val="0"/>
          <w:szCs w:val="28"/>
        </w:rPr>
      </w:pPr>
      <w:r>
        <w:rPr>
          <w:rFonts w:ascii="Cambria" w:hAnsi="Cambria"/>
          <w:i w:val="0"/>
          <w:iCs w:val="0"/>
          <w:szCs w:val="28"/>
        </w:rPr>
        <w:t xml:space="preserve">                        anno estero </w:t>
      </w:r>
      <w:proofErr w:type="spellStart"/>
      <w:r>
        <w:rPr>
          <w:rFonts w:ascii="Cambria" w:hAnsi="Cambria"/>
          <w:i w:val="0"/>
          <w:iCs w:val="0"/>
          <w:szCs w:val="28"/>
        </w:rPr>
        <w:t>a.s.</w:t>
      </w:r>
      <w:proofErr w:type="spellEnd"/>
      <w:r>
        <w:rPr>
          <w:rFonts w:ascii="Cambria" w:hAnsi="Cambria"/>
          <w:i w:val="0"/>
          <w:iCs w:val="0"/>
          <w:szCs w:val="28"/>
        </w:rPr>
        <w:t xml:space="preserve"> 2018/2019</w:t>
      </w:r>
    </w:p>
    <w:p w:rsidR="00F41E09" w:rsidRDefault="00F41E09" w:rsidP="00F41E09">
      <w:pPr>
        <w:pStyle w:val="Corpotesto"/>
        <w:jc w:val="both"/>
        <w:rPr>
          <w:rFonts w:ascii="Cambria" w:hAnsi="Cambria"/>
          <w:b w:val="0"/>
          <w:i w:val="0"/>
          <w:iCs w:val="0"/>
          <w:szCs w:val="28"/>
        </w:rPr>
      </w:pPr>
    </w:p>
    <w:p w:rsidR="00F41E09" w:rsidRDefault="00F41E09" w:rsidP="00F41E09">
      <w:pPr>
        <w:pStyle w:val="Corpotesto"/>
        <w:jc w:val="both"/>
        <w:rPr>
          <w:rFonts w:ascii="Cambria" w:hAnsi="Cambria"/>
          <w:b w:val="0"/>
          <w:i w:val="0"/>
          <w:iCs w:val="0"/>
          <w:szCs w:val="28"/>
        </w:rPr>
      </w:pPr>
      <w:r>
        <w:rPr>
          <w:rFonts w:ascii="Cambria" w:hAnsi="Cambria"/>
          <w:b w:val="0"/>
          <w:i w:val="0"/>
          <w:iCs w:val="0"/>
          <w:szCs w:val="28"/>
        </w:rPr>
        <w:t>Si comunicano il calendario esami scritti e orali di settembre per gli alunni con giudizio sospeso e il calendario delle prove per gli alunni che hanno frequentato l’anno all’estero..</w:t>
      </w:r>
    </w:p>
    <w:p w:rsidR="00F41E09" w:rsidRDefault="00F41E09" w:rsidP="00F41E09">
      <w:pPr>
        <w:pStyle w:val="Corpotesto"/>
        <w:spacing w:after="240"/>
        <w:jc w:val="both"/>
        <w:rPr>
          <w:rFonts w:ascii="Cambria" w:hAnsi="Cambria"/>
          <w:b w:val="0"/>
          <w:i w:val="0"/>
          <w:iCs w:val="0"/>
          <w:szCs w:val="28"/>
        </w:rPr>
      </w:pPr>
    </w:p>
    <w:p w:rsidR="00F41E09" w:rsidRPr="00F41E09" w:rsidRDefault="00F41E09" w:rsidP="00F41E09">
      <w:pPr>
        <w:pStyle w:val="Corpotesto"/>
        <w:spacing w:after="240"/>
        <w:jc w:val="both"/>
        <w:rPr>
          <w:rFonts w:ascii="Cambria" w:hAnsi="Cambria"/>
          <w:b w:val="0"/>
          <w:i w:val="0"/>
          <w:iCs w:val="0"/>
          <w:szCs w:val="28"/>
        </w:rPr>
      </w:pPr>
      <w:r>
        <w:rPr>
          <w:rFonts w:ascii="Cambria" w:hAnsi="Cambria"/>
          <w:b w:val="0"/>
          <w:i w:val="0"/>
          <w:iCs w:val="0"/>
          <w:szCs w:val="28"/>
        </w:rPr>
        <w:t>Si precisa che le verifiche integrative di settembre dovranno svolgersi secondo quanto previsto dall'O.M. 92/2007 art. 8 comma 2: le operazioni di verifica sono condotte dai docenti delle discipline interessate, con l'assistenza di altri docenti dello stesso consiglio di classe.</w:t>
      </w:r>
    </w:p>
    <w:p w:rsidR="00F41E09" w:rsidRDefault="00F41E09" w:rsidP="00AC0B78">
      <w:pPr>
        <w:jc w:val="center"/>
        <w:rPr>
          <w:i/>
          <w:iCs/>
          <w:sz w:val="22"/>
        </w:rPr>
      </w:pPr>
    </w:p>
    <w:p w:rsidR="00F41E09" w:rsidRDefault="00F41E09" w:rsidP="00F41E09">
      <w:pPr>
        <w:rPr>
          <w:i/>
          <w:iCs/>
          <w:sz w:val="22"/>
        </w:rPr>
      </w:pPr>
    </w:p>
    <w:p w:rsidR="00F41E09" w:rsidRPr="00F41E09" w:rsidRDefault="00F41E09" w:rsidP="00AC0B78">
      <w:pPr>
        <w:jc w:val="center"/>
        <w:rPr>
          <w:iCs/>
          <w:sz w:val="22"/>
        </w:rPr>
      </w:pPr>
    </w:p>
    <w:p w:rsidR="00AC0B78" w:rsidRPr="00645B0E" w:rsidRDefault="00AC0B78" w:rsidP="00AC0B78">
      <w:pPr>
        <w:jc w:val="center"/>
        <w:rPr>
          <w:b/>
          <w:iCs/>
          <w:sz w:val="28"/>
          <w:szCs w:val="28"/>
        </w:rPr>
      </w:pPr>
      <w:r w:rsidRPr="00645B0E">
        <w:rPr>
          <w:b/>
          <w:iCs/>
          <w:sz w:val="28"/>
          <w:szCs w:val="28"/>
        </w:rPr>
        <w:t>CALENDARIO PR</w:t>
      </w:r>
      <w:r>
        <w:rPr>
          <w:b/>
          <w:iCs/>
          <w:sz w:val="28"/>
          <w:szCs w:val="28"/>
        </w:rPr>
        <w:t>OVE DI RECUPERO A. S. 201</w:t>
      </w:r>
      <w:r w:rsidR="00A14870">
        <w:rPr>
          <w:b/>
          <w:iCs/>
          <w:sz w:val="28"/>
          <w:szCs w:val="28"/>
        </w:rPr>
        <w:t>8</w:t>
      </w:r>
      <w:r w:rsidR="00731D83">
        <w:rPr>
          <w:b/>
          <w:iCs/>
          <w:sz w:val="28"/>
          <w:szCs w:val="28"/>
        </w:rPr>
        <w:t>/201</w:t>
      </w:r>
      <w:r w:rsidR="00A14870">
        <w:rPr>
          <w:b/>
          <w:iCs/>
          <w:sz w:val="28"/>
          <w:szCs w:val="28"/>
        </w:rPr>
        <w:t>9</w:t>
      </w:r>
    </w:p>
    <w:p w:rsidR="00AC0B78" w:rsidRPr="00645B0E" w:rsidRDefault="00AC0B78" w:rsidP="00AC0B78">
      <w:pPr>
        <w:jc w:val="center"/>
        <w:rPr>
          <w:i/>
          <w:iCs/>
          <w:sz w:val="28"/>
          <w:szCs w:val="28"/>
        </w:rPr>
      </w:pPr>
    </w:p>
    <w:p w:rsidR="00AC0B78" w:rsidRDefault="00AC0B78" w:rsidP="00AC0B78">
      <w:pPr>
        <w:jc w:val="center"/>
        <w:rPr>
          <w:i/>
          <w:iCs/>
          <w:sz w:val="22"/>
        </w:rPr>
      </w:pPr>
    </w:p>
    <w:tbl>
      <w:tblPr>
        <w:tblpPr w:leftFromText="141" w:rightFromText="141" w:vertAnchor="text" w:horzAnchor="margin" w:tblpX="-318" w:tblpY="70"/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5333"/>
        <w:gridCol w:w="3246"/>
      </w:tblGrid>
      <w:tr w:rsidR="00AC0B78" w:rsidRPr="00CC47F4" w:rsidTr="00EC2248">
        <w:trPr>
          <w:trHeight w:val="712"/>
        </w:trPr>
        <w:tc>
          <w:tcPr>
            <w:tcW w:w="1526" w:type="dxa"/>
            <w:vAlign w:val="center"/>
          </w:tcPr>
          <w:p w:rsidR="00AC0B78" w:rsidRPr="00CC47F4" w:rsidRDefault="00AC0B78" w:rsidP="00EC22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szCs w:val="28"/>
              </w:rPr>
            </w:pPr>
            <w:r w:rsidRPr="00CC47F4">
              <w:rPr>
                <w:b/>
                <w:bCs/>
                <w:iCs/>
                <w:szCs w:val="28"/>
              </w:rPr>
              <w:t xml:space="preserve">DATA </w:t>
            </w:r>
          </w:p>
        </w:tc>
        <w:tc>
          <w:tcPr>
            <w:tcW w:w="5386" w:type="dxa"/>
            <w:vAlign w:val="center"/>
          </w:tcPr>
          <w:p w:rsidR="00AC0B78" w:rsidRPr="00CC47F4" w:rsidRDefault="00AC0B78" w:rsidP="00EC2248">
            <w:pPr>
              <w:tabs>
                <w:tab w:val="left" w:pos="1650"/>
                <w:tab w:val="center" w:pos="249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 xml:space="preserve">MATERIA </w:t>
            </w:r>
          </w:p>
        </w:tc>
        <w:tc>
          <w:tcPr>
            <w:tcW w:w="3283" w:type="dxa"/>
            <w:vAlign w:val="center"/>
          </w:tcPr>
          <w:p w:rsidR="00AC0B78" w:rsidRPr="00CC47F4" w:rsidRDefault="00AC0B78" w:rsidP="00EC2248">
            <w:pPr>
              <w:tabs>
                <w:tab w:val="left" w:pos="1650"/>
                <w:tab w:val="center" w:pos="2497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ORA</w:t>
            </w:r>
          </w:p>
        </w:tc>
      </w:tr>
      <w:tr w:rsidR="00AC0B78" w:rsidRPr="00CC47F4" w:rsidTr="00EC2248">
        <w:trPr>
          <w:trHeight w:val="833"/>
        </w:trPr>
        <w:tc>
          <w:tcPr>
            <w:tcW w:w="1526" w:type="dxa"/>
            <w:vAlign w:val="center"/>
          </w:tcPr>
          <w:p w:rsidR="00AC0B78" w:rsidRPr="00CC53B3" w:rsidRDefault="00731D83" w:rsidP="00A14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LUN</w:t>
            </w:r>
            <w:r w:rsidR="00AC0B78">
              <w:rPr>
                <w:bCs/>
                <w:iCs/>
                <w:sz w:val="24"/>
                <w:szCs w:val="24"/>
              </w:rPr>
              <w:t>EDÌ 0</w:t>
            </w:r>
            <w:r w:rsidR="00A14870">
              <w:rPr>
                <w:bCs/>
                <w:iCs/>
                <w:sz w:val="24"/>
                <w:szCs w:val="24"/>
              </w:rPr>
              <w:t>2</w:t>
            </w:r>
            <w:r w:rsidR="00AC0B78">
              <w:rPr>
                <w:bCs/>
                <w:iCs/>
                <w:sz w:val="24"/>
                <w:szCs w:val="24"/>
              </w:rPr>
              <w:t>/09/201</w:t>
            </w:r>
            <w:r w:rsidR="00A14870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PROVE </w:t>
            </w:r>
            <w:r w:rsidRPr="00D56143">
              <w:rPr>
                <w:bCs/>
                <w:iCs/>
                <w:sz w:val="22"/>
                <w:szCs w:val="22"/>
              </w:rPr>
              <w:t>SCRITTE DI LATINO</w:t>
            </w:r>
            <w:r>
              <w:rPr>
                <w:bCs/>
                <w:iCs/>
                <w:sz w:val="22"/>
                <w:szCs w:val="22"/>
              </w:rPr>
              <w:t xml:space="preserve">     (quinquennio)</w:t>
            </w:r>
          </w:p>
          <w:p w:rsidR="00AC0B78" w:rsidRPr="003C64C0" w:rsidRDefault="00AC0B78" w:rsidP="00EC2248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PROVE SCRITTE</w:t>
            </w:r>
            <w:r w:rsidRPr="00D56143">
              <w:rPr>
                <w:bCs/>
                <w:iCs/>
                <w:sz w:val="22"/>
                <w:szCs w:val="22"/>
              </w:rPr>
              <w:t xml:space="preserve"> DI ITALIANO</w:t>
            </w:r>
            <w:r>
              <w:rPr>
                <w:bCs/>
                <w:iCs/>
                <w:sz w:val="22"/>
                <w:szCs w:val="22"/>
              </w:rPr>
              <w:t xml:space="preserve"> (quinquennio)</w:t>
            </w:r>
            <w:r w:rsidR="003C64C0">
              <w:rPr>
                <w:bCs/>
                <w:iCs/>
                <w:sz w:val="22"/>
                <w:szCs w:val="22"/>
              </w:rPr>
              <w:t xml:space="preserve"> </w:t>
            </w:r>
            <w:r w:rsidR="003C64C0">
              <w:rPr>
                <w:b/>
                <w:bCs/>
                <w:iCs/>
                <w:sz w:val="22"/>
                <w:szCs w:val="22"/>
              </w:rPr>
              <w:t>3</w:t>
            </w: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PROVE SCRITTE DI STORIA-GEOGRAFIA (biennio)</w:t>
            </w: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PROVE SCRITTE DI INGLESE  (biennio) </w:t>
            </w:r>
            <w:r w:rsidRPr="0086229C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283" w:type="dxa"/>
          </w:tcPr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 w:rsidRPr="00D56143">
              <w:rPr>
                <w:bCs/>
                <w:iCs/>
                <w:sz w:val="22"/>
                <w:szCs w:val="22"/>
              </w:rPr>
              <w:t>dalle ore 10.00 alle ore 12.00</w:t>
            </w: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 w:rsidRPr="00D56143">
              <w:rPr>
                <w:bCs/>
                <w:iCs/>
                <w:sz w:val="22"/>
                <w:szCs w:val="22"/>
              </w:rPr>
              <w:t xml:space="preserve"> dalle ore 12.30 alle ore 14.30</w:t>
            </w: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dalle ore 15.30 alle ore 16.30</w:t>
            </w: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dalle ore 17.00 alle ore 18.00</w:t>
            </w:r>
          </w:p>
        </w:tc>
      </w:tr>
      <w:tr w:rsidR="00AC0B78" w:rsidRPr="00CC47F4" w:rsidTr="00EC2248">
        <w:trPr>
          <w:trHeight w:val="845"/>
        </w:trPr>
        <w:tc>
          <w:tcPr>
            <w:tcW w:w="1526" w:type="dxa"/>
            <w:vAlign w:val="center"/>
          </w:tcPr>
          <w:p w:rsidR="00AC0B78" w:rsidRPr="00CC53B3" w:rsidRDefault="00731D83" w:rsidP="00A14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MARTE</w:t>
            </w:r>
            <w:r w:rsidR="00AC0B78">
              <w:rPr>
                <w:bCs/>
                <w:iCs/>
                <w:sz w:val="24"/>
                <w:szCs w:val="24"/>
              </w:rPr>
              <w:t>DÌ 0</w:t>
            </w:r>
            <w:r w:rsidR="00A14870">
              <w:rPr>
                <w:bCs/>
                <w:iCs/>
                <w:sz w:val="24"/>
                <w:szCs w:val="24"/>
              </w:rPr>
              <w:t>3</w:t>
            </w:r>
            <w:r w:rsidR="00AC0B78">
              <w:rPr>
                <w:bCs/>
                <w:iCs/>
                <w:sz w:val="24"/>
                <w:szCs w:val="24"/>
              </w:rPr>
              <w:t>/09/201</w:t>
            </w:r>
            <w:r w:rsidR="00A14870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PROVE SCRITTE DI MATEMATICA (quinquennio)</w:t>
            </w: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PROVE SCRITTE</w:t>
            </w:r>
            <w:r w:rsidRPr="00D56143">
              <w:rPr>
                <w:bCs/>
                <w:iCs/>
                <w:sz w:val="22"/>
                <w:szCs w:val="22"/>
              </w:rPr>
              <w:t xml:space="preserve"> DI </w:t>
            </w:r>
            <w:r>
              <w:rPr>
                <w:bCs/>
                <w:iCs/>
                <w:sz w:val="22"/>
                <w:szCs w:val="22"/>
              </w:rPr>
              <w:t xml:space="preserve">FISICA              (quinquennio) </w:t>
            </w:r>
            <w:r w:rsidRPr="002355F9">
              <w:rPr>
                <w:b/>
                <w:bCs/>
                <w:iCs/>
                <w:sz w:val="22"/>
                <w:szCs w:val="22"/>
              </w:rPr>
              <w:t>2</w:t>
            </w:r>
          </w:p>
          <w:p w:rsidR="00AC0B78" w:rsidRPr="003C64C0" w:rsidRDefault="00AC0B78" w:rsidP="00EC2248">
            <w:pPr>
              <w:jc w:val="both"/>
              <w:rPr>
                <w:b/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PROVE SCRITTE DI DISEGNO         (quinquennio)</w:t>
            </w:r>
            <w:r w:rsidR="003C64C0">
              <w:rPr>
                <w:bCs/>
                <w:iCs/>
                <w:sz w:val="22"/>
                <w:szCs w:val="22"/>
              </w:rPr>
              <w:t xml:space="preserve"> </w:t>
            </w:r>
            <w:r w:rsidR="003C64C0">
              <w:rPr>
                <w:b/>
                <w:bCs/>
                <w:iCs/>
                <w:sz w:val="22"/>
                <w:szCs w:val="22"/>
              </w:rPr>
              <w:t>4</w:t>
            </w: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PROVE SCRITTE DI SCIENZE          (quinquennio)</w:t>
            </w:r>
          </w:p>
        </w:tc>
        <w:tc>
          <w:tcPr>
            <w:tcW w:w="3283" w:type="dxa"/>
          </w:tcPr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dalle ore 8.30 alle ore 10.3</w:t>
            </w:r>
            <w:r w:rsidRPr="00D56143">
              <w:rPr>
                <w:bCs/>
                <w:iCs/>
                <w:sz w:val="22"/>
                <w:szCs w:val="22"/>
              </w:rPr>
              <w:t>0</w:t>
            </w: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dalle ore 11.30 alle ore 12.3</w:t>
            </w:r>
            <w:r w:rsidRPr="00D56143">
              <w:rPr>
                <w:bCs/>
                <w:iCs/>
                <w:sz w:val="22"/>
                <w:szCs w:val="22"/>
              </w:rPr>
              <w:t>0</w:t>
            </w: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dalle ore 13.00 alle ore 14.00</w:t>
            </w: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dalle ore 15.00 alle ore 16.00</w:t>
            </w:r>
          </w:p>
        </w:tc>
      </w:tr>
      <w:tr w:rsidR="00AC0B78" w:rsidRPr="00CC47F4" w:rsidTr="00EC2248">
        <w:trPr>
          <w:trHeight w:val="893"/>
        </w:trPr>
        <w:tc>
          <w:tcPr>
            <w:tcW w:w="1526" w:type="dxa"/>
            <w:vAlign w:val="center"/>
          </w:tcPr>
          <w:p w:rsidR="00AC0B78" w:rsidRPr="00CC53B3" w:rsidRDefault="00731D83" w:rsidP="00A14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MARTEDÌ </w:t>
            </w:r>
            <w:r w:rsidR="00AC0B78">
              <w:rPr>
                <w:bCs/>
                <w:iCs/>
                <w:sz w:val="24"/>
                <w:szCs w:val="24"/>
              </w:rPr>
              <w:t xml:space="preserve">             0</w:t>
            </w:r>
            <w:r w:rsidR="00A14870">
              <w:rPr>
                <w:bCs/>
                <w:iCs/>
                <w:sz w:val="24"/>
                <w:szCs w:val="24"/>
              </w:rPr>
              <w:t>3</w:t>
            </w:r>
            <w:r>
              <w:rPr>
                <w:bCs/>
                <w:iCs/>
                <w:sz w:val="24"/>
                <w:szCs w:val="24"/>
              </w:rPr>
              <w:t>/09/201</w:t>
            </w:r>
            <w:r w:rsidR="00A14870">
              <w:rPr>
                <w:bCs/>
                <w:iCs/>
                <w:sz w:val="24"/>
                <w:szCs w:val="24"/>
              </w:rPr>
              <w:t>9</w:t>
            </w:r>
            <w:r w:rsidR="00AC0B78" w:rsidRPr="00CC53B3">
              <w:rPr>
                <w:bCs/>
                <w:iCs/>
                <w:sz w:val="24"/>
                <w:szCs w:val="24"/>
              </w:rPr>
              <w:t xml:space="preserve">          </w:t>
            </w:r>
          </w:p>
        </w:tc>
        <w:tc>
          <w:tcPr>
            <w:tcW w:w="5386" w:type="dxa"/>
          </w:tcPr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PROVE ORALI DI ITALIANO, LATINO, STORIA-GEOGRAFIA, INGLESE    (biennio)</w:t>
            </w: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83" w:type="dxa"/>
          </w:tcPr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dalle ore 15.30 alle ore 19.0</w:t>
            </w:r>
            <w:r w:rsidRPr="00D56143">
              <w:rPr>
                <w:bCs/>
                <w:iCs/>
                <w:sz w:val="22"/>
                <w:szCs w:val="22"/>
              </w:rPr>
              <w:t>0</w:t>
            </w: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AC0B78" w:rsidRPr="00CC47F4" w:rsidTr="00EC2248">
        <w:trPr>
          <w:trHeight w:val="926"/>
        </w:trPr>
        <w:tc>
          <w:tcPr>
            <w:tcW w:w="1526" w:type="dxa"/>
            <w:vAlign w:val="center"/>
          </w:tcPr>
          <w:p w:rsidR="00AC0B78" w:rsidRPr="00CC53B3" w:rsidRDefault="00731D83" w:rsidP="00A14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MERCOLEDÌ </w:t>
            </w:r>
            <w:r w:rsidR="00AC0B78">
              <w:rPr>
                <w:bCs/>
                <w:iCs/>
                <w:sz w:val="24"/>
                <w:szCs w:val="24"/>
              </w:rPr>
              <w:t>0</w:t>
            </w:r>
            <w:r w:rsidR="00A14870">
              <w:rPr>
                <w:bCs/>
                <w:iCs/>
                <w:sz w:val="24"/>
                <w:szCs w:val="24"/>
              </w:rPr>
              <w:t>4</w:t>
            </w:r>
            <w:r w:rsidR="00AC0B78" w:rsidRPr="00CC53B3">
              <w:rPr>
                <w:bCs/>
                <w:iCs/>
                <w:sz w:val="24"/>
                <w:szCs w:val="24"/>
              </w:rPr>
              <w:t>/09/201</w:t>
            </w:r>
            <w:r w:rsidR="00A14870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 w:rsidRPr="00D56143">
              <w:rPr>
                <w:bCs/>
                <w:iCs/>
                <w:sz w:val="22"/>
                <w:szCs w:val="22"/>
              </w:rPr>
              <w:t>PROVE ORALI DI</w:t>
            </w:r>
            <w:r>
              <w:rPr>
                <w:bCs/>
                <w:iCs/>
                <w:sz w:val="22"/>
                <w:szCs w:val="22"/>
              </w:rPr>
              <w:t xml:space="preserve"> MATEMATICA, FISICA, DISEGNO, SCIENZE          (biennio);</w:t>
            </w: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AC0B78" w:rsidRPr="00D56143" w:rsidRDefault="00AC0B78" w:rsidP="003C64C0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PROVE ORALI DI ITALIANO, LATINO, STORIA, </w:t>
            </w:r>
            <w:r>
              <w:rPr>
                <w:bCs/>
                <w:iCs/>
                <w:sz w:val="22"/>
                <w:szCs w:val="22"/>
              </w:rPr>
              <w:lastRenderedPageBreak/>
              <w:t>FILOSOFIA, INGLESE    (triennio)</w:t>
            </w:r>
          </w:p>
        </w:tc>
        <w:tc>
          <w:tcPr>
            <w:tcW w:w="3283" w:type="dxa"/>
          </w:tcPr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 w:rsidRPr="00D56143">
              <w:rPr>
                <w:bCs/>
                <w:iCs/>
                <w:sz w:val="22"/>
                <w:szCs w:val="22"/>
              </w:rPr>
              <w:lastRenderedPageBreak/>
              <w:t>dalle ore 8.30 alle ore 13.30</w:t>
            </w: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dalle ore 14.30 alle ore 19.00</w:t>
            </w:r>
          </w:p>
        </w:tc>
      </w:tr>
      <w:tr w:rsidR="00AC0B78" w:rsidRPr="00CC47F4" w:rsidTr="00EC2248">
        <w:trPr>
          <w:trHeight w:val="926"/>
        </w:trPr>
        <w:tc>
          <w:tcPr>
            <w:tcW w:w="1526" w:type="dxa"/>
            <w:vAlign w:val="center"/>
          </w:tcPr>
          <w:p w:rsidR="00AC0B78" w:rsidRPr="00CC53B3" w:rsidRDefault="00731D83" w:rsidP="00A14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GIOV</w:t>
            </w:r>
            <w:r w:rsidR="00AC0B78">
              <w:rPr>
                <w:bCs/>
                <w:iCs/>
                <w:sz w:val="24"/>
                <w:szCs w:val="24"/>
              </w:rPr>
              <w:t>EDÌ 0</w:t>
            </w:r>
            <w:r w:rsidR="00A14870">
              <w:rPr>
                <w:bCs/>
                <w:iCs/>
                <w:sz w:val="24"/>
                <w:szCs w:val="24"/>
              </w:rPr>
              <w:t>5</w:t>
            </w:r>
            <w:r w:rsidR="00AC0B78" w:rsidRPr="00CC53B3">
              <w:rPr>
                <w:bCs/>
                <w:iCs/>
                <w:sz w:val="24"/>
                <w:szCs w:val="24"/>
              </w:rPr>
              <w:t>/09/201</w:t>
            </w:r>
            <w:r w:rsidR="00A14870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 w:rsidRPr="00D56143">
              <w:rPr>
                <w:bCs/>
                <w:iCs/>
                <w:sz w:val="22"/>
                <w:szCs w:val="22"/>
              </w:rPr>
              <w:t>PROVE ORALI DI</w:t>
            </w:r>
            <w:r>
              <w:rPr>
                <w:bCs/>
                <w:iCs/>
                <w:sz w:val="22"/>
                <w:szCs w:val="22"/>
              </w:rPr>
              <w:t xml:space="preserve"> MATEMATICA, FISICA, DISEGNO, SC</w:t>
            </w:r>
            <w:r w:rsidR="003C64C0">
              <w:rPr>
                <w:bCs/>
                <w:iCs/>
                <w:sz w:val="22"/>
                <w:szCs w:val="22"/>
              </w:rPr>
              <w:t>I</w:t>
            </w:r>
            <w:r>
              <w:rPr>
                <w:bCs/>
                <w:iCs/>
                <w:sz w:val="22"/>
                <w:szCs w:val="22"/>
              </w:rPr>
              <w:t>ENZE          (triennio)</w:t>
            </w:r>
          </w:p>
        </w:tc>
        <w:tc>
          <w:tcPr>
            <w:tcW w:w="3283" w:type="dxa"/>
          </w:tcPr>
          <w:p w:rsidR="00AC0B78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</w:p>
          <w:p w:rsidR="00AC0B78" w:rsidRPr="00D56143" w:rsidRDefault="00AC0B78" w:rsidP="00EC2248">
            <w:pPr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dalle ore 8.30 alle ore 13.3</w:t>
            </w:r>
            <w:r w:rsidRPr="00D56143">
              <w:rPr>
                <w:bCs/>
                <w:iCs/>
                <w:sz w:val="22"/>
                <w:szCs w:val="22"/>
              </w:rPr>
              <w:t>0</w:t>
            </w:r>
          </w:p>
        </w:tc>
      </w:tr>
    </w:tbl>
    <w:p w:rsidR="00AC0B78" w:rsidRDefault="00AC0B78" w:rsidP="00AC0B78">
      <w:pPr>
        <w:jc w:val="center"/>
        <w:rPr>
          <w:i/>
          <w:iCs/>
          <w:sz w:val="22"/>
        </w:rPr>
      </w:pPr>
    </w:p>
    <w:p w:rsidR="00AC0B78" w:rsidRDefault="00AC0B78" w:rsidP="00AC0B78">
      <w:pPr>
        <w:jc w:val="center"/>
        <w:rPr>
          <w:i/>
          <w:iCs/>
          <w:sz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AC0B78" w:rsidRPr="00750813" w:rsidTr="00EC2248">
        <w:tc>
          <w:tcPr>
            <w:tcW w:w="10207" w:type="dxa"/>
          </w:tcPr>
          <w:p w:rsidR="00AC0B78" w:rsidRPr="00750813" w:rsidRDefault="00AC0B78" w:rsidP="00EC22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750813">
              <w:rPr>
                <w:b/>
                <w:bCs/>
                <w:sz w:val="24"/>
                <w:szCs w:val="24"/>
              </w:rPr>
              <w:t>SCRUTINI</w:t>
            </w:r>
          </w:p>
        </w:tc>
      </w:tr>
      <w:tr w:rsidR="00AC0B78" w:rsidRPr="00750813" w:rsidTr="00EC2248">
        <w:tc>
          <w:tcPr>
            <w:tcW w:w="10207" w:type="dxa"/>
          </w:tcPr>
          <w:p w:rsidR="00AC0B78" w:rsidRPr="00750813" w:rsidRDefault="00731D83" w:rsidP="00A14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Giovedì  0</w:t>
            </w:r>
            <w:r w:rsidR="00A14870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/09/201</w:t>
            </w:r>
            <w:r w:rsidR="00A14870">
              <w:rPr>
                <w:bCs/>
                <w:sz w:val="24"/>
                <w:szCs w:val="24"/>
              </w:rPr>
              <w:t>9</w:t>
            </w:r>
            <w:r w:rsidR="00AC0B78">
              <w:rPr>
                <w:bCs/>
                <w:sz w:val="24"/>
                <w:szCs w:val="24"/>
              </w:rPr>
              <w:t xml:space="preserve"> DALLE ORE 14.30 ALLE ORE  19.0</w:t>
            </w:r>
            <w:r w:rsidR="00AC0B78" w:rsidRPr="00750813">
              <w:rPr>
                <w:bCs/>
                <w:sz w:val="24"/>
                <w:szCs w:val="24"/>
              </w:rPr>
              <w:t>0</w:t>
            </w:r>
          </w:p>
        </w:tc>
      </w:tr>
      <w:tr w:rsidR="00AC0B78" w:rsidRPr="00750813" w:rsidTr="00EC2248">
        <w:tc>
          <w:tcPr>
            <w:tcW w:w="10207" w:type="dxa"/>
          </w:tcPr>
          <w:p w:rsidR="00AC0B78" w:rsidRPr="00750813" w:rsidRDefault="00731D83" w:rsidP="00A148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Venerdì 0</w:t>
            </w:r>
            <w:r w:rsidR="00A14870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>/09/201</w:t>
            </w:r>
            <w:r w:rsidR="00A14870">
              <w:rPr>
                <w:bCs/>
                <w:sz w:val="24"/>
                <w:szCs w:val="24"/>
              </w:rPr>
              <w:t>9</w:t>
            </w:r>
            <w:r w:rsidR="00AC0B78">
              <w:rPr>
                <w:bCs/>
                <w:sz w:val="24"/>
                <w:szCs w:val="24"/>
              </w:rPr>
              <w:t xml:space="preserve">  DALLE ORE 8.00 ALLE ORE 16</w:t>
            </w:r>
            <w:r w:rsidR="00AC0B78" w:rsidRPr="00750813">
              <w:rPr>
                <w:bCs/>
                <w:sz w:val="24"/>
                <w:szCs w:val="24"/>
              </w:rPr>
              <w:t>.</w:t>
            </w:r>
            <w:r w:rsidR="00291BE8">
              <w:rPr>
                <w:bCs/>
                <w:sz w:val="24"/>
                <w:szCs w:val="24"/>
              </w:rPr>
              <w:t>00</w:t>
            </w:r>
          </w:p>
        </w:tc>
      </w:tr>
    </w:tbl>
    <w:p w:rsidR="00AC0B78" w:rsidRDefault="00AC0B78" w:rsidP="00AC0B78">
      <w:pPr>
        <w:rPr>
          <w:b/>
          <w:bCs/>
          <w:sz w:val="28"/>
        </w:rPr>
      </w:pPr>
    </w:p>
    <w:p w:rsidR="00C72307" w:rsidRPr="00C72307" w:rsidRDefault="00AC0B78" w:rsidP="00C72307">
      <w:pPr>
        <w:contextualSpacing/>
        <w:jc w:val="both"/>
      </w:pPr>
      <w:r w:rsidRPr="00C72307">
        <w:rPr>
          <w:b/>
          <w:bCs/>
        </w:rPr>
        <w:t xml:space="preserve">1 </w:t>
      </w:r>
      <w:r w:rsidRPr="00C72307">
        <w:rPr>
          <w:bCs/>
        </w:rPr>
        <w:t xml:space="preserve">Prova di Inglese: </w:t>
      </w:r>
      <w:r w:rsidR="00C72307" w:rsidRPr="00C72307">
        <w:rPr>
          <w:b/>
        </w:rPr>
        <w:t>Biennio</w:t>
      </w:r>
      <w:r w:rsidR="00C72307">
        <w:t xml:space="preserve">  Prova scritta  e orale: n</w:t>
      </w:r>
      <w:r w:rsidR="00C72307" w:rsidRPr="00C72307">
        <w:t xml:space="preserve">ella prova orale lo studente prende visione dell’elaborato e il docente accerta le competenze linguistiche attraverso qualche domanda relativa </w:t>
      </w:r>
      <w:r w:rsidR="00C72307">
        <w:t xml:space="preserve">ai moduli del programma assegnati </w:t>
      </w:r>
      <w:r w:rsidR="00C72307" w:rsidRPr="00C72307">
        <w:t xml:space="preserve">e valuta secondo i parametri stabiliti per il biennio. </w:t>
      </w:r>
      <w:r w:rsidR="00C72307" w:rsidRPr="00C72307">
        <w:rPr>
          <w:b/>
        </w:rPr>
        <w:t xml:space="preserve">Triennio </w:t>
      </w:r>
      <w:r w:rsidR="00C72307" w:rsidRPr="00C72307">
        <w:t xml:space="preserve"> solo  Prova Orale</w:t>
      </w:r>
      <w:r w:rsidR="00C72307">
        <w:t>: n</w:t>
      </w:r>
      <w:r w:rsidR="00C72307" w:rsidRPr="00C72307">
        <w:t xml:space="preserve">ella prova orale il docente  accerta la conoscenza degli argomenti di storia e letteratura e le competenze linguistiche attraverso qualche domanda relativa </w:t>
      </w:r>
      <w:r w:rsidR="00C72307">
        <w:t xml:space="preserve">ai moduli del programma assegnati </w:t>
      </w:r>
      <w:r w:rsidR="00C72307" w:rsidRPr="00C72307">
        <w:t>e valuta secondo i parametri stabiliti per il   triennio.</w:t>
      </w:r>
    </w:p>
    <w:p w:rsidR="00AC0B78" w:rsidRDefault="00AC0B78" w:rsidP="00C72307">
      <w:pPr>
        <w:jc w:val="both"/>
        <w:rPr>
          <w:bCs/>
        </w:rPr>
      </w:pPr>
      <w:r w:rsidRPr="00C72307">
        <w:rPr>
          <w:b/>
          <w:bCs/>
        </w:rPr>
        <w:t xml:space="preserve">2 </w:t>
      </w:r>
      <w:r w:rsidR="00731D83" w:rsidRPr="00C72307">
        <w:rPr>
          <w:bCs/>
        </w:rPr>
        <w:t>Le prove scritte di</w:t>
      </w:r>
      <w:r w:rsidRPr="00C72307">
        <w:rPr>
          <w:bCs/>
        </w:rPr>
        <w:t xml:space="preserve"> Matematica e Fisica potr</w:t>
      </w:r>
      <w:r w:rsidR="00731D83" w:rsidRPr="00C72307">
        <w:rPr>
          <w:bCs/>
        </w:rPr>
        <w:t>anno</w:t>
      </w:r>
      <w:r w:rsidRPr="00C72307">
        <w:rPr>
          <w:bCs/>
        </w:rPr>
        <w:t xml:space="preserve">  misurare la preparazione dello studente sia sulla parte applicativa (esercizi e problemi) sia sulla parte teorica (dimostrazioni e proprietà).</w:t>
      </w:r>
      <w:r w:rsidR="00731D83" w:rsidRPr="00C72307">
        <w:rPr>
          <w:bCs/>
        </w:rPr>
        <w:t xml:space="preserve"> </w:t>
      </w:r>
      <w:r w:rsidRPr="00C72307">
        <w:rPr>
          <w:bCs/>
        </w:rPr>
        <w:t xml:space="preserve">Qualora  la prova scritta fosse almeno sufficiente, il docente potrebbe esonerare lo studente della prova orale. Ovviamente tutti gli studenti dovranno comunque presentarsi alle prove orali, in quanto </w:t>
      </w:r>
      <w:r w:rsidR="00731D83" w:rsidRPr="00C72307">
        <w:rPr>
          <w:bCs/>
        </w:rPr>
        <w:t>in</w:t>
      </w:r>
      <w:r w:rsidRPr="00C72307">
        <w:rPr>
          <w:bCs/>
        </w:rPr>
        <w:t xml:space="preserve"> quella sede, si potrà prendere visione della prova scritta precedentemente sostenuta, ed avere da</w:t>
      </w:r>
      <w:r w:rsidR="00731D83" w:rsidRPr="00C72307">
        <w:rPr>
          <w:bCs/>
        </w:rPr>
        <w:t>l</w:t>
      </w:r>
      <w:r w:rsidRPr="00C72307">
        <w:rPr>
          <w:bCs/>
        </w:rPr>
        <w:t xml:space="preserve"> </w:t>
      </w:r>
      <w:r w:rsidR="00731D83" w:rsidRPr="00C72307">
        <w:rPr>
          <w:bCs/>
        </w:rPr>
        <w:t>docente</w:t>
      </w:r>
      <w:r w:rsidRPr="00C72307">
        <w:rPr>
          <w:bCs/>
        </w:rPr>
        <w:t xml:space="preserve"> notizia sull’obbligo o meno di sostenere la prova orale.</w:t>
      </w:r>
    </w:p>
    <w:p w:rsidR="00C72307" w:rsidRDefault="00C72307" w:rsidP="00C72307">
      <w:pPr>
        <w:jc w:val="both"/>
        <w:rPr>
          <w:bCs/>
        </w:rPr>
      </w:pPr>
      <w:r>
        <w:rPr>
          <w:b/>
          <w:bCs/>
        </w:rPr>
        <w:t xml:space="preserve">3 </w:t>
      </w:r>
      <w:r>
        <w:rPr>
          <w:bCs/>
        </w:rPr>
        <w:t>Italiano. Gli studenti, dopo aver sostenuto la prova scritta si presenteranno all’orale dove prenderà visione dell’elaborato corretto.</w:t>
      </w:r>
    </w:p>
    <w:p w:rsidR="00C72307" w:rsidRPr="00C72307" w:rsidRDefault="00C72307" w:rsidP="00C72307">
      <w:pPr>
        <w:jc w:val="both"/>
        <w:rPr>
          <w:bCs/>
        </w:rPr>
      </w:pPr>
      <w:r>
        <w:rPr>
          <w:b/>
          <w:bCs/>
        </w:rPr>
        <w:t xml:space="preserve">4 </w:t>
      </w:r>
      <w:r>
        <w:rPr>
          <w:bCs/>
        </w:rPr>
        <w:t>Disegno: gli studenti con debito solo in disegno si presenteranno comunque all’orale per prendere visione dell’elaborato corretto</w:t>
      </w:r>
    </w:p>
    <w:p w:rsidR="00731D83" w:rsidRPr="00C72307" w:rsidRDefault="00731D83" w:rsidP="00C72307">
      <w:pPr>
        <w:jc w:val="both"/>
        <w:rPr>
          <w:b/>
        </w:rPr>
      </w:pPr>
    </w:p>
    <w:p w:rsidR="00D700F4" w:rsidRPr="0043744A" w:rsidRDefault="00D700F4" w:rsidP="00D700F4">
      <w:pPr>
        <w:jc w:val="center"/>
        <w:rPr>
          <w:b/>
          <w:sz w:val="28"/>
          <w:szCs w:val="28"/>
        </w:rPr>
      </w:pPr>
      <w:r w:rsidRPr="0043744A">
        <w:rPr>
          <w:b/>
          <w:sz w:val="28"/>
          <w:szCs w:val="28"/>
        </w:rPr>
        <w:t xml:space="preserve">CALENDARIO PROVE PER GLI STUDENTI CHE HANNO EFFETTUATO </w:t>
      </w:r>
    </w:p>
    <w:p w:rsidR="00D700F4" w:rsidRPr="0043744A" w:rsidRDefault="00D700F4" w:rsidP="00D700F4">
      <w:pPr>
        <w:jc w:val="center"/>
        <w:rPr>
          <w:b/>
          <w:sz w:val="28"/>
          <w:szCs w:val="28"/>
        </w:rPr>
      </w:pPr>
      <w:r w:rsidRPr="0043744A">
        <w:rPr>
          <w:b/>
          <w:sz w:val="28"/>
          <w:szCs w:val="28"/>
        </w:rPr>
        <w:t>IL PERIODO DI STUDIO ALL’ESTERO</w:t>
      </w:r>
    </w:p>
    <w:p w:rsidR="00D700F4" w:rsidRPr="0043744A" w:rsidRDefault="00D700F4" w:rsidP="00D700F4">
      <w:pPr>
        <w:jc w:val="center"/>
        <w:rPr>
          <w:b/>
          <w:sz w:val="28"/>
          <w:szCs w:val="28"/>
        </w:rPr>
      </w:pPr>
    </w:p>
    <w:p w:rsidR="00D700F4" w:rsidRPr="0043744A" w:rsidRDefault="00D700F4" w:rsidP="00D700F4">
      <w:pPr>
        <w:jc w:val="center"/>
        <w:rPr>
          <w:b/>
          <w:sz w:val="28"/>
          <w:szCs w:val="28"/>
        </w:rPr>
      </w:pPr>
      <w:r w:rsidRPr="0043744A">
        <w:rPr>
          <w:b/>
          <w:sz w:val="28"/>
          <w:szCs w:val="28"/>
        </w:rPr>
        <w:t>LUNEDI’ 2 SETTEMBRE 2019</w:t>
      </w:r>
    </w:p>
    <w:p w:rsidR="00D700F4" w:rsidRPr="0043744A" w:rsidRDefault="00D700F4" w:rsidP="00D700F4">
      <w:pPr>
        <w:jc w:val="center"/>
        <w:rPr>
          <w:b/>
          <w:sz w:val="28"/>
          <w:szCs w:val="28"/>
        </w:rPr>
      </w:pPr>
    </w:p>
    <w:p w:rsidR="00D700F4" w:rsidRPr="0043744A" w:rsidRDefault="00D700F4" w:rsidP="00D700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400"/>
        </w:tabs>
        <w:rPr>
          <w:sz w:val="28"/>
          <w:szCs w:val="28"/>
        </w:rPr>
      </w:pPr>
      <w:r w:rsidRPr="0043744A">
        <w:rPr>
          <w:sz w:val="28"/>
          <w:szCs w:val="28"/>
          <w:u w:val="single"/>
        </w:rPr>
        <w:t xml:space="preserve">Consiglio di classe 4 A </w:t>
      </w:r>
      <w:r>
        <w:rPr>
          <w:sz w:val="28"/>
          <w:szCs w:val="28"/>
          <w:u w:val="single"/>
        </w:rPr>
        <w:tab/>
        <w:t xml:space="preserve"> </w:t>
      </w:r>
      <w:r>
        <w:rPr>
          <w:sz w:val="28"/>
          <w:szCs w:val="28"/>
        </w:rPr>
        <w:t xml:space="preserve">1 STUDENTE </w:t>
      </w:r>
      <w:r w:rsidRPr="0043744A">
        <w:rPr>
          <w:sz w:val="28"/>
          <w:szCs w:val="28"/>
        </w:rPr>
        <w:t>d</w:t>
      </w:r>
      <w:r>
        <w:rPr>
          <w:sz w:val="28"/>
          <w:szCs w:val="28"/>
        </w:rPr>
        <w:t xml:space="preserve">alle ore 15:00 alle ore 16:00    </w:t>
      </w:r>
      <w:r w:rsidRPr="0043744A">
        <w:rPr>
          <w:sz w:val="28"/>
          <w:szCs w:val="28"/>
        </w:rPr>
        <w:t>Aula 103</w:t>
      </w:r>
      <w:r>
        <w:rPr>
          <w:sz w:val="28"/>
          <w:szCs w:val="28"/>
        </w:rPr>
        <w:tab/>
      </w:r>
    </w:p>
    <w:p w:rsidR="00D700F4" w:rsidRDefault="00D700F4" w:rsidP="00D700F4">
      <w:pPr>
        <w:rPr>
          <w:sz w:val="28"/>
          <w:szCs w:val="28"/>
        </w:rPr>
      </w:pPr>
      <w:r w:rsidRPr="0043744A">
        <w:rPr>
          <w:sz w:val="28"/>
          <w:szCs w:val="28"/>
          <w:u w:val="single"/>
        </w:rPr>
        <w:t xml:space="preserve">Consiglio di classe 4 </w:t>
      </w:r>
      <w:r w:rsidRPr="003B098E">
        <w:rPr>
          <w:sz w:val="28"/>
          <w:szCs w:val="28"/>
          <w:u w:val="single"/>
        </w:rPr>
        <w:t xml:space="preserve">D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1 STUDENTE </w:t>
      </w:r>
      <w:r w:rsidRPr="0043744A">
        <w:rPr>
          <w:sz w:val="28"/>
          <w:szCs w:val="28"/>
        </w:rPr>
        <w:t>d</w:t>
      </w:r>
      <w:r>
        <w:rPr>
          <w:sz w:val="28"/>
          <w:szCs w:val="28"/>
        </w:rPr>
        <w:t xml:space="preserve">alle ore 16:00 alle ore 17:00    </w:t>
      </w:r>
      <w:r w:rsidRPr="0043744A">
        <w:rPr>
          <w:sz w:val="28"/>
          <w:szCs w:val="28"/>
        </w:rPr>
        <w:t>Aula 103</w:t>
      </w:r>
    </w:p>
    <w:p w:rsidR="00D700F4" w:rsidRPr="0043744A" w:rsidRDefault="00D700F4" w:rsidP="00D700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400"/>
        </w:tabs>
        <w:rPr>
          <w:sz w:val="28"/>
          <w:szCs w:val="28"/>
        </w:rPr>
      </w:pPr>
      <w:r w:rsidRPr="0043744A">
        <w:rPr>
          <w:sz w:val="28"/>
          <w:szCs w:val="28"/>
          <w:u w:val="single"/>
        </w:rPr>
        <w:t xml:space="preserve">Consiglio di classe 4 </w:t>
      </w:r>
      <w:r>
        <w:rPr>
          <w:sz w:val="28"/>
          <w:szCs w:val="28"/>
          <w:u w:val="single"/>
        </w:rPr>
        <w:t>E</w:t>
      </w:r>
      <w:r w:rsidRPr="0043744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1 STUDENTE </w:t>
      </w:r>
      <w:r w:rsidRPr="0043744A">
        <w:rPr>
          <w:sz w:val="28"/>
          <w:szCs w:val="28"/>
        </w:rPr>
        <w:t>d</w:t>
      </w:r>
      <w:r>
        <w:rPr>
          <w:sz w:val="28"/>
          <w:szCs w:val="28"/>
        </w:rPr>
        <w:t xml:space="preserve">alle ore 15:00 alle ore 16:00    </w:t>
      </w:r>
      <w:r w:rsidRPr="0043744A">
        <w:rPr>
          <w:sz w:val="28"/>
          <w:szCs w:val="28"/>
        </w:rPr>
        <w:t>Aula 10</w:t>
      </w: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</w:p>
    <w:p w:rsidR="00D700F4" w:rsidRPr="0043744A" w:rsidRDefault="00D700F4" w:rsidP="00D700F4">
      <w:pPr>
        <w:rPr>
          <w:sz w:val="28"/>
          <w:szCs w:val="28"/>
        </w:rPr>
      </w:pPr>
      <w:r w:rsidRPr="0043744A">
        <w:rPr>
          <w:sz w:val="28"/>
          <w:szCs w:val="28"/>
          <w:u w:val="single"/>
        </w:rPr>
        <w:t>Consiglio di classe 4 F</w:t>
      </w:r>
      <w:r w:rsidRPr="003B098E">
        <w:rPr>
          <w:sz w:val="28"/>
          <w:szCs w:val="28"/>
          <w:u w:val="single"/>
        </w:rPr>
        <w:t xml:space="preserve"> </w:t>
      </w:r>
      <w:r w:rsidRPr="003B098E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2 STUDENTI   </w:t>
      </w:r>
      <w:r w:rsidRPr="0043744A">
        <w:rPr>
          <w:sz w:val="28"/>
          <w:szCs w:val="28"/>
        </w:rPr>
        <w:t>d</w:t>
      </w:r>
      <w:r>
        <w:rPr>
          <w:sz w:val="28"/>
          <w:szCs w:val="28"/>
        </w:rPr>
        <w:t xml:space="preserve">alle ore 15:00 alle ore 17:00    Aula </w:t>
      </w:r>
      <w:proofErr w:type="spellStart"/>
      <w:r w:rsidRPr="0043744A">
        <w:rPr>
          <w:sz w:val="28"/>
          <w:szCs w:val="28"/>
        </w:rPr>
        <w:t>Gizzio</w:t>
      </w:r>
      <w:proofErr w:type="spellEnd"/>
    </w:p>
    <w:p w:rsidR="00D700F4" w:rsidRDefault="00D700F4" w:rsidP="00D700F4">
      <w:pPr>
        <w:ind w:left="5245"/>
        <w:jc w:val="center"/>
        <w:rPr>
          <w:sz w:val="24"/>
          <w:szCs w:val="24"/>
        </w:rPr>
      </w:pPr>
    </w:p>
    <w:p w:rsidR="00D700F4" w:rsidRDefault="00D700F4" w:rsidP="00D700F4">
      <w:pPr>
        <w:ind w:left="5245"/>
        <w:jc w:val="center"/>
        <w:rPr>
          <w:sz w:val="24"/>
          <w:szCs w:val="24"/>
        </w:rPr>
      </w:pPr>
    </w:p>
    <w:p w:rsidR="00D700F4" w:rsidRDefault="00D700F4" w:rsidP="00D700F4">
      <w:pPr>
        <w:ind w:left="5245"/>
        <w:jc w:val="center"/>
        <w:rPr>
          <w:sz w:val="24"/>
          <w:szCs w:val="24"/>
        </w:rPr>
      </w:pPr>
    </w:p>
    <w:p w:rsidR="00D700F4" w:rsidRDefault="00D700F4" w:rsidP="00D700F4">
      <w:pPr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D700F4" w:rsidRDefault="00D700F4" w:rsidP="00D700F4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Prof. Alberto </w:t>
      </w:r>
      <w:proofErr w:type="spellStart"/>
      <w:r>
        <w:rPr>
          <w:sz w:val="28"/>
          <w:szCs w:val="28"/>
        </w:rPr>
        <w:t>Cataneo</w:t>
      </w:r>
      <w:proofErr w:type="spellEnd"/>
    </w:p>
    <w:p w:rsidR="00D700F4" w:rsidRDefault="00D700F4" w:rsidP="00D700F4">
      <w:pPr>
        <w:ind w:left="142"/>
        <w:jc w:val="both"/>
        <w:outlineLvl w:val="0"/>
      </w:pPr>
      <w:r>
        <w:rPr>
          <w:sz w:val="28"/>
          <w:szCs w:val="28"/>
        </w:rPr>
        <w:tab/>
      </w:r>
    </w:p>
    <w:p w:rsidR="00D700F4" w:rsidRPr="007B75A7" w:rsidRDefault="00D700F4" w:rsidP="00D700F4">
      <w:pPr>
        <w:ind w:left="54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Pr="007B75A7">
        <w:rPr>
          <w:sz w:val="18"/>
          <w:szCs w:val="18"/>
        </w:rPr>
        <w:t>(Firma autografa sostituita a mezzo stampa</w:t>
      </w:r>
    </w:p>
    <w:p w:rsidR="00D700F4" w:rsidRPr="007B75A7" w:rsidRDefault="00D700F4" w:rsidP="00D700F4">
      <w:pPr>
        <w:rPr>
          <w:sz w:val="18"/>
          <w:szCs w:val="18"/>
        </w:rPr>
      </w:pPr>
      <w:r w:rsidRPr="007B75A7">
        <w:rPr>
          <w:sz w:val="18"/>
          <w:szCs w:val="18"/>
        </w:rPr>
        <w:t xml:space="preserve">                   </w:t>
      </w:r>
      <w:r w:rsidRPr="007B75A7">
        <w:rPr>
          <w:sz w:val="18"/>
          <w:szCs w:val="18"/>
        </w:rPr>
        <w:tab/>
      </w:r>
      <w:r w:rsidRPr="007B75A7">
        <w:rPr>
          <w:sz w:val="18"/>
          <w:szCs w:val="18"/>
        </w:rPr>
        <w:tab/>
        <w:t xml:space="preserve">   </w:t>
      </w:r>
      <w:r w:rsidRPr="007B75A7">
        <w:rPr>
          <w:sz w:val="18"/>
          <w:szCs w:val="18"/>
        </w:rPr>
        <w:tab/>
      </w:r>
      <w:r w:rsidRPr="007B75A7">
        <w:rPr>
          <w:sz w:val="18"/>
          <w:szCs w:val="18"/>
        </w:rPr>
        <w:tab/>
      </w:r>
      <w:r w:rsidRPr="007B75A7">
        <w:rPr>
          <w:sz w:val="18"/>
          <w:szCs w:val="18"/>
        </w:rPr>
        <w:tab/>
      </w:r>
      <w:r w:rsidRPr="007B75A7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</w:t>
      </w:r>
      <w:r w:rsidRPr="007B75A7">
        <w:rPr>
          <w:sz w:val="18"/>
          <w:szCs w:val="18"/>
        </w:rPr>
        <w:t>ai sensi dell’art.3 comma 2 del d.lgs. n.39/1993</w:t>
      </w:r>
      <w:r w:rsidRPr="007B75A7">
        <w:rPr>
          <w:rFonts w:ascii="Arial" w:hAnsi="Arial" w:cs="Arial"/>
          <w:sz w:val="18"/>
          <w:szCs w:val="18"/>
        </w:rPr>
        <w:t>)</w:t>
      </w:r>
    </w:p>
    <w:p w:rsidR="00731D83" w:rsidRDefault="00731D83" w:rsidP="00AC0B78">
      <w:pPr>
        <w:jc w:val="center"/>
        <w:rPr>
          <w:b/>
          <w:sz w:val="36"/>
          <w:szCs w:val="36"/>
        </w:rPr>
      </w:pPr>
    </w:p>
    <w:sectPr w:rsidR="00731D83" w:rsidSect="00384792">
      <w:pgSz w:w="11907" w:h="16839" w:code="9"/>
      <w:pgMar w:top="851" w:right="964" w:bottom="851" w:left="96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974"/>
    <w:rsid w:val="0015433D"/>
    <w:rsid w:val="00291BE8"/>
    <w:rsid w:val="003C64C0"/>
    <w:rsid w:val="00530974"/>
    <w:rsid w:val="00636F7A"/>
    <w:rsid w:val="006D4207"/>
    <w:rsid w:val="00731225"/>
    <w:rsid w:val="00731D83"/>
    <w:rsid w:val="00961112"/>
    <w:rsid w:val="00A14870"/>
    <w:rsid w:val="00AC0B78"/>
    <w:rsid w:val="00B62FF3"/>
    <w:rsid w:val="00BF2411"/>
    <w:rsid w:val="00C72307"/>
    <w:rsid w:val="00D06F79"/>
    <w:rsid w:val="00D41F13"/>
    <w:rsid w:val="00D700F4"/>
    <w:rsid w:val="00EC0281"/>
    <w:rsid w:val="00F4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C0B78"/>
    <w:pPr>
      <w:keepNext/>
      <w:jc w:val="center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link w:val="Titolo3Carattere"/>
    <w:qFormat/>
    <w:rsid w:val="00AC0B78"/>
    <w:pPr>
      <w:keepNext/>
      <w:jc w:val="center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C0B78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C0B78"/>
    <w:rPr>
      <w:rFonts w:ascii="Times New Roman" w:eastAsia="Times New Roman" w:hAnsi="Times New Roman" w:cs="Times New Roman"/>
      <w:b/>
      <w:bCs/>
      <w:i/>
      <w:iCs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AC0B78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B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B78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nhideWhenUsed/>
    <w:rsid w:val="00F41E09"/>
    <w:rPr>
      <w:b/>
      <w:bCs/>
      <w:i/>
      <w:iCs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41E09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C0B78"/>
    <w:pPr>
      <w:keepNext/>
      <w:jc w:val="center"/>
      <w:outlineLvl w:val="1"/>
    </w:pPr>
    <w:rPr>
      <w:b/>
      <w:bCs/>
      <w:sz w:val="24"/>
    </w:rPr>
  </w:style>
  <w:style w:type="paragraph" w:styleId="Titolo3">
    <w:name w:val="heading 3"/>
    <w:basedOn w:val="Normale"/>
    <w:next w:val="Normale"/>
    <w:link w:val="Titolo3Carattere"/>
    <w:qFormat/>
    <w:rsid w:val="00AC0B78"/>
    <w:pPr>
      <w:keepNext/>
      <w:jc w:val="center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C0B78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C0B78"/>
    <w:rPr>
      <w:rFonts w:ascii="Times New Roman" w:eastAsia="Times New Roman" w:hAnsi="Times New Roman" w:cs="Times New Roman"/>
      <w:b/>
      <w:bCs/>
      <w:i/>
      <w:iCs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AC0B78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B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B78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nhideWhenUsed/>
    <w:rsid w:val="00F41E09"/>
    <w:rPr>
      <w:b/>
      <w:bCs/>
      <w:i/>
      <w:iCs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41E09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Didattica01</cp:lastModifiedBy>
  <cp:revision>4</cp:revision>
  <dcterms:created xsi:type="dcterms:W3CDTF">2019-07-01T09:05:00Z</dcterms:created>
  <dcterms:modified xsi:type="dcterms:W3CDTF">2019-07-01T09:13:00Z</dcterms:modified>
</cp:coreProperties>
</file>