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78" w:rsidRDefault="00AC0B78" w:rsidP="00AC0B78">
      <w:pPr>
        <w:spacing w:before="120"/>
        <w:jc w:val="center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78" w:rsidRDefault="00AC0B78" w:rsidP="00AC0B78">
      <w:pPr>
        <w:pStyle w:val="Didascalia"/>
      </w:pPr>
      <w:r>
        <w:t>MINISTERO  DELL’ISTRUZIONE DELL’UNIVERSITÁ DELLA RICERCA</w:t>
      </w:r>
    </w:p>
    <w:p w:rsidR="00AC0B78" w:rsidRDefault="00AC0B78" w:rsidP="00AC0B78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AC0B78" w:rsidRDefault="00AC0B78" w:rsidP="00AC0B78">
      <w:pPr>
        <w:pStyle w:val="Titolo3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AC0B78" w:rsidRDefault="00AC0B78" w:rsidP="00AC0B78">
      <w:pPr>
        <w:jc w:val="center"/>
        <w:rPr>
          <w:b/>
          <w:sz w:val="22"/>
        </w:rPr>
      </w:pPr>
      <w:r>
        <w:rPr>
          <w:sz w:val="22"/>
        </w:rPr>
        <w:t>“</w:t>
      </w:r>
      <w:r>
        <w:rPr>
          <w:b/>
          <w:sz w:val="22"/>
        </w:rPr>
        <w:t>TALETE”</w:t>
      </w:r>
    </w:p>
    <w:p w:rsidR="00AC0B78" w:rsidRDefault="00AC0B78" w:rsidP="00AC0B78">
      <w:pPr>
        <w:jc w:val="center"/>
        <w:rPr>
          <w:i/>
          <w:iCs/>
          <w:sz w:val="22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p w:rsidR="00AC0B78" w:rsidRPr="00645B0E" w:rsidRDefault="00AC0B78" w:rsidP="00AC0B78">
      <w:pPr>
        <w:jc w:val="center"/>
        <w:rPr>
          <w:b/>
          <w:iCs/>
          <w:sz w:val="28"/>
          <w:szCs w:val="28"/>
        </w:rPr>
      </w:pPr>
      <w:r w:rsidRPr="00645B0E">
        <w:rPr>
          <w:b/>
          <w:iCs/>
          <w:sz w:val="28"/>
          <w:szCs w:val="28"/>
        </w:rPr>
        <w:t>CALENDARIO PR</w:t>
      </w:r>
      <w:r>
        <w:rPr>
          <w:b/>
          <w:iCs/>
          <w:sz w:val="28"/>
          <w:szCs w:val="28"/>
        </w:rPr>
        <w:t>OVE DI RECUPERO A. S. 201</w:t>
      </w:r>
      <w:r w:rsidR="00731D83">
        <w:rPr>
          <w:b/>
          <w:iCs/>
          <w:sz w:val="28"/>
          <w:szCs w:val="28"/>
        </w:rPr>
        <w:t>7/2018</w:t>
      </w:r>
    </w:p>
    <w:p w:rsidR="00AC0B78" w:rsidRPr="00645B0E" w:rsidRDefault="00AC0B78" w:rsidP="00AC0B78">
      <w:pPr>
        <w:jc w:val="center"/>
        <w:rPr>
          <w:i/>
          <w:iCs/>
          <w:sz w:val="28"/>
          <w:szCs w:val="28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tbl>
      <w:tblPr>
        <w:tblpPr w:leftFromText="141" w:rightFromText="141" w:vertAnchor="text" w:horzAnchor="margin" w:tblpX="-318" w:tblpY="70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5333"/>
        <w:gridCol w:w="3246"/>
      </w:tblGrid>
      <w:tr w:rsidR="00AC0B78" w:rsidRPr="00CC47F4" w:rsidTr="00EC2248">
        <w:trPr>
          <w:trHeight w:val="712"/>
        </w:trPr>
        <w:tc>
          <w:tcPr>
            <w:tcW w:w="1526" w:type="dxa"/>
            <w:vAlign w:val="center"/>
          </w:tcPr>
          <w:p w:rsidR="00AC0B78" w:rsidRPr="00CC47F4" w:rsidRDefault="00AC0B78" w:rsidP="00EC2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 w:rsidRPr="00CC47F4">
              <w:rPr>
                <w:b/>
                <w:bCs/>
                <w:iCs/>
                <w:szCs w:val="28"/>
              </w:rPr>
              <w:t xml:space="preserve">DATA </w:t>
            </w:r>
          </w:p>
        </w:tc>
        <w:tc>
          <w:tcPr>
            <w:tcW w:w="5386" w:type="dxa"/>
            <w:vAlign w:val="center"/>
          </w:tcPr>
          <w:p w:rsidR="00AC0B78" w:rsidRPr="00CC47F4" w:rsidRDefault="00AC0B78" w:rsidP="00EC2248">
            <w:pPr>
              <w:tabs>
                <w:tab w:val="left" w:pos="1650"/>
                <w:tab w:val="center" w:pos="249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MATERIA </w:t>
            </w:r>
          </w:p>
        </w:tc>
        <w:tc>
          <w:tcPr>
            <w:tcW w:w="3283" w:type="dxa"/>
            <w:vAlign w:val="center"/>
          </w:tcPr>
          <w:p w:rsidR="00AC0B78" w:rsidRPr="00CC47F4" w:rsidRDefault="00AC0B78" w:rsidP="00EC2248">
            <w:pPr>
              <w:tabs>
                <w:tab w:val="left" w:pos="1650"/>
                <w:tab w:val="center" w:pos="249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ORA</w:t>
            </w:r>
          </w:p>
        </w:tc>
      </w:tr>
      <w:tr w:rsidR="00AC0B78" w:rsidRPr="00CC47F4" w:rsidTr="00EC2248">
        <w:trPr>
          <w:trHeight w:val="833"/>
        </w:trPr>
        <w:tc>
          <w:tcPr>
            <w:tcW w:w="1526" w:type="dxa"/>
            <w:vAlign w:val="center"/>
          </w:tcPr>
          <w:p w:rsidR="00AC0B78" w:rsidRPr="00CC53B3" w:rsidRDefault="00731D83" w:rsidP="00731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LUN</w:t>
            </w:r>
            <w:r w:rsidR="00AC0B78">
              <w:rPr>
                <w:bCs/>
                <w:iCs/>
                <w:sz w:val="24"/>
                <w:szCs w:val="24"/>
              </w:rPr>
              <w:t>EDÌ 0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="00AC0B78">
              <w:rPr>
                <w:bCs/>
                <w:iCs/>
                <w:sz w:val="24"/>
                <w:szCs w:val="24"/>
              </w:rPr>
              <w:t>/09/201</w:t>
            </w: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PROVE </w:t>
            </w:r>
            <w:r w:rsidRPr="00D56143">
              <w:rPr>
                <w:bCs/>
                <w:iCs/>
                <w:sz w:val="22"/>
                <w:szCs w:val="22"/>
              </w:rPr>
              <w:t>SCRITTE DI LATINO</w:t>
            </w:r>
            <w:r>
              <w:rPr>
                <w:bCs/>
                <w:iCs/>
                <w:sz w:val="22"/>
                <w:szCs w:val="22"/>
              </w:rPr>
              <w:t xml:space="preserve">     (quinquennio)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</w:t>
            </w:r>
            <w:r w:rsidRPr="00D56143">
              <w:rPr>
                <w:bCs/>
                <w:iCs/>
                <w:sz w:val="22"/>
                <w:szCs w:val="22"/>
              </w:rPr>
              <w:t xml:space="preserve"> DI ITALIANO</w:t>
            </w:r>
            <w:r>
              <w:rPr>
                <w:bCs/>
                <w:iCs/>
                <w:sz w:val="22"/>
                <w:szCs w:val="22"/>
              </w:rPr>
              <w:t xml:space="preserve"> (quinquennio)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STORIA-GEOGRAFIA (biennio)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PROVE SCRITTE DI INGLESE  (biennio) </w:t>
            </w:r>
            <w:r w:rsidRPr="0086229C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dalle ore 10.00 alle ore 12.00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 xml:space="preserve"> dalle ore 12.30 alle ore 14.30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15.30 alle ore 16.30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17.00 alle ore 18.00</w:t>
            </w:r>
          </w:p>
        </w:tc>
      </w:tr>
      <w:tr w:rsidR="00AC0B78" w:rsidRPr="00CC47F4" w:rsidTr="00EC2248">
        <w:trPr>
          <w:trHeight w:val="845"/>
        </w:trPr>
        <w:tc>
          <w:tcPr>
            <w:tcW w:w="1526" w:type="dxa"/>
            <w:vAlign w:val="center"/>
          </w:tcPr>
          <w:p w:rsidR="00AC0B78" w:rsidRPr="00CC53B3" w:rsidRDefault="00731D83" w:rsidP="00731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MARTE</w:t>
            </w:r>
            <w:r w:rsidR="00AC0B78">
              <w:rPr>
                <w:bCs/>
                <w:iCs/>
                <w:sz w:val="24"/>
                <w:szCs w:val="24"/>
              </w:rPr>
              <w:t>DÌ 0</w:t>
            </w:r>
            <w:r>
              <w:rPr>
                <w:bCs/>
                <w:iCs/>
                <w:sz w:val="24"/>
                <w:szCs w:val="24"/>
              </w:rPr>
              <w:t>4</w:t>
            </w:r>
            <w:r w:rsidR="00AC0B78">
              <w:rPr>
                <w:bCs/>
                <w:iCs/>
                <w:sz w:val="24"/>
                <w:szCs w:val="24"/>
              </w:rPr>
              <w:t>/09/201</w:t>
            </w: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MATEMATICA (quinquennio)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</w:t>
            </w:r>
            <w:r w:rsidRPr="00D56143">
              <w:rPr>
                <w:bCs/>
                <w:iCs/>
                <w:sz w:val="22"/>
                <w:szCs w:val="22"/>
              </w:rPr>
              <w:t xml:space="preserve"> DI </w:t>
            </w:r>
            <w:r>
              <w:rPr>
                <w:bCs/>
                <w:iCs/>
                <w:sz w:val="22"/>
                <w:szCs w:val="22"/>
              </w:rPr>
              <w:t xml:space="preserve">FISICA              (quinquennio) </w:t>
            </w:r>
            <w:r w:rsidRPr="002355F9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DISEGNO         (quinquennio)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SCIENZE          (quinquennio)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8.30 alle ore 10.3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11.30 alle ore 12.3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13.00 alle ore 14.00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15.00 alle ore 16.00</w:t>
            </w:r>
          </w:p>
        </w:tc>
      </w:tr>
      <w:tr w:rsidR="00AC0B78" w:rsidRPr="00CC47F4" w:rsidTr="00EC2248">
        <w:trPr>
          <w:trHeight w:val="893"/>
        </w:trPr>
        <w:tc>
          <w:tcPr>
            <w:tcW w:w="1526" w:type="dxa"/>
            <w:vAlign w:val="center"/>
          </w:tcPr>
          <w:p w:rsidR="00AC0B78" w:rsidRPr="00CC53B3" w:rsidRDefault="00731D83" w:rsidP="00731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MARTEDÌ </w:t>
            </w:r>
            <w:r w:rsidR="00AC0B78">
              <w:rPr>
                <w:bCs/>
                <w:iCs/>
                <w:sz w:val="24"/>
                <w:szCs w:val="24"/>
              </w:rPr>
              <w:t xml:space="preserve">             0</w:t>
            </w:r>
            <w:r>
              <w:rPr>
                <w:bCs/>
                <w:iCs/>
                <w:sz w:val="24"/>
                <w:szCs w:val="24"/>
              </w:rPr>
              <w:t>4/09/2018</w:t>
            </w:r>
            <w:r w:rsidR="00AC0B78" w:rsidRPr="00CC53B3">
              <w:rPr>
                <w:bCs/>
                <w:iCs/>
                <w:sz w:val="24"/>
                <w:szCs w:val="24"/>
              </w:rPr>
              <w:t xml:space="preserve">          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ORALI DI ITALIANO, LATINO, STORIA-GEOGRAFIA, INGLESE    (biennio)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83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15.30 alle ore 19.0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AC0B78" w:rsidRPr="00CC47F4" w:rsidTr="00EC2248">
        <w:trPr>
          <w:trHeight w:val="926"/>
        </w:trPr>
        <w:tc>
          <w:tcPr>
            <w:tcW w:w="1526" w:type="dxa"/>
            <w:vAlign w:val="center"/>
          </w:tcPr>
          <w:p w:rsidR="00AC0B78" w:rsidRPr="00CC53B3" w:rsidRDefault="00731D83" w:rsidP="00731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MERCOLEDÌ </w:t>
            </w:r>
            <w:r w:rsidR="00AC0B78">
              <w:rPr>
                <w:bCs/>
                <w:iCs/>
                <w:sz w:val="24"/>
                <w:szCs w:val="24"/>
              </w:rPr>
              <w:t>05</w:t>
            </w:r>
            <w:r w:rsidR="00AC0B78" w:rsidRPr="00CC53B3">
              <w:rPr>
                <w:bCs/>
                <w:iCs/>
                <w:sz w:val="24"/>
                <w:szCs w:val="24"/>
              </w:rPr>
              <w:t>/09/201</w:t>
            </w: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PROVE ORALI DI</w:t>
            </w:r>
            <w:r>
              <w:rPr>
                <w:bCs/>
                <w:iCs/>
                <w:sz w:val="22"/>
                <w:szCs w:val="22"/>
              </w:rPr>
              <w:t xml:space="preserve"> MATEMATICA, FISICA, DISEGNO, SCIENZE          (biennio);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ORALI DI ITALIANO, LATINO, STORIA, FILOSOFIA, INGLEASE    (triennio)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dalle ore 8.30 alle ore 13.30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14.30 alle ore 19.00</w:t>
            </w:r>
          </w:p>
        </w:tc>
      </w:tr>
      <w:tr w:rsidR="00AC0B78" w:rsidRPr="00CC47F4" w:rsidTr="00EC2248">
        <w:trPr>
          <w:trHeight w:val="926"/>
        </w:trPr>
        <w:tc>
          <w:tcPr>
            <w:tcW w:w="1526" w:type="dxa"/>
            <w:vAlign w:val="center"/>
          </w:tcPr>
          <w:p w:rsidR="00AC0B78" w:rsidRPr="00CC53B3" w:rsidRDefault="00731D83" w:rsidP="00EC2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GIOV</w:t>
            </w:r>
            <w:r w:rsidR="00AC0B78">
              <w:rPr>
                <w:bCs/>
                <w:iCs/>
                <w:sz w:val="24"/>
                <w:szCs w:val="24"/>
              </w:rPr>
              <w:t>EDÌ 06</w:t>
            </w:r>
            <w:r w:rsidR="00AC0B78" w:rsidRPr="00CC53B3">
              <w:rPr>
                <w:bCs/>
                <w:iCs/>
                <w:sz w:val="24"/>
                <w:szCs w:val="24"/>
              </w:rPr>
              <w:t>/09/201</w:t>
            </w: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PROVE ORALI DI</w:t>
            </w:r>
            <w:r>
              <w:rPr>
                <w:bCs/>
                <w:iCs/>
                <w:sz w:val="22"/>
                <w:szCs w:val="22"/>
              </w:rPr>
              <w:t xml:space="preserve"> MATEMATICA, FISICA, DISEGNO, SCENZE          (triennio)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8.30 alle ore 13.3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</w:tc>
      </w:tr>
    </w:tbl>
    <w:p w:rsidR="00AC0B78" w:rsidRDefault="00AC0B78" w:rsidP="00AC0B78">
      <w:pPr>
        <w:jc w:val="center"/>
        <w:rPr>
          <w:i/>
          <w:iCs/>
          <w:sz w:val="22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AC0B78" w:rsidRPr="00750813" w:rsidTr="00EC2248">
        <w:tc>
          <w:tcPr>
            <w:tcW w:w="10207" w:type="dxa"/>
          </w:tcPr>
          <w:p w:rsidR="00AC0B78" w:rsidRPr="00750813" w:rsidRDefault="00AC0B78" w:rsidP="00EC2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50813">
              <w:rPr>
                <w:b/>
                <w:bCs/>
                <w:sz w:val="24"/>
                <w:szCs w:val="24"/>
              </w:rPr>
              <w:t>SCRUTINI</w:t>
            </w:r>
          </w:p>
        </w:tc>
      </w:tr>
      <w:tr w:rsidR="00AC0B78" w:rsidRPr="00750813" w:rsidTr="00EC2248">
        <w:tc>
          <w:tcPr>
            <w:tcW w:w="10207" w:type="dxa"/>
          </w:tcPr>
          <w:p w:rsidR="00AC0B78" w:rsidRPr="00750813" w:rsidRDefault="00731D83" w:rsidP="00731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Giovedì  06/09/2018</w:t>
            </w:r>
            <w:r w:rsidR="00AC0B78">
              <w:rPr>
                <w:bCs/>
                <w:sz w:val="24"/>
                <w:szCs w:val="24"/>
              </w:rPr>
              <w:t xml:space="preserve"> DALLE ORE 14.30 ALLE ORE  19.0</w:t>
            </w:r>
            <w:r w:rsidR="00AC0B78" w:rsidRPr="00750813">
              <w:rPr>
                <w:bCs/>
                <w:sz w:val="24"/>
                <w:szCs w:val="24"/>
              </w:rPr>
              <w:t>0</w:t>
            </w:r>
          </w:p>
        </w:tc>
      </w:tr>
      <w:tr w:rsidR="00AC0B78" w:rsidRPr="00750813" w:rsidTr="00EC2248">
        <w:tc>
          <w:tcPr>
            <w:tcW w:w="10207" w:type="dxa"/>
          </w:tcPr>
          <w:p w:rsidR="00AC0B78" w:rsidRPr="00750813" w:rsidRDefault="00731D83" w:rsidP="00EC2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Venerdì 07/09/2018</w:t>
            </w:r>
            <w:r w:rsidR="00AC0B78">
              <w:rPr>
                <w:bCs/>
                <w:sz w:val="24"/>
                <w:szCs w:val="24"/>
              </w:rPr>
              <w:t xml:space="preserve">  DALLE ORE 8.00 ALLE ORE 16</w:t>
            </w:r>
            <w:r w:rsidR="00AC0B78" w:rsidRPr="00750813">
              <w:rPr>
                <w:bCs/>
                <w:sz w:val="24"/>
                <w:szCs w:val="24"/>
              </w:rPr>
              <w:t>.</w:t>
            </w:r>
            <w:r w:rsidR="00291BE8">
              <w:rPr>
                <w:bCs/>
                <w:sz w:val="24"/>
                <w:szCs w:val="24"/>
              </w:rPr>
              <w:t>00</w:t>
            </w:r>
          </w:p>
        </w:tc>
      </w:tr>
    </w:tbl>
    <w:p w:rsidR="00AC0B78" w:rsidRDefault="00AC0B78" w:rsidP="00AC0B78">
      <w:pPr>
        <w:rPr>
          <w:b/>
          <w:bCs/>
          <w:sz w:val="28"/>
        </w:rPr>
      </w:pPr>
    </w:p>
    <w:p w:rsidR="00AC0B78" w:rsidRDefault="00AC0B78" w:rsidP="00AC0B78">
      <w:pPr>
        <w:rPr>
          <w:bCs/>
          <w:sz w:val="28"/>
        </w:rPr>
      </w:pPr>
      <w:r>
        <w:rPr>
          <w:b/>
          <w:bCs/>
          <w:sz w:val="28"/>
        </w:rPr>
        <w:t xml:space="preserve">1 </w:t>
      </w:r>
      <w:r>
        <w:rPr>
          <w:bCs/>
          <w:sz w:val="28"/>
        </w:rPr>
        <w:t>Prova di Inglese: gli alunni del triennio sostengono solo la prova orale.</w:t>
      </w:r>
    </w:p>
    <w:p w:rsidR="00AC0B78" w:rsidRDefault="00AC0B78" w:rsidP="00AC0B78">
      <w:pPr>
        <w:rPr>
          <w:bCs/>
          <w:sz w:val="28"/>
        </w:rPr>
      </w:pPr>
    </w:p>
    <w:p w:rsidR="00AC0B78" w:rsidRDefault="00AC0B78" w:rsidP="00731D83">
      <w:pPr>
        <w:jc w:val="both"/>
        <w:rPr>
          <w:bCs/>
          <w:sz w:val="28"/>
        </w:rPr>
      </w:pPr>
      <w:r w:rsidRPr="002355F9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</w:t>
      </w:r>
      <w:r w:rsidR="00731D83" w:rsidRPr="00731D83">
        <w:rPr>
          <w:bCs/>
          <w:sz w:val="28"/>
        </w:rPr>
        <w:t>Le prove scritte di</w:t>
      </w:r>
      <w:r w:rsidRPr="002355F9">
        <w:rPr>
          <w:bCs/>
          <w:sz w:val="28"/>
        </w:rPr>
        <w:t xml:space="preserve"> Matematica e Fisica </w:t>
      </w:r>
      <w:r>
        <w:rPr>
          <w:bCs/>
          <w:sz w:val="28"/>
        </w:rPr>
        <w:t>potr</w:t>
      </w:r>
      <w:r w:rsidR="00731D83">
        <w:rPr>
          <w:bCs/>
          <w:sz w:val="28"/>
        </w:rPr>
        <w:t>anno</w:t>
      </w:r>
      <w:r>
        <w:rPr>
          <w:bCs/>
          <w:sz w:val="28"/>
        </w:rPr>
        <w:t xml:space="preserve">  misurare la preparazione dello studente sia sulla parte applicativa (esercizi e problemi) sia sulla parte teorica (dimostrazioni e proprietà).</w:t>
      </w:r>
      <w:r w:rsidR="00731D83">
        <w:rPr>
          <w:bCs/>
          <w:sz w:val="28"/>
        </w:rPr>
        <w:t xml:space="preserve"> </w:t>
      </w:r>
      <w:r>
        <w:rPr>
          <w:bCs/>
          <w:sz w:val="28"/>
        </w:rPr>
        <w:t xml:space="preserve">Qualora  la prova scritta fosse almeno sufficiente, il docente potrebbe esonerare lo studente della prova orale. Ovviamente tutti gli studenti dovranno comunque presentarsi alle prove orali, in quanto </w:t>
      </w:r>
      <w:r w:rsidR="00731D83">
        <w:rPr>
          <w:bCs/>
          <w:sz w:val="28"/>
        </w:rPr>
        <w:t>in</w:t>
      </w:r>
      <w:r>
        <w:rPr>
          <w:bCs/>
          <w:sz w:val="28"/>
        </w:rPr>
        <w:t xml:space="preserve"> quella sede, si potrà prendere visione della prova scritta precedentemente sostenuta, ed avere da</w:t>
      </w:r>
      <w:r w:rsidR="00731D83">
        <w:rPr>
          <w:bCs/>
          <w:sz w:val="28"/>
        </w:rPr>
        <w:t>l</w:t>
      </w:r>
      <w:r>
        <w:rPr>
          <w:bCs/>
          <w:sz w:val="28"/>
        </w:rPr>
        <w:t xml:space="preserve"> </w:t>
      </w:r>
      <w:r w:rsidR="00731D83">
        <w:rPr>
          <w:bCs/>
          <w:sz w:val="28"/>
        </w:rPr>
        <w:t>docente</w:t>
      </w:r>
      <w:r>
        <w:rPr>
          <w:bCs/>
          <w:sz w:val="28"/>
        </w:rPr>
        <w:t xml:space="preserve"> notizia sull’obbligo o meno di sostenere la prova orale.</w:t>
      </w:r>
    </w:p>
    <w:p w:rsidR="00731D83" w:rsidRDefault="00731D83" w:rsidP="00AC0B78">
      <w:pPr>
        <w:jc w:val="center"/>
        <w:rPr>
          <w:b/>
          <w:sz w:val="36"/>
          <w:szCs w:val="36"/>
        </w:rPr>
      </w:pPr>
    </w:p>
    <w:p w:rsidR="00731D83" w:rsidRDefault="00731D83" w:rsidP="00AC0B78">
      <w:pPr>
        <w:jc w:val="center"/>
        <w:rPr>
          <w:b/>
          <w:sz w:val="36"/>
          <w:szCs w:val="36"/>
        </w:rPr>
      </w:pPr>
    </w:p>
    <w:sectPr w:rsidR="00731D83" w:rsidSect="00384792">
      <w:pgSz w:w="11907" w:h="16839" w:code="9"/>
      <w:pgMar w:top="851" w:right="964" w:bottom="851" w:left="96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30974"/>
    <w:rsid w:val="0015433D"/>
    <w:rsid w:val="00291BE8"/>
    <w:rsid w:val="00530974"/>
    <w:rsid w:val="00590406"/>
    <w:rsid w:val="005E6E10"/>
    <w:rsid w:val="00636F7A"/>
    <w:rsid w:val="00731D83"/>
    <w:rsid w:val="00961112"/>
    <w:rsid w:val="00AC0B78"/>
    <w:rsid w:val="00BF2411"/>
    <w:rsid w:val="00D0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C0B78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AC0B78"/>
    <w:pPr>
      <w:keepNext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C0B78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0B78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C0B7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B7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BASTARDS TeaM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protocollo</cp:lastModifiedBy>
  <cp:revision>2</cp:revision>
  <dcterms:created xsi:type="dcterms:W3CDTF">2018-06-28T09:45:00Z</dcterms:created>
  <dcterms:modified xsi:type="dcterms:W3CDTF">2018-06-28T09:45:00Z</dcterms:modified>
</cp:coreProperties>
</file>