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9CD" w:rsidRDefault="00406D91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79CD" w:rsidRDefault="00406D91">
      <w:pPr>
        <w:pStyle w:val="Didascalia1"/>
      </w:pPr>
      <w:r>
        <w:t>MINISTERO  DELL’ ISTRUZIONE, DELL’UNIVERSITA’, DELLA RICERCA</w:t>
      </w:r>
    </w:p>
    <w:p w:rsidR="00A979CD" w:rsidRDefault="00406D91">
      <w:pPr>
        <w:pStyle w:val="Titolo2"/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A979CD" w:rsidRDefault="00406D91">
      <w:pPr>
        <w:pStyle w:val="Titolo3"/>
        <w:ind w:left="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A979CD" w:rsidRDefault="00406D91">
      <w:pPr>
        <w:jc w:val="center"/>
        <w:rPr>
          <w:sz w:val="24"/>
          <w:szCs w:val="24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A979CD" w:rsidRDefault="00A979CD">
      <w:pPr>
        <w:rPr>
          <w:sz w:val="24"/>
          <w:szCs w:val="24"/>
        </w:rPr>
      </w:pPr>
    </w:p>
    <w:p w:rsidR="00A979CD" w:rsidRDefault="00406D91">
      <w:pPr>
        <w:ind w:left="142"/>
        <w:rPr>
          <w:sz w:val="24"/>
          <w:szCs w:val="24"/>
        </w:rPr>
      </w:pPr>
      <w:r>
        <w:rPr>
          <w:sz w:val="24"/>
          <w:szCs w:val="24"/>
        </w:rPr>
        <w:t>Roma, 28 marzo 2018</w:t>
      </w:r>
    </w:p>
    <w:p w:rsidR="00A979CD" w:rsidRDefault="00A979CD">
      <w:pPr>
        <w:rPr>
          <w:sz w:val="24"/>
          <w:szCs w:val="24"/>
        </w:rPr>
      </w:pPr>
    </w:p>
    <w:p w:rsidR="00A979CD" w:rsidRDefault="00406D91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A979CD" w:rsidRDefault="00406D91">
      <w:pPr>
        <w:ind w:left="567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A979CD" w:rsidRDefault="00406D91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 delle classi del biennio</w:t>
      </w:r>
    </w:p>
    <w:p w:rsidR="00A979CD" w:rsidRDefault="00406D91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A979CD" w:rsidRDefault="00406D91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A979CD" w:rsidRDefault="00406D91">
      <w:pPr>
        <w:ind w:left="5670"/>
        <w:rPr>
          <w:sz w:val="28"/>
          <w:szCs w:val="28"/>
        </w:rPr>
      </w:pPr>
      <w:r>
        <w:rPr>
          <w:sz w:val="24"/>
          <w:szCs w:val="24"/>
        </w:rPr>
        <w:t>Sito web</w:t>
      </w:r>
    </w:p>
    <w:p w:rsidR="00A979CD" w:rsidRDefault="00A979CD">
      <w:pPr>
        <w:rPr>
          <w:sz w:val="28"/>
          <w:szCs w:val="28"/>
        </w:rPr>
      </w:pPr>
    </w:p>
    <w:p w:rsidR="00A979CD" w:rsidRDefault="00406D91">
      <w:pPr>
        <w:spacing w:before="120" w:after="240"/>
        <w:jc w:val="center"/>
        <w:rPr>
          <w:sz w:val="28"/>
          <w:szCs w:val="28"/>
        </w:rPr>
      </w:pPr>
      <w:r>
        <w:rPr>
          <w:sz w:val="28"/>
          <w:szCs w:val="28"/>
        </w:rPr>
        <w:t>CIRCOLARE n. 281</w:t>
      </w:r>
    </w:p>
    <w:p w:rsidR="00406D91" w:rsidRDefault="00406D91">
      <w:pPr>
        <w:spacing w:before="120" w:after="240"/>
        <w:rPr>
          <w:sz w:val="28"/>
          <w:szCs w:val="28"/>
        </w:rPr>
      </w:pPr>
    </w:p>
    <w:p w:rsidR="00A979CD" w:rsidRDefault="00406D91">
      <w:pPr>
        <w:spacing w:before="120" w:after="240"/>
        <w:rPr>
          <w:sz w:val="28"/>
          <w:szCs w:val="28"/>
        </w:rPr>
      </w:pPr>
      <w:r>
        <w:rPr>
          <w:sz w:val="28"/>
          <w:szCs w:val="28"/>
        </w:rPr>
        <w:t xml:space="preserve">Oggetto: Calendario Incontri “Centro </w:t>
      </w:r>
      <w:proofErr w:type="spellStart"/>
      <w:r>
        <w:rPr>
          <w:sz w:val="28"/>
          <w:szCs w:val="28"/>
        </w:rPr>
        <w:t>Astalli</w:t>
      </w:r>
      <w:proofErr w:type="spellEnd"/>
      <w:r>
        <w:rPr>
          <w:sz w:val="28"/>
          <w:szCs w:val="28"/>
        </w:rPr>
        <w:t>”</w:t>
      </w:r>
    </w:p>
    <w:p w:rsidR="00A979CD" w:rsidRDefault="00406D91">
      <w:pPr>
        <w:spacing w:before="120" w:after="240"/>
      </w:pPr>
      <w:r>
        <w:rPr>
          <w:sz w:val="28"/>
          <w:szCs w:val="28"/>
        </w:rPr>
        <w:t xml:space="preserve">Nell'ambito del Progetto “Centro </w:t>
      </w:r>
      <w:proofErr w:type="spellStart"/>
      <w:r>
        <w:rPr>
          <w:sz w:val="28"/>
          <w:szCs w:val="28"/>
        </w:rPr>
        <w:t>Astalli</w:t>
      </w:r>
      <w:proofErr w:type="spellEnd"/>
      <w:r>
        <w:rPr>
          <w:sz w:val="28"/>
          <w:szCs w:val="28"/>
        </w:rPr>
        <w:t>”, si ricorda ai Consigli delle classi prime e seconde interessate il calendario degli incontri: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25"/>
        <w:gridCol w:w="1894"/>
        <w:gridCol w:w="2409"/>
        <w:gridCol w:w="2417"/>
      </w:tblGrid>
      <w:tr w:rsidR="00A979CD">
        <w:tc>
          <w:tcPr>
            <w:tcW w:w="2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DATA</w:t>
            </w:r>
          </w:p>
        </w:tc>
        <w:tc>
          <w:tcPr>
            <w:tcW w:w="1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ORARIO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CLASSI</w:t>
            </w:r>
          </w:p>
        </w:tc>
        <w:tc>
          <w:tcPr>
            <w:tcW w:w="2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AULA</w:t>
            </w:r>
          </w:p>
        </w:tc>
      </w:tr>
      <w:tr w:rsidR="00A979CD"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4 APRILE- Mercoledì</w:t>
            </w: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11:15 – 13:15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1E - 1D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GIZZIO</w:t>
            </w:r>
          </w:p>
        </w:tc>
      </w:tr>
      <w:tr w:rsidR="00A979CD"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10 APRILE - Martedì</w:t>
            </w: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09:15 – 11:15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2G - 2A - 2B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GIZZIO</w:t>
            </w:r>
          </w:p>
        </w:tc>
      </w:tr>
      <w:tr w:rsidR="00A979CD"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A979CD">
            <w:pPr>
              <w:pStyle w:val="Contenutotabella"/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11:15 – 13:15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1A - 1C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GIZZIO</w:t>
            </w:r>
          </w:p>
        </w:tc>
      </w:tr>
      <w:tr w:rsidR="00A979CD"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26 APRILE - Giovedì</w:t>
            </w: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09:15 – 11:15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2H - 2F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GIZZIO</w:t>
            </w:r>
          </w:p>
        </w:tc>
      </w:tr>
      <w:tr w:rsidR="00A979CD"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A979CD">
            <w:pPr>
              <w:pStyle w:val="Contenutotabella"/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11:15 – 13:15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2L - 2E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GIZZIO</w:t>
            </w:r>
          </w:p>
        </w:tc>
      </w:tr>
      <w:tr w:rsidR="00A979CD"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7 MAGGIO - Lunedì</w:t>
            </w: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09:15 – 11:15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1G - 1F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GIZZIO</w:t>
            </w:r>
          </w:p>
        </w:tc>
      </w:tr>
      <w:tr w:rsidR="00A979CD">
        <w:tc>
          <w:tcPr>
            <w:tcW w:w="29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A979CD">
            <w:pPr>
              <w:pStyle w:val="Contenutotabella"/>
            </w:pPr>
          </w:p>
        </w:tc>
        <w:tc>
          <w:tcPr>
            <w:tcW w:w="18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11:15 – 13:15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1B – 2D - 1H</w:t>
            </w:r>
          </w:p>
        </w:tc>
        <w:tc>
          <w:tcPr>
            <w:tcW w:w="241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979CD" w:rsidRDefault="00406D91">
            <w:pPr>
              <w:pStyle w:val="Contenutotabella"/>
            </w:pPr>
            <w:r>
              <w:t>GIZZIO</w:t>
            </w:r>
          </w:p>
        </w:tc>
      </w:tr>
    </w:tbl>
    <w:p w:rsidR="00A979CD" w:rsidRDefault="00406D91">
      <w:pPr>
        <w:spacing w:before="120" w:after="240"/>
        <w:rPr>
          <w:sz w:val="28"/>
          <w:szCs w:val="28"/>
        </w:rPr>
      </w:pPr>
      <w:r>
        <w:rPr>
          <w:sz w:val="28"/>
          <w:szCs w:val="28"/>
        </w:rPr>
        <w:t xml:space="preserve">Le classi si recheranno in aula </w:t>
      </w:r>
      <w:proofErr w:type="spellStart"/>
      <w:r>
        <w:rPr>
          <w:sz w:val="28"/>
          <w:szCs w:val="28"/>
        </w:rPr>
        <w:t>Gizzio</w:t>
      </w:r>
      <w:proofErr w:type="spellEnd"/>
      <w:r>
        <w:rPr>
          <w:sz w:val="28"/>
          <w:szCs w:val="28"/>
        </w:rPr>
        <w:t xml:space="preserve"> negli orari indicati e con i docenti dell'ora. Vi preghiamo inoltre di non lasciarli soli con i volontari dal momento che sono unite due o tre classi alla volta e la presenza del docente può garantire un clima più tranquillo.</w:t>
      </w:r>
    </w:p>
    <w:p w:rsidR="00A979CD" w:rsidRPr="00406D91" w:rsidRDefault="00406D91">
      <w:pPr>
        <w:spacing w:before="120" w:after="240"/>
        <w:rPr>
          <w:sz w:val="24"/>
          <w:szCs w:val="24"/>
          <w:u w:val="single"/>
        </w:rPr>
      </w:pPr>
      <w:r w:rsidRPr="00406D91">
        <w:rPr>
          <w:sz w:val="24"/>
          <w:szCs w:val="24"/>
        </w:rPr>
        <w:t>Le referenti del progetto</w:t>
      </w:r>
    </w:p>
    <w:p w:rsidR="00A979CD" w:rsidRPr="00406D91" w:rsidRDefault="00406D91">
      <w:pPr>
        <w:spacing w:before="120" w:after="240"/>
        <w:rPr>
          <w:sz w:val="24"/>
          <w:szCs w:val="24"/>
        </w:rPr>
      </w:pPr>
      <w:r w:rsidRPr="00406D91">
        <w:rPr>
          <w:sz w:val="24"/>
          <w:szCs w:val="24"/>
          <w:u w:val="single"/>
        </w:rPr>
        <w:t xml:space="preserve">Prof.ssa </w:t>
      </w:r>
      <w:proofErr w:type="spellStart"/>
      <w:r w:rsidRPr="00406D91">
        <w:rPr>
          <w:sz w:val="24"/>
          <w:szCs w:val="24"/>
          <w:u w:val="single"/>
        </w:rPr>
        <w:t>M.Gabriella</w:t>
      </w:r>
      <w:proofErr w:type="spellEnd"/>
      <w:r w:rsidRPr="00406D91">
        <w:rPr>
          <w:sz w:val="24"/>
          <w:szCs w:val="24"/>
          <w:u w:val="single"/>
        </w:rPr>
        <w:t xml:space="preserve"> Di Stefano – Prof.ssa Claudia </w:t>
      </w:r>
      <w:proofErr w:type="spellStart"/>
      <w:r w:rsidRPr="00406D91">
        <w:rPr>
          <w:sz w:val="24"/>
          <w:szCs w:val="24"/>
          <w:u w:val="single"/>
        </w:rPr>
        <w:t>Nuccetelli</w:t>
      </w:r>
      <w:proofErr w:type="spellEnd"/>
      <w:r w:rsidRPr="00406D91">
        <w:rPr>
          <w:sz w:val="24"/>
          <w:szCs w:val="24"/>
          <w:u w:val="single"/>
        </w:rPr>
        <w:t> </w:t>
      </w:r>
    </w:p>
    <w:p w:rsidR="00A979CD" w:rsidRDefault="00A979CD">
      <w:pPr>
        <w:spacing w:line="360" w:lineRule="auto"/>
        <w:jc w:val="both"/>
        <w:rPr>
          <w:sz w:val="24"/>
          <w:szCs w:val="24"/>
        </w:rPr>
      </w:pPr>
    </w:p>
    <w:p w:rsidR="00A979CD" w:rsidRDefault="00406D91">
      <w:pPr>
        <w:ind w:left="5529"/>
        <w:jc w:val="center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A979CD" w:rsidRDefault="00406D91">
      <w:pPr>
        <w:ind w:left="5529"/>
        <w:jc w:val="center"/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A979CD" w:rsidRPr="00406D91" w:rsidRDefault="00406D91">
      <w:pPr>
        <w:pStyle w:val="Intestazione"/>
        <w:tabs>
          <w:tab w:val="left" w:pos="708"/>
        </w:tabs>
        <w:spacing w:line="276" w:lineRule="auto"/>
        <w:jc w:val="both"/>
        <w:rPr>
          <w:sz w:val="18"/>
          <w:szCs w:val="18"/>
        </w:rPr>
      </w:pPr>
      <w:r>
        <w:tab/>
      </w:r>
      <w:r>
        <w:tab/>
        <w:t xml:space="preserve">                                                                                     </w:t>
      </w:r>
      <w:r w:rsidRPr="00406D91">
        <w:rPr>
          <w:sz w:val="18"/>
          <w:szCs w:val="18"/>
        </w:rPr>
        <w:t>(Firma autografa sostituita a mezzo  stampa</w:t>
      </w:r>
    </w:p>
    <w:p w:rsidR="00A979CD" w:rsidRPr="00BD2663" w:rsidRDefault="00406D91" w:rsidP="00BD2663">
      <w:pPr>
        <w:pStyle w:val="Intestazione"/>
        <w:tabs>
          <w:tab w:val="left" w:pos="708"/>
        </w:tabs>
        <w:spacing w:line="276" w:lineRule="auto"/>
        <w:rPr>
          <w:sz w:val="18"/>
          <w:szCs w:val="18"/>
        </w:rPr>
      </w:pPr>
      <w:r w:rsidRPr="00406D91">
        <w:rPr>
          <w:sz w:val="18"/>
          <w:szCs w:val="18"/>
        </w:rPr>
        <w:t xml:space="preserve">                                                                                                         </w:t>
      </w:r>
      <w:r>
        <w:rPr>
          <w:sz w:val="18"/>
          <w:szCs w:val="18"/>
        </w:rPr>
        <w:t xml:space="preserve">                       </w:t>
      </w:r>
      <w:r w:rsidRPr="00406D91">
        <w:rPr>
          <w:sz w:val="18"/>
          <w:szCs w:val="18"/>
        </w:rPr>
        <w:t>ai sensi dell’art. 3 comma 2 del d.lgs. n.39/1993)</w:t>
      </w:r>
    </w:p>
    <w:sectPr w:rsidR="00A979CD" w:rsidRPr="00BD2663" w:rsidSect="00A979CD">
      <w:pgSz w:w="11906" w:h="16838"/>
      <w:pgMar w:top="719" w:right="1134" w:bottom="1134" w:left="1134" w:header="720" w:footer="720" w:gutter="0"/>
      <w:cols w:space="720"/>
      <w:docGrid w:linePitch="600" w:charSpace="286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06D91"/>
    <w:rsid w:val="00406D91"/>
    <w:rsid w:val="00A979CD"/>
    <w:rsid w:val="00BD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79CD"/>
    <w:pPr>
      <w:suppressAutoHyphens/>
      <w:overflowPunct w:val="0"/>
      <w:autoSpaceDE w:val="0"/>
      <w:textAlignment w:val="baseline"/>
    </w:pPr>
    <w:rPr>
      <w:sz w:val="26"/>
      <w:szCs w:val="26"/>
      <w:lang w:eastAsia="ar-SA"/>
    </w:rPr>
  </w:style>
  <w:style w:type="paragraph" w:styleId="Titolo2">
    <w:name w:val="heading 2"/>
    <w:basedOn w:val="Normale"/>
    <w:next w:val="Normale"/>
    <w:qFormat/>
    <w:rsid w:val="00A979CD"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rsid w:val="00A979CD"/>
    <w:pPr>
      <w:keepNext/>
      <w:numPr>
        <w:ilvl w:val="2"/>
        <w:numId w:val="1"/>
      </w:numPr>
      <w:ind w:left="5664" w:firstLine="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979CD"/>
    <w:rPr>
      <w:rFonts w:ascii="Times New Roman" w:hAnsi="Times New Roman" w:cs="Times New Roman"/>
    </w:rPr>
  </w:style>
  <w:style w:type="character" w:customStyle="1" w:styleId="WW8Num2z0">
    <w:name w:val="WW8Num2z0"/>
    <w:rsid w:val="00A979CD"/>
  </w:style>
  <w:style w:type="character" w:customStyle="1" w:styleId="WW8Num2z1">
    <w:name w:val="WW8Num2z1"/>
    <w:rsid w:val="00A979CD"/>
  </w:style>
  <w:style w:type="character" w:customStyle="1" w:styleId="WW8Num2z2">
    <w:name w:val="WW8Num2z2"/>
    <w:rsid w:val="00A979CD"/>
  </w:style>
  <w:style w:type="character" w:customStyle="1" w:styleId="WW8Num2z3">
    <w:name w:val="WW8Num2z3"/>
    <w:rsid w:val="00A979CD"/>
  </w:style>
  <w:style w:type="character" w:customStyle="1" w:styleId="WW8Num2z4">
    <w:name w:val="WW8Num2z4"/>
    <w:rsid w:val="00A979CD"/>
  </w:style>
  <w:style w:type="character" w:customStyle="1" w:styleId="WW8Num2z5">
    <w:name w:val="WW8Num2z5"/>
    <w:rsid w:val="00A979CD"/>
  </w:style>
  <w:style w:type="character" w:customStyle="1" w:styleId="WW8Num2z6">
    <w:name w:val="WW8Num2z6"/>
    <w:rsid w:val="00A979CD"/>
  </w:style>
  <w:style w:type="character" w:customStyle="1" w:styleId="WW8Num2z7">
    <w:name w:val="WW8Num2z7"/>
    <w:rsid w:val="00A979CD"/>
  </w:style>
  <w:style w:type="character" w:customStyle="1" w:styleId="WW8Num2z8">
    <w:name w:val="WW8Num2z8"/>
    <w:rsid w:val="00A979CD"/>
  </w:style>
  <w:style w:type="character" w:customStyle="1" w:styleId="Carpredefinitoparagrafo1">
    <w:name w:val="Car. predefinito paragrafo1"/>
    <w:rsid w:val="00A979CD"/>
  </w:style>
  <w:style w:type="character" w:customStyle="1" w:styleId="Titolo2Carattere">
    <w:name w:val="Titolo 2 Carattere"/>
    <w:basedOn w:val="Carpredefinitoparagrafo1"/>
    <w:rsid w:val="00A979CD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sid w:val="00A979CD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MappadocumentoCarattere">
    <w:name w:val="Mappa documento Carattere"/>
    <w:basedOn w:val="Carpredefinitoparagrafo1"/>
    <w:rsid w:val="00A979CD"/>
    <w:rPr>
      <w:rFonts w:ascii="Lucida Grande" w:eastAsia="Times New Roman" w:hAnsi="Lucida Grande" w:cs="Lucida Grande"/>
    </w:rPr>
  </w:style>
  <w:style w:type="character" w:customStyle="1" w:styleId="IntestazioneCarattere">
    <w:name w:val="Intestazione Carattere"/>
    <w:basedOn w:val="Carpredefinitoparagrafo1"/>
    <w:rsid w:val="00A979CD"/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Carpredefinitoparagrafo1"/>
    <w:rsid w:val="00A979CD"/>
    <w:rPr>
      <w:rFonts w:ascii="Tahoma" w:eastAsia="Times New Roman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deltesto"/>
    <w:rsid w:val="00A979C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979CD"/>
    <w:pPr>
      <w:spacing w:after="120"/>
    </w:pPr>
  </w:style>
  <w:style w:type="paragraph" w:styleId="Elenco">
    <w:name w:val="List"/>
    <w:basedOn w:val="Corpodeltesto"/>
    <w:rsid w:val="00A979CD"/>
    <w:rPr>
      <w:rFonts w:cs="Mangal"/>
    </w:rPr>
  </w:style>
  <w:style w:type="paragraph" w:customStyle="1" w:styleId="Didascalia1">
    <w:name w:val="Didascalia1"/>
    <w:basedOn w:val="Normale"/>
    <w:next w:val="Normale"/>
    <w:rsid w:val="00A979CD"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rsid w:val="00A979CD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A979CD"/>
    <w:pPr>
      <w:ind w:left="720"/>
    </w:pPr>
  </w:style>
  <w:style w:type="paragraph" w:customStyle="1" w:styleId="Mappadocumento1">
    <w:name w:val="Mappa documento1"/>
    <w:basedOn w:val="Normale"/>
    <w:rsid w:val="00A979CD"/>
    <w:rPr>
      <w:rFonts w:ascii="Lucida Grande" w:hAnsi="Lucida Grande" w:cs="Lucida Grande"/>
      <w:sz w:val="24"/>
      <w:szCs w:val="24"/>
    </w:rPr>
  </w:style>
  <w:style w:type="paragraph" w:styleId="Intestazione">
    <w:name w:val="header"/>
    <w:basedOn w:val="Normale"/>
    <w:rsid w:val="00A979CD"/>
    <w:pPr>
      <w:overflowPunct/>
      <w:autoSpaceDE/>
      <w:textAlignment w:val="auto"/>
    </w:pPr>
    <w:rPr>
      <w:sz w:val="24"/>
      <w:szCs w:val="24"/>
    </w:rPr>
  </w:style>
  <w:style w:type="paragraph" w:styleId="Testofumetto">
    <w:name w:val="Balloon Text"/>
    <w:basedOn w:val="Normale"/>
    <w:rsid w:val="00A979CD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A979CD"/>
    <w:pPr>
      <w:suppressLineNumbers/>
    </w:pPr>
  </w:style>
  <w:style w:type="paragraph" w:customStyle="1" w:styleId="Intestazionetabella">
    <w:name w:val="Intestazione tabella"/>
    <w:basedOn w:val="Contenutotabella"/>
    <w:rsid w:val="00A979C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1289</Characters>
  <Application>Microsoft Office Word</Application>
  <DocSecurity>0</DocSecurity>
  <Lines>10</Lines>
  <Paragraphs>3</Paragraphs>
  <ScaleCrop>false</ScaleCrop>
  <Company>BASTARDS TeaM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cp:lastPrinted>1601-01-01T00:00:00Z</cp:lastPrinted>
  <dcterms:created xsi:type="dcterms:W3CDTF">2018-03-28T06:00:00Z</dcterms:created>
  <dcterms:modified xsi:type="dcterms:W3CDTF">2018-03-28T07:04:00Z</dcterms:modified>
</cp:coreProperties>
</file>