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6B" w:rsidRDefault="009B6D33">
      <w:pPr>
        <w:pStyle w:val="Standard"/>
        <w:overflowPunct w:val="0"/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18039" cy="57168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 l="-140" t="-126" r="-140" b="-126"/>
                    <a:stretch>
                      <a:fillRect/>
                    </a:stretch>
                  </pic:blipFill>
                  <pic:spPr>
                    <a:xfrm>
                      <a:off x="0" y="0"/>
                      <a:ext cx="518039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64D6B" w:rsidRDefault="009B6D33">
      <w:pPr>
        <w:pStyle w:val="Didascalia1"/>
      </w:pPr>
      <w:r>
        <w:t>MINISTERO  DELL’ ISTRUZIONE, DELL’UNIVERSITA’, DELLA RICERCA</w:t>
      </w:r>
    </w:p>
    <w:p w:rsidR="00564D6B" w:rsidRDefault="009B6D33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564D6B" w:rsidRDefault="009B6D33">
      <w:pPr>
        <w:pStyle w:val="Heading3"/>
        <w:ind w:left="0" w:hanging="7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564D6B" w:rsidRDefault="009B6D33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564D6B" w:rsidRDefault="00564D6B">
      <w:pPr>
        <w:pStyle w:val="Standard"/>
        <w:ind w:left="5720"/>
        <w:rPr>
          <w:rFonts w:ascii="Cambria" w:hAnsi="Cambria" w:cs="Cambria"/>
        </w:rPr>
      </w:pPr>
    </w:p>
    <w:p w:rsidR="00564D6B" w:rsidRDefault="009B6D33">
      <w:pPr>
        <w:pStyle w:val="Standard"/>
        <w:ind w:left="5720"/>
      </w:pPr>
      <w:r>
        <w:t>Agli Alunni</w:t>
      </w:r>
      <w:r>
        <w:rPr>
          <w:rFonts w:eastAsia="Cambria"/>
        </w:rPr>
        <w:t xml:space="preserve"> delle classi V</w:t>
      </w:r>
    </w:p>
    <w:p w:rsidR="00564D6B" w:rsidRDefault="009B6D33">
      <w:pPr>
        <w:pStyle w:val="Standard"/>
        <w:ind w:left="5720"/>
        <w:rPr>
          <w:rFonts w:eastAsia="Cambria"/>
        </w:rPr>
      </w:pPr>
      <w:r>
        <w:rPr>
          <w:rFonts w:eastAsia="Cambria"/>
        </w:rPr>
        <w:t>Ai Genitori</w:t>
      </w:r>
    </w:p>
    <w:p w:rsidR="00564D6B" w:rsidRDefault="009B6D33">
      <w:pPr>
        <w:pStyle w:val="Standard"/>
        <w:ind w:left="5720"/>
      </w:pPr>
      <w:r>
        <w:t>Ai Docenti delle classi V</w:t>
      </w:r>
    </w:p>
    <w:p w:rsidR="00564D6B" w:rsidRDefault="009B6D33">
      <w:pPr>
        <w:pStyle w:val="Standard"/>
        <w:ind w:left="5720"/>
      </w:pPr>
      <w:r>
        <w:t>Sito web</w:t>
      </w:r>
    </w:p>
    <w:p w:rsidR="00564D6B" w:rsidRDefault="009B6D33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 xml:space="preserve"> </w:t>
      </w:r>
    </w:p>
    <w:p w:rsidR="00564D6B" w:rsidRDefault="009B6D33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>Roma, 20</w:t>
      </w:r>
      <w:r>
        <w:rPr>
          <w:rFonts w:eastAsia="Cambria"/>
          <w:b/>
          <w:bCs/>
          <w:color w:val="000000"/>
          <w:sz w:val="24"/>
          <w:szCs w:val="24"/>
        </w:rPr>
        <w:t xml:space="preserve"> marzo </w:t>
      </w:r>
      <w:r>
        <w:rPr>
          <w:rFonts w:eastAsia="Cambria"/>
          <w:b/>
          <w:bCs/>
          <w:color w:val="000000"/>
          <w:sz w:val="24"/>
          <w:szCs w:val="24"/>
        </w:rPr>
        <w:t>2018</w:t>
      </w:r>
    </w:p>
    <w:p w:rsidR="00564D6B" w:rsidRDefault="009B6D33">
      <w:pPr>
        <w:pStyle w:val="Standard"/>
        <w:spacing w:after="200"/>
        <w:jc w:val="center"/>
        <w:rPr>
          <w:rFonts w:eastAsia="Cambria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eastAsia="Cambria"/>
          <w:b/>
          <w:bCs/>
          <w:color w:val="000000"/>
          <w:sz w:val="24"/>
          <w:szCs w:val="24"/>
        </w:rPr>
        <w:t>CIRCOLARE N. 274</w:t>
      </w:r>
    </w:p>
    <w:p w:rsidR="00564D6B" w:rsidRDefault="00564D6B">
      <w:pPr>
        <w:pStyle w:val="Standard"/>
        <w:spacing w:after="200"/>
        <w:rPr>
          <w:sz w:val="24"/>
          <w:szCs w:val="24"/>
        </w:rPr>
      </w:pPr>
    </w:p>
    <w:p w:rsidR="00564D6B" w:rsidRDefault="009B6D33">
      <w:pPr>
        <w:pStyle w:val="Standard"/>
        <w:spacing w:after="200"/>
        <w:jc w:val="both"/>
        <w:rPr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 xml:space="preserve">Oggetto: Università degli Studi Roma Tre – avviso </w:t>
      </w:r>
      <w:r>
        <w:rPr>
          <w:rFonts w:eastAsia="Cambria"/>
          <w:b/>
          <w:bCs/>
          <w:color w:val="000000"/>
          <w:sz w:val="24"/>
          <w:szCs w:val="24"/>
        </w:rPr>
        <w:t>pubblicazione prove di accesso anticipate marzo-aprile 2018.</w:t>
      </w:r>
    </w:p>
    <w:p w:rsidR="00564D6B" w:rsidRDefault="009B6D33">
      <w:pPr>
        <w:pStyle w:val="Textbody"/>
        <w:spacing w:before="170" w:after="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Si comunica che  è</w:t>
      </w:r>
      <w:r>
        <w:rPr>
          <w:color w:val="000000"/>
          <w:sz w:val="24"/>
          <w:szCs w:val="24"/>
        </w:rPr>
        <w:t xml:space="preserve"> stato pubblicato il bando per le </w:t>
      </w:r>
      <w:r>
        <w:rPr>
          <w:b/>
          <w:color w:val="000000"/>
          <w:sz w:val="24"/>
          <w:szCs w:val="24"/>
          <w:u w:val="single"/>
        </w:rPr>
        <w:t>prove di accesso anticipate di aprile 2018 per il Dipartimento di Giurisprudenza A.A. 2018/2019.</w:t>
      </w:r>
    </w:p>
    <w:p w:rsidR="00564D6B" w:rsidRDefault="009B6D33">
      <w:pPr>
        <w:pStyle w:val="Textbody"/>
        <w:spacing w:before="170" w:after="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Sono previste due date di svolgimento della prova: </w:t>
      </w:r>
      <w:r>
        <w:rPr>
          <w:b/>
          <w:color w:val="222222"/>
          <w:sz w:val="24"/>
          <w:szCs w:val="24"/>
        </w:rPr>
        <w:t>11 aprile 2018 e 12 settembre 2018</w:t>
      </w:r>
      <w:r>
        <w:rPr>
          <w:color w:val="222222"/>
          <w:sz w:val="24"/>
          <w:szCs w:val="24"/>
        </w:rPr>
        <w:t xml:space="preserve">. Il candidato può scegliere di </w:t>
      </w:r>
      <w:r>
        <w:rPr>
          <w:color w:val="222222"/>
          <w:sz w:val="24"/>
          <w:szCs w:val="24"/>
        </w:rPr>
        <w:t>sostenere la prova in una delle due date o a entrambe.</w:t>
      </w:r>
    </w:p>
    <w:p w:rsidR="00564D6B" w:rsidRDefault="009B6D33">
      <w:pPr>
        <w:pStyle w:val="Textbody"/>
        <w:spacing w:before="170" w:after="0"/>
        <w:jc w:val="both"/>
      </w:pPr>
      <w:r>
        <w:rPr>
          <w:color w:val="222222"/>
          <w:sz w:val="24"/>
          <w:szCs w:val="24"/>
        </w:rPr>
        <w:t>La partecipazione alle prove richiede l’iscrizione e il relativo versamento del contributo previsto per ognuna di esse come da bando, scaricabile al seguente link:</w:t>
      </w:r>
      <w:hyperlink r:id="rId8" w:history="1">
        <w:r>
          <w:rPr>
            <w:color w:val="0563C1"/>
            <w:sz w:val="24"/>
            <w:szCs w:val="24"/>
          </w:rPr>
          <w:t>http://portalestudente.uniroma3.it/downloads/Bando_GIUR_prova%20aprile_AA%202018_2019_DR%20402-2018_prot.pdf</w:t>
        </w:r>
      </w:hyperlink>
    </w:p>
    <w:p w:rsidR="00564D6B" w:rsidRDefault="009B6D33">
      <w:pPr>
        <w:pStyle w:val="Textbody"/>
        <w:spacing w:before="170" w:after="0"/>
        <w:jc w:val="both"/>
      </w:pPr>
      <w:r>
        <w:rPr>
          <w:color w:val="222222"/>
          <w:sz w:val="24"/>
          <w:szCs w:val="24"/>
        </w:rPr>
        <w:t>Per informazioni a riguardo, è possibile contattare la segreteria</w:t>
      </w:r>
      <w:r>
        <w:rPr>
          <w:color w:val="222222"/>
          <w:sz w:val="24"/>
          <w:szCs w:val="24"/>
        </w:rPr>
        <w:t xml:space="preserve"> didattica di Giurisprudenza: </w:t>
      </w:r>
      <w:hyperlink r:id="rId9" w:history="1">
        <w:r>
          <w:rPr>
            <w:color w:val="1155CC"/>
            <w:sz w:val="24"/>
            <w:szCs w:val="24"/>
          </w:rPr>
          <w:t>+39 06 57332560</w:t>
        </w:r>
      </w:hyperlink>
      <w:r>
        <w:rPr>
          <w:color w:val="222222"/>
          <w:sz w:val="24"/>
          <w:szCs w:val="24"/>
        </w:rPr>
        <w:t xml:space="preserve">; </w:t>
      </w:r>
      <w:hyperlink r:id="rId10" w:history="1">
        <w:r>
          <w:rPr>
            <w:color w:val="0563C1"/>
            <w:sz w:val="24"/>
            <w:szCs w:val="24"/>
          </w:rPr>
          <w:t>segreteria.giurisprudenza@uniroma3.i</w:t>
        </w:r>
      </w:hyperlink>
      <w:r>
        <w:rPr>
          <w:color w:val="0563C1"/>
          <w:sz w:val="24"/>
          <w:szCs w:val="24"/>
        </w:rPr>
        <w:t>t.</w:t>
      </w:r>
    </w:p>
    <w:p w:rsidR="00564D6B" w:rsidRDefault="00564D6B">
      <w:pPr>
        <w:pStyle w:val="Textbody"/>
        <w:spacing w:before="170" w:after="0"/>
        <w:jc w:val="both"/>
        <w:rPr>
          <w:color w:val="000000"/>
          <w:sz w:val="24"/>
          <w:szCs w:val="24"/>
        </w:rPr>
      </w:pPr>
    </w:p>
    <w:p w:rsidR="00564D6B" w:rsidRDefault="00564D6B">
      <w:pPr>
        <w:pStyle w:val="Textbody"/>
        <w:spacing w:after="0"/>
        <w:rPr>
          <w:color w:val="222222"/>
          <w:sz w:val="24"/>
          <w:szCs w:val="24"/>
        </w:rPr>
      </w:pPr>
    </w:p>
    <w:p w:rsidR="00564D6B" w:rsidRDefault="009B6D33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>La Referente per l'Orientamento Universitario</w:t>
      </w:r>
    </w:p>
    <w:p w:rsidR="00564D6B" w:rsidRDefault="009B6D33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>Prof.ssa Annalisa Pala</w:t>
      </w:r>
      <w:r>
        <w:rPr>
          <w:sz w:val="24"/>
          <w:szCs w:val="24"/>
        </w:rPr>
        <w:t>zzo</w:t>
      </w:r>
    </w:p>
    <w:p w:rsidR="00564D6B" w:rsidRDefault="009B6D33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Il Dirigente Scolastico</w:t>
      </w:r>
    </w:p>
    <w:p w:rsidR="00564D6B" w:rsidRDefault="009B6D33">
      <w:pPr>
        <w:pStyle w:val="Standard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9B6D33" w:rsidRDefault="009B6D33">
      <w:pPr>
        <w:pStyle w:val="Standard"/>
        <w:ind w:left="6237"/>
        <w:jc w:val="both"/>
        <w:rPr>
          <w:sz w:val="24"/>
          <w:szCs w:val="24"/>
        </w:rPr>
      </w:pPr>
    </w:p>
    <w:p w:rsidR="009B6D33" w:rsidRPr="00DF654F" w:rsidRDefault="009B6D33" w:rsidP="009B6D33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</w:t>
      </w:r>
      <w:r w:rsidRPr="00DF654F">
        <w:rPr>
          <w:sz w:val="18"/>
          <w:szCs w:val="18"/>
        </w:rPr>
        <w:t>(Firma autografa sostituita a mezzo  stampa</w:t>
      </w:r>
    </w:p>
    <w:p w:rsidR="009B6D33" w:rsidRPr="00DF654F" w:rsidRDefault="009B6D33" w:rsidP="009B6D33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DF654F">
        <w:rPr>
          <w:sz w:val="18"/>
          <w:szCs w:val="18"/>
        </w:rPr>
        <w:t>ai sensi dell’art. 3 comma 2 del d.lgs. n.39/1993)</w:t>
      </w:r>
    </w:p>
    <w:p w:rsidR="00564D6B" w:rsidRDefault="00564D6B">
      <w:pPr>
        <w:pStyle w:val="Header"/>
        <w:tabs>
          <w:tab w:val="clear" w:pos="4819"/>
          <w:tab w:val="clear" w:pos="9638"/>
          <w:tab w:val="left" w:pos="708"/>
        </w:tabs>
        <w:spacing w:before="0" w:after="0"/>
        <w:jc w:val="both"/>
        <w:rPr>
          <w:rFonts w:ascii="Verdana" w:hAnsi="Verdana"/>
          <w:sz w:val="18"/>
          <w:szCs w:val="18"/>
        </w:rPr>
      </w:pPr>
    </w:p>
    <w:sectPr w:rsidR="00564D6B" w:rsidSect="00564D6B">
      <w:pgSz w:w="11906" w:h="16838"/>
      <w:pgMar w:top="426" w:right="14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D6B" w:rsidRDefault="00564D6B" w:rsidP="00564D6B">
      <w:r>
        <w:separator/>
      </w:r>
    </w:p>
  </w:endnote>
  <w:endnote w:type="continuationSeparator" w:id="0">
    <w:p w:rsidR="00564D6B" w:rsidRDefault="00564D6B" w:rsidP="0056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D6B" w:rsidRDefault="009B6D33" w:rsidP="00564D6B">
      <w:r w:rsidRPr="00564D6B">
        <w:rPr>
          <w:color w:val="000000"/>
        </w:rPr>
        <w:ptab w:relativeTo="margin" w:alignment="center" w:leader="none"/>
      </w:r>
    </w:p>
  </w:footnote>
  <w:footnote w:type="continuationSeparator" w:id="0">
    <w:p w:rsidR="00564D6B" w:rsidRDefault="00564D6B" w:rsidP="00564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52628"/>
    <w:multiLevelType w:val="multilevel"/>
    <w:tmpl w:val="FB64B92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D6B"/>
    <w:rsid w:val="00564D6B"/>
    <w:rsid w:val="009B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64D6B"/>
    <w:pPr>
      <w:widowControl/>
    </w:pPr>
    <w:rPr>
      <w:sz w:val="26"/>
      <w:szCs w:val="26"/>
      <w:lang w:eastAsia="zh-CN"/>
    </w:rPr>
  </w:style>
  <w:style w:type="paragraph" w:customStyle="1" w:styleId="Heading">
    <w:name w:val="Heading"/>
    <w:basedOn w:val="Standard"/>
    <w:next w:val="Textbody"/>
    <w:rsid w:val="00564D6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64D6B"/>
    <w:pPr>
      <w:spacing w:after="120"/>
    </w:pPr>
  </w:style>
  <w:style w:type="paragraph" w:styleId="Elenco">
    <w:name w:val="List"/>
    <w:basedOn w:val="Textbody"/>
    <w:rsid w:val="00564D6B"/>
    <w:rPr>
      <w:rFonts w:cs="Arial"/>
    </w:rPr>
  </w:style>
  <w:style w:type="paragraph" w:customStyle="1" w:styleId="Caption">
    <w:name w:val="Caption"/>
    <w:basedOn w:val="Standard"/>
    <w:rsid w:val="00564D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64D6B"/>
    <w:pPr>
      <w:suppressLineNumbers/>
    </w:pPr>
    <w:rPr>
      <w:rFonts w:cs="Arial"/>
    </w:rPr>
  </w:style>
  <w:style w:type="paragraph" w:customStyle="1" w:styleId="Heading2">
    <w:name w:val="Heading 2"/>
    <w:basedOn w:val="Standard"/>
    <w:next w:val="Textbody"/>
    <w:rsid w:val="00564D6B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564D6B"/>
    <w:pPr>
      <w:keepNext/>
      <w:ind w:left="5664"/>
      <w:outlineLvl w:val="2"/>
    </w:pPr>
    <w:rPr>
      <w:b/>
      <w:bCs/>
      <w:sz w:val="28"/>
      <w:szCs w:val="28"/>
    </w:rPr>
  </w:style>
  <w:style w:type="paragraph" w:customStyle="1" w:styleId="Titolo1">
    <w:name w:val="Titolo1"/>
    <w:basedOn w:val="Standard"/>
    <w:rsid w:val="00564D6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Standard"/>
    <w:rsid w:val="00564D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Standard"/>
    <w:rsid w:val="00564D6B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next w:val="Textbody"/>
    <w:rsid w:val="00564D6B"/>
    <w:pPr>
      <w:jc w:val="center"/>
    </w:pPr>
    <w:rPr>
      <w:i/>
      <w:iCs/>
    </w:rPr>
  </w:style>
  <w:style w:type="paragraph" w:customStyle="1" w:styleId="Intestazione2">
    <w:name w:val="Intestazione2"/>
    <w:basedOn w:val="Standard"/>
    <w:rsid w:val="00564D6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564D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rsid w:val="00564D6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rsid w:val="00564D6B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564D6B"/>
    <w:pPr>
      <w:ind w:left="720"/>
    </w:pPr>
  </w:style>
  <w:style w:type="paragraph" w:styleId="Testofumetto">
    <w:name w:val="Balloon Text"/>
    <w:basedOn w:val="Standard"/>
    <w:rsid w:val="00564D6B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564D6B"/>
  </w:style>
  <w:style w:type="character" w:customStyle="1" w:styleId="WW8Num1z1">
    <w:name w:val="WW8Num1z1"/>
    <w:rsid w:val="00564D6B"/>
    <w:rPr>
      <w:rFonts w:ascii="Courier New" w:hAnsi="Courier New" w:cs="Courier New"/>
    </w:rPr>
  </w:style>
  <w:style w:type="character" w:customStyle="1" w:styleId="WW8Num1z2">
    <w:name w:val="WW8Num1z2"/>
    <w:rsid w:val="00564D6B"/>
  </w:style>
  <w:style w:type="character" w:customStyle="1" w:styleId="WW8Num1z3">
    <w:name w:val="WW8Num1z3"/>
    <w:rsid w:val="00564D6B"/>
  </w:style>
  <w:style w:type="character" w:customStyle="1" w:styleId="WW8Num1z4">
    <w:name w:val="WW8Num1z4"/>
    <w:rsid w:val="00564D6B"/>
  </w:style>
  <w:style w:type="character" w:customStyle="1" w:styleId="WW8Num1z5">
    <w:name w:val="WW8Num1z5"/>
    <w:rsid w:val="00564D6B"/>
  </w:style>
  <w:style w:type="character" w:customStyle="1" w:styleId="WW8Num1z6">
    <w:name w:val="WW8Num1z6"/>
    <w:rsid w:val="00564D6B"/>
  </w:style>
  <w:style w:type="character" w:customStyle="1" w:styleId="WW8Num1z7">
    <w:name w:val="WW8Num1z7"/>
    <w:rsid w:val="00564D6B"/>
  </w:style>
  <w:style w:type="character" w:customStyle="1" w:styleId="WW8Num1z8">
    <w:name w:val="WW8Num1z8"/>
    <w:rsid w:val="00564D6B"/>
  </w:style>
  <w:style w:type="character" w:customStyle="1" w:styleId="WW8Num2z0">
    <w:name w:val="WW8Num2z0"/>
    <w:rsid w:val="00564D6B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564D6B"/>
    <w:rPr>
      <w:rFonts w:ascii="OpenSymbol" w:hAnsi="OpenSymbol" w:cs="OpenSymbol"/>
    </w:rPr>
  </w:style>
  <w:style w:type="character" w:customStyle="1" w:styleId="WW8Num3z0">
    <w:name w:val="WW8Num3z0"/>
    <w:rsid w:val="00564D6B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564D6B"/>
    <w:rPr>
      <w:rFonts w:ascii="OpenSymbol" w:hAnsi="OpenSymbol" w:cs="OpenSymbol"/>
    </w:rPr>
  </w:style>
  <w:style w:type="character" w:customStyle="1" w:styleId="Carpredefinitoparagrafo3">
    <w:name w:val="Car. predefinito paragrafo3"/>
    <w:rsid w:val="00564D6B"/>
  </w:style>
  <w:style w:type="character" w:customStyle="1" w:styleId="WW8Num4z0">
    <w:name w:val="WW8Num4z0"/>
    <w:rsid w:val="00564D6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564D6B"/>
    <w:rPr>
      <w:rFonts w:ascii="Courier New" w:hAnsi="Courier New" w:cs="Courier New"/>
    </w:rPr>
  </w:style>
  <w:style w:type="character" w:customStyle="1" w:styleId="WW8Num4z2">
    <w:name w:val="WW8Num4z2"/>
    <w:rsid w:val="00564D6B"/>
    <w:rPr>
      <w:rFonts w:ascii="Wingdings" w:hAnsi="Wingdings" w:cs="Wingdings"/>
    </w:rPr>
  </w:style>
  <w:style w:type="character" w:customStyle="1" w:styleId="WW8Num4z3">
    <w:name w:val="WW8Num4z3"/>
    <w:rsid w:val="00564D6B"/>
    <w:rPr>
      <w:rFonts w:ascii="Symbol" w:hAnsi="Symbol" w:cs="Symbol"/>
    </w:rPr>
  </w:style>
  <w:style w:type="character" w:customStyle="1" w:styleId="Carpredefinitoparagrafo2">
    <w:name w:val="Car. predefinito paragrafo2"/>
    <w:rsid w:val="00564D6B"/>
  </w:style>
  <w:style w:type="character" w:customStyle="1" w:styleId="WW8Num2z3">
    <w:name w:val="WW8Num2z3"/>
    <w:rsid w:val="00564D6B"/>
    <w:rPr>
      <w:rFonts w:ascii="Symbol" w:hAnsi="Symbol" w:cs="Symbol"/>
    </w:rPr>
  </w:style>
  <w:style w:type="character" w:customStyle="1" w:styleId="Carpredefinitoparagrafo1">
    <w:name w:val="Car. predefinito paragrafo1"/>
    <w:rsid w:val="00564D6B"/>
  </w:style>
  <w:style w:type="character" w:customStyle="1" w:styleId="Titolo2Carattere">
    <w:name w:val="Titolo 2 Carattere"/>
    <w:basedOn w:val="Carpredefinitoparagrafo1"/>
    <w:rsid w:val="00564D6B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564D6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564D6B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Carpredefinitoparagrafo1"/>
    <w:rsid w:val="00564D6B"/>
    <w:rPr>
      <w:color w:val="0000FF"/>
      <w:u w:val="single"/>
    </w:rPr>
  </w:style>
  <w:style w:type="character" w:customStyle="1" w:styleId="BulletSymbols">
    <w:name w:val="Bullet Symbols"/>
    <w:rsid w:val="00564D6B"/>
    <w:rPr>
      <w:rFonts w:ascii="OpenSymbol" w:eastAsia="OpenSymbol" w:hAnsi="OpenSymbol" w:cs="OpenSymbol"/>
    </w:rPr>
  </w:style>
  <w:style w:type="character" w:customStyle="1" w:styleId="StrongEmphasis">
    <w:name w:val="Strong Emphasis"/>
    <w:rsid w:val="00564D6B"/>
    <w:rPr>
      <w:b/>
      <w:bCs/>
    </w:rPr>
  </w:style>
  <w:style w:type="character" w:styleId="Enfasicorsivo">
    <w:name w:val="Emphasis"/>
    <w:rsid w:val="00564D6B"/>
    <w:rPr>
      <w:i/>
      <w:iCs/>
    </w:rPr>
  </w:style>
  <w:style w:type="character" w:customStyle="1" w:styleId="WW8Num3z2">
    <w:name w:val="WW8Num3z2"/>
    <w:rsid w:val="00564D6B"/>
    <w:rPr>
      <w:rFonts w:ascii="Wingdings" w:hAnsi="Wingdings" w:cs="Wingdings"/>
    </w:rPr>
  </w:style>
  <w:style w:type="character" w:customStyle="1" w:styleId="IntestazioneCarattere">
    <w:name w:val="Intestazione Carattere"/>
    <w:basedOn w:val="Carpredefinitoparagrafo"/>
    <w:rsid w:val="00564D6B"/>
    <w:rPr>
      <w:rFonts w:ascii="Arial" w:eastAsia="Microsoft YaHei" w:hAnsi="Arial" w:cs="Mangal"/>
      <w:kern w:val="3"/>
      <w:sz w:val="28"/>
      <w:szCs w:val="28"/>
      <w:lang w:eastAsia="zh-CN"/>
    </w:rPr>
  </w:style>
  <w:style w:type="character" w:customStyle="1" w:styleId="ListLabel1">
    <w:name w:val="ListLabel 1"/>
    <w:rsid w:val="00564D6B"/>
    <w:rPr>
      <w:rFonts w:cs="Courier New"/>
    </w:rPr>
  </w:style>
  <w:style w:type="numbering" w:customStyle="1" w:styleId="WWNum1">
    <w:name w:val="WWNum1"/>
    <w:basedOn w:val="Nessunelenco"/>
    <w:rsid w:val="00564D6B"/>
    <w:pPr>
      <w:numPr>
        <w:numId w:val="1"/>
      </w:numPr>
    </w:pPr>
  </w:style>
  <w:style w:type="paragraph" w:styleId="Intestazione">
    <w:name w:val="header"/>
    <w:basedOn w:val="Normale"/>
    <w:link w:val="IntestazioneCarattere1"/>
    <w:semiHidden/>
    <w:unhideWhenUsed/>
    <w:rsid w:val="009B6D33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9B6D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estudente.uniroma3.it/downloads/Bando_GIUR_prova%20aprile_AA%202018_2019_DR%20402-2018_pro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greteria.giurisprudenza@uniroma3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9%2006%205733%20256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1505</Characters>
  <Application>Microsoft Office Word</Application>
  <DocSecurity>0</DocSecurity>
  <Lines>12</Lines>
  <Paragraphs>3</Paragraphs>
  <ScaleCrop>false</ScaleCrop>
  <Company>BASTARDS TeaM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1</cp:revision>
  <cp:lastPrinted>1601-01-01T00:00:00Z</cp:lastPrinted>
  <dcterms:created xsi:type="dcterms:W3CDTF">2018-02-02T10:25:00Z</dcterms:created>
  <dcterms:modified xsi:type="dcterms:W3CDTF">2018-03-20T12:44:00Z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