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01" w:rsidRDefault="00951A7A">
      <w:pPr>
        <w:pStyle w:val="Standard"/>
        <w:overflowPunct w:val="0"/>
        <w:spacing w:before="120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17680" cy="57132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 l="-70" t="-63" r="-70" b="-63"/>
                    <a:stretch>
                      <a:fillRect/>
                    </a:stretch>
                  </pic:blipFill>
                  <pic:spPr>
                    <a:xfrm>
                      <a:off x="0" y="0"/>
                      <a:ext cx="517680" cy="571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>
            <wp:extent cx="518039" cy="571680"/>
            <wp:effectExtent l="0" t="0" r="0" b="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 l="-140" t="-126" r="-140" b="-126"/>
                    <a:stretch>
                      <a:fillRect/>
                    </a:stretch>
                  </pic:blipFill>
                  <pic:spPr>
                    <a:xfrm>
                      <a:off x="0" y="0"/>
                      <a:ext cx="518039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02E01" w:rsidRDefault="00951A7A">
      <w:pPr>
        <w:pStyle w:val="Didascalia1"/>
      </w:pPr>
      <w:r>
        <w:t>MINISTERO  DELL’ ISTRUZIONE, DELL’UNIVERSITA’, DELLA RICERCA</w:t>
      </w:r>
    </w:p>
    <w:p w:rsidR="00A02E01" w:rsidRDefault="00951A7A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A02E01" w:rsidRDefault="00951A7A">
      <w:pPr>
        <w:pStyle w:val="Heading3"/>
        <w:ind w:left="0" w:hanging="72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A02E01" w:rsidRDefault="00951A7A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A02E01" w:rsidRDefault="00A02E01">
      <w:pPr>
        <w:pStyle w:val="Standard"/>
        <w:ind w:left="5720"/>
        <w:rPr>
          <w:rFonts w:ascii="Cambria" w:hAnsi="Cambria" w:cs="Cambria"/>
        </w:rPr>
      </w:pPr>
    </w:p>
    <w:p w:rsidR="00A02E01" w:rsidRDefault="00951A7A">
      <w:pPr>
        <w:pStyle w:val="Standard"/>
        <w:ind w:left="5720"/>
      </w:pPr>
      <w:r>
        <w:t>Agli Alunni</w:t>
      </w:r>
      <w:r>
        <w:rPr>
          <w:rFonts w:eastAsia="Cambria"/>
        </w:rPr>
        <w:t xml:space="preserve"> delle classi IV e V</w:t>
      </w:r>
    </w:p>
    <w:p w:rsidR="00A02E01" w:rsidRDefault="00951A7A">
      <w:pPr>
        <w:pStyle w:val="Standard"/>
        <w:ind w:left="5720"/>
        <w:rPr>
          <w:rFonts w:eastAsia="Cambria"/>
        </w:rPr>
      </w:pPr>
      <w:r>
        <w:rPr>
          <w:rFonts w:eastAsia="Cambria"/>
        </w:rPr>
        <w:t>Ai Genitori</w:t>
      </w:r>
    </w:p>
    <w:p w:rsidR="00A02E01" w:rsidRDefault="00951A7A">
      <w:pPr>
        <w:pStyle w:val="Standard"/>
        <w:ind w:left="5720"/>
      </w:pPr>
      <w:r>
        <w:t>Ai Docenti delle classi IV e V</w:t>
      </w:r>
    </w:p>
    <w:p w:rsidR="00A02E01" w:rsidRDefault="00951A7A">
      <w:pPr>
        <w:pStyle w:val="Standard"/>
        <w:ind w:left="5720"/>
      </w:pPr>
      <w:r>
        <w:t>Sito web</w:t>
      </w:r>
    </w:p>
    <w:p w:rsidR="00A02E01" w:rsidRDefault="00951A7A">
      <w:pPr>
        <w:pStyle w:val="Standard"/>
        <w:spacing w:after="200"/>
        <w:rPr>
          <w:rFonts w:eastAsia="Cambria"/>
          <w:b/>
          <w:bCs/>
          <w:color w:val="000000"/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 xml:space="preserve"> </w:t>
      </w:r>
    </w:p>
    <w:p w:rsidR="00A02E01" w:rsidRDefault="00951A7A">
      <w:pPr>
        <w:pStyle w:val="Standard"/>
        <w:spacing w:after="200"/>
        <w:rPr>
          <w:rFonts w:eastAsia="Cambria"/>
          <w:b/>
          <w:bCs/>
          <w:color w:val="000000"/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>Roma, 16 febbraio 2018</w:t>
      </w:r>
    </w:p>
    <w:p w:rsidR="00A02E01" w:rsidRDefault="00951A7A">
      <w:pPr>
        <w:pStyle w:val="Standard"/>
        <w:spacing w:after="200"/>
        <w:jc w:val="center"/>
        <w:rPr>
          <w:rFonts w:eastAsia="Cambria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eastAsia="Cambria"/>
          <w:b/>
          <w:bCs/>
          <w:color w:val="000000"/>
          <w:sz w:val="24"/>
          <w:szCs w:val="24"/>
        </w:rPr>
        <w:t>CIRCOLARE N.225</w:t>
      </w:r>
    </w:p>
    <w:p w:rsidR="00A02E01" w:rsidRDefault="00951A7A">
      <w:pPr>
        <w:pStyle w:val="Standard"/>
        <w:spacing w:after="200"/>
        <w:jc w:val="both"/>
        <w:rPr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>Oggetto: Università la Sapienza – Facoltà di Ingegneria Civile e Industriale  Presentazione dell’offerta formativa: 1 marzo 2018 ore 16.00 – 18.00.</w:t>
      </w:r>
    </w:p>
    <w:p w:rsidR="00A02E01" w:rsidRDefault="00A02E01">
      <w:pPr>
        <w:pStyle w:val="Textbody"/>
        <w:spacing w:after="0"/>
        <w:rPr>
          <w:rFonts w:ascii="arial, sans-serif" w:hAnsi="arial, sans-serif"/>
          <w:color w:val="222222"/>
          <w:sz w:val="18"/>
        </w:rPr>
      </w:pPr>
    </w:p>
    <w:p w:rsidR="00A02E01" w:rsidRDefault="00951A7A">
      <w:pPr>
        <w:pStyle w:val="Textbody"/>
        <w:spacing w:after="0"/>
        <w:jc w:val="both"/>
      </w:pPr>
      <w:r>
        <w:rPr>
          <w:sz w:val="24"/>
          <w:szCs w:val="24"/>
        </w:rPr>
        <w:t xml:space="preserve">Il giorno 1 marzo 2018, dalle ore 16.00 alle 18.15 circa, presso l'Aula Magna dell'Università di Roma la "Sapienza" si terrà la </w:t>
      </w:r>
      <w:r>
        <w:rPr>
          <w:sz w:val="24"/>
          <w:szCs w:val="24"/>
          <w:u w:val="single"/>
        </w:rPr>
        <w:t>presentazione di tutta l'offerta formativa della Facoltà di Ingegneria Civile e Industriale con la partecipazione del Preside e di tutti i Presidenti dei  Corsi di Studio (sotto elencati) che saranno anche a disposizione per domande e informazioni</w:t>
      </w:r>
      <w:r>
        <w:rPr>
          <w:sz w:val="24"/>
          <w:szCs w:val="24"/>
        </w:rPr>
        <w:t>. In quella sede verranno anche fornite tutte le informazioni rispetto a date, argomenti, e modalità di iscrizione per i test di ammissione.</w:t>
      </w:r>
      <w:r>
        <w:rPr>
          <w:sz w:val="24"/>
          <w:szCs w:val="24"/>
        </w:rPr>
        <w:br/>
        <w:t xml:space="preserve">Per partecipare all’incontro di presentazione è necessario prenotarsi al seguente indirizzo:  </w:t>
      </w:r>
      <w:hyperlink r:id="rId8" w:history="1">
        <w:r>
          <w:t>paola.pacini@uniroma1.it</w:t>
        </w:r>
      </w:hyperlink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A02E01" w:rsidRDefault="00951A7A" w:rsidP="00951A7A">
      <w:pPr>
        <w:pStyle w:val="Textbody"/>
        <w:spacing w:after="0"/>
        <w:ind w:left="720"/>
        <w:rPr>
          <w:sz w:val="24"/>
          <w:szCs w:val="24"/>
        </w:rPr>
      </w:pPr>
      <w:r>
        <w:rPr>
          <w:rStyle w:val="StrongEmphasis"/>
          <w:b w:val="0"/>
        </w:rPr>
        <w:t>Corsi di Laurea (durata triennale)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L-7 Ingegneria per l’Ambiente e il Territorio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L-7 Ingegneria Civile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L-9 Ingegneria Aerospaziale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L-9 Ingegneria Chimica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L-9 Ingegneria Clinica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L-9 Ingegneria Energetica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L-9 Ingegneria Meccanica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L-9 Ingegneria Elettrotecnica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L-7/L-9 Ingegneria Civile e Industriale (sede di Latina)</w:t>
      </w:r>
    </w:p>
    <w:p w:rsidR="00A02E01" w:rsidRPr="00951A7A" w:rsidRDefault="00951A7A" w:rsidP="00951A7A">
      <w:pPr>
        <w:pStyle w:val="Textbody"/>
        <w:numPr>
          <w:ilvl w:val="0"/>
          <w:numId w:val="5"/>
        </w:numPr>
        <w:rPr>
          <w:color w:val="222222"/>
          <w:sz w:val="24"/>
          <w:szCs w:val="24"/>
          <w:lang w:val="en-US"/>
        </w:rPr>
      </w:pPr>
      <w:r w:rsidRPr="00951A7A">
        <w:rPr>
          <w:color w:val="222222"/>
          <w:sz w:val="24"/>
          <w:szCs w:val="24"/>
          <w:lang w:val="en-US"/>
        </w:rPr>
        <w:t>L-23 Sustainable Building Engineering (</w:t>
      </w:r>
      <w:proofErr w:type="spellStart"/>
      <w:r w:rsidRPr="00951A7A">
        <w:rPr>
          <w:color w:val="222222"/>
          <w:sz w:val="24"/>
          <w:szCs w:val="24"/>
          <w:lang w:val="en-US"/>
        </w:rPr>
        <w:t>sede</w:t>
      </w:r>
      <w:proofErr w:type="spellEnd"/>
      <w:r w:rsidRPr="00951A7A">
        <w:rPr>
          <w:color w:val="222222"/>
          <w:sz w:val="24"/>
          <w:szCs w:val="24"/>
          <w:lang w:val="en-US"/>
        </w:rPr>
        <w:t xml:space="preserve"> </w:t>
      </w:r>
      <w:proofErr w:type="spellStart"/>
      <w:r w:rsidRPr="00951A7A">
        <w:rPr>
          <w:color w:val="222222"/>
          <w:sz w:val="24"/>
          <w:szCs w:val="24"/>
          <w:lang w:val="en-US"/>
        </w:rPr>
        <w:t>di</w:t>
      </w:r>
      <w:proofErr w:type="spellEnd"/>
      <w:r w:rsidRPr="00951A7A">
        <w:rPr>
          <w:color w:val="222222"/>
          <w:sz w:val="24"/>
          <w:szCs w:val="24"/>
          <w:lang w:val="en-US"/>
        </w:rPr>
        <w:t xml:space="preserve"> </w:t>
      </w:r>
      <w:proofErr w:type="spellStart"/>
      <w:r w:rsidRPr="00951A7A">
        <w:rPr>
          <w:color w:val="222222"/>
          <w:sz w:val="24"/>
          <w:szCs w:val="24"/>
          <w:lang w:val="en-US"/>
        </w:rPr>
        <w:t>Rieti</w:t>
      </w:r>
      <w:proofErr w:type="spellEnd"/>
      <w:r w:rsidRPr="00951A7A">
        <w:rPr>
          <w:color w:val="222222"/>
          <w:sz w:val="24"/>
          <w:szCs w:val="24"/>
          <w:lang w:val="en-US"/>
        </w:rPr>
        <w:t>)</w:t>
      </w:r>
    </w:p>
    <w:p w:rsidR="00A02E01" w:rsidRDefault="00951A7A" w:rsidP="00951A7A">
      <w:pPr>
        <w:pStyle w:val="Textbody"/>
        <w:spacing w:after="0"/>
        <w:ind w:left="720"/>
      </w:pPr>
      <w:r>
        <w:rPr>
          <w:rStyle w:val="StrongEmphasis"/>
          <w:b w:val="0"/>
          <w:sz w:val="24"/>
          <w:szCs w:val="24"/>
        </w:rPr>
        <w:t>Corso di Laurea Magistrale a ciclo unico (durata quinquennale)</w:t>
      </w:r>
    </w:p>
    <w:p w:rsidR="00A02E01" w:rsidRDefault="00951A7A" w:rsidP="00951A7A">
      <w:pPr>
        <w:pStyle w:val="Textbody"/>
        <w:numPr>
          <w:ilvl w:val="0"/>
          <w:numId w:val="5"/>
        </w:num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LM-4 </w:t>
      </w:r>
      <w:proofErr w:type="spellStart"/>
      <w:r>
        <w:rPr>
          <w:color w:val="222222"/>
          <w:sz w:val="24"/>
          <w:szCs w:val="24"/>
        </w:rPr>
        <w:t>c.u.</w:t>
      </w:r>
      <w:proofErr w:type="spellEnd"/>
      <w:r>
        <w:rPr>
          <w:color w:val="222222"/>
          <w:sz w:val="24"/>
          <w:szCs w:val="24"/>
        </w:rPr>
        <w:t xml:space="preserve"> Ingegneria </w:t>
      </w:r>
      <w:proofErr w:type="spellStart"/>
      <w:r>
        <w:rPr>
          <w:color w:val="222222"/>
          <w:sz w:val="24"/>
          <w:szCs w:val="24"/>
        </w:rPr>
        <w:t>Edile-Architettura</w:t>
      </w:r>
      <w:proofErr w:type="spellEnd"/>
    </w:p>
    <w:p w:rsidR="00A02E01" w:rsidRDefault="00951A7A" w:rsidP="00951A7A">
      <w:pPr>
        <w:pStyle w:val="Textbody"/>
        <w:spacing w:after="0"/>
        <w:ind w:left="720"/>
      </w:pPr>
      <w:r>
        <w:rPr>
          <w:rStyle w:val="StrongEmphasis"/>
          <w:b w:val="0"/>
          <w:sz w:val="24"/>
          <w:szCs w:val="24"/>
        </w:rPr>
        <w:t>Corsi di Laurea Magistrale (durata biennale)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LM-20 Ingegneria Aeronautica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LM-20 Ingegneria Spaziale e Astronautica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LM-22 Ingegneria Chimica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LM-23 Ingegneria Civile</w:t>
      </w:r>
    </w:p>
    <w:p w:rsidR="00A02E01" w:rsidRPr="00951A7A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  <w:lang w:val="en-US"/>
        </w:rPr>
      </w:pPr>
      <w:r w:rsidRPr="00951A7A">
        <w:rPr>
          <w:color w:val="222222"/>
          <w:sz w:val="24"/>
          <w:szCs w:val="24"/>
          <w:lang w:val="en-US"/>
        </w:rPr>
        <w:t>LM-23 Master of Transport Systems Engineering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LM-24 Ingegneria per l’Ambiente e l’Edilizia Sostenibile (sede di Rieti)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LM-26 Ingegneria della Sicurezza e Protezione Civile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LM-28 Ingegneria Elettrotecnica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LM-30 Ingegneria Energetica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>LM-33 Ingegneria Meccanica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LM-35 Ingegneria dell’Ambiente e per lo sviluppo Sostenibile (sede di Latina)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LM-35 Ingegneria per l’Ambiente e il territorio</w:t>
      </w:r>
    </w:p>
    <w:p w:rsidR="00A02E01" w:rsidRDefault="00951A7A" w:rsidP="00951A7A">
      <w:pPr>
        <w:pStyle w:val="Textbody"/>
        <w:numPr>
          <w:ilvl w:val="0"/>
          <w:numId w:val="5"/>
        </w:numPr>
        <w:spacing w:after="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LM-21 Ingegneria </w:t>
      </w:r>
      <w:proofErr w:type="spellStart"/>
      <w:r>
        <w:rPr>
          <w:color w:val="222222"/>
          <w:sz w:val="24"/>
          <w:szCs w:val="24"/>
        </w:rPr>
        <w:t>Biomedica</w:t>
      </w:r>
      <w:proofErr w:type="spellEnd"/>
    </w:p>
    <w:p w:rsidR="00A02E01" w:rsidRDefault="00951A7A" w:rsidP="00951A7A">
      <w:pPr>
        <w:pStyle w:val="Textbody"/>
        <w:numPr>
          <w:ilvl w:val="0"/>
          <w:numId w:val="5"/>
        </w:num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LM-53 Ingegneria delle Nanotecnologie</w:t>
      </w:r>
    </w:p>
    <w:p w:rsidR="00A02E01" w:rsidRDefault="00A02E01">
      <w:pPr>
        <w:pStyle w:val="Textbody"/>
        <w:spacing w:after="0"/>
        <w:rPr>
          <w:sz w:val="24"/>
          <w:szCs w:val="24"/>
        </w:rPr>
      </w:pPr>
    </w:p>
    <w:p w:rsidR="00A02E01" w:rsidRDefault="00A02E01">
      <w:pPr>
        <w:pStyle w:val="Textbody"/>
        <w:spacing w:after="0" w:line="225" w:lineRule="atLeast"/>
        <w:rPr>
          <w:rFonts w:ascii="Calibri, sans-serif" w:hAnsi="Calibri, sans-serif"/>
          <w:sz w:val="22"/>
        </w:rPr>
      </w:pPr>
    </w:p>
    <w:p w:rsidR="00A02E01" w:rsidRDefault="00A02E01">
      <w:pPr>
        <w:pStyle w:val="Textbody"/>
        <w:spacing w:after="0"/>
        <w:rPr>
          <w:color w:val="222222"/>
          <w:sz w:val="24"/>
          <w:szCs w:val="24"/>
        </w:rPr>
      </w:pPr>
    </w:p>
    <w:p w:rsidR="00A02E01" w:rsidRDefault="00951A7A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>La Referente per l'Orientamento Universitario</w:t>
      </w:r>
    </w:p>
    <w:p w:rsidR="00A02E01" w:rsidRDefault="00951A7A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>Prof.ssa Annalisa Palazzo</w:t>
      </w:r>
    </w:p>
    <w:p w:rsidR="00A02E01" w:rsidRDefault="00951A7A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Il Dirigente Scolastico</w:t>
      </w:r>
    </w:p>
    <w:p w:rsidR="00A02E01" w:rsidRDefault="00951A7A">
      <w:pPr>
        <w:pStyle w:val="Standard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90397C" w:rsidRDefault="00951A7A" w:rsidP="0090397C">
      <w:pPr>
        <w:pStyle w:val="Intestazione"/>
        <w:tabs>
          <w:tab w:val="left" w:pos="708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</w:t>
      </w:r>
      <w:r w:rsidR="0090397C">
        <w:rPr>
          <w:rFonts w:ascii="Verdana" w:hAnsi="Verdana"/>
          <w:sz w:val="18"/>
          <w:szCs w:val="18"/>
        </w:rPr>
        <w:t xml:space="preserve">                         </w:t>
      </w:r>
      <w:r>
        <w:rPr>
          <w:rFonts w:ascii="Verdana" w:hAnsi="Verdana"/>
          <w:sz w:val="18"/>
          <w:szCs w:val="18"/>
        </w:rPr>
        <w:t xml:space="preserve"> </w:t>
      </w:r>
      <w:r w:rsidR="0090397C">
        <w:rPr>
          <w:rFonts w:ascii="Verdana" w:hAnsi="Verdana"/>
          <w:sz w:val="18"/>
          <w:szCs w:val="18"/>
        </w:rPr>
        <w:t>(Firma autografa sostituita a mezzo  sta</w:t>
      </w:r>
      <w:r w:rsidR="0090397C">
        <w:rPr>
          <w:rFonts w:ascii="Verdana" w:hAnsi="Verdana"/>
          <w:sz w:val="18"/>
          <w:szCs w:val="18"/>
        </w:rPr>
        <w:t>m</w:t>
      </w:r>
      <w:r w:rsidR="0090397C">
        <w:rPr>
          <w:rFonts w:ascii="Verdana" w:hAnsi="Verdana"/>
          <w:sz w:val="18"/>
          <w:szCs w:val="18"/>
        </w:rPr>
        <w:t>pa</w:t>
      </w:r>
    </w:p>
    <w:p w:rsidR="0090397C" w:rsidRDefault="0090397C" w:rsidP="0090397C">
      <w:pPr>
        <w:pStyle w:val="Intestazione"/>
        <w:tabs>
          <w:tab w:val="left" w:pos="70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ai sensi dell’art. 3 comma 2 del d.lgs. n.39/1993)</w:t>
      </w:r>
    </w:p>
    <w:p w:rsidR="0090397C" w:rsidRDefault="0090397C" w:rsidP="0090397C">
      <w:pPr>
        <w:ind w:left="6237"/>
      </w:pPr>
    </w:p>
    <w:p w:rsidR="00A02E01" w:rsidRDefault="00A02E01">
      <w:pPr>
        <w:pStyle w:val="Header"/>
        <w:tabs>
          <w:tab w:val="clear" w:pos="4819"/>
          <w:tab w:val="clear" w:pos="9638"/>
          <w:tab w:val="left" w:pos="708"/>
        </w:tabs>
        <w:spacing w:before="0" w:after="0"/>
        <w:jc w:val="both"/>
      </w:pPr>
    </w:p>
    <w:sectPr w:rsidR="00A02E01" w:rsidSect="00A02E01">
      <w:pgSz w:w="11906" w:h="16838"/>
      <w:pgMar w:top="426" w:right="1418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E01" w:rsidRDefault="00A02E01" w:rsidP="00A02E01">
      <w:r>
        <w:separator/>
      </w:r>
    </w:p>
  </w:endnote>
  <w:endnote w:type="continuationSeparator" w:id="0">
    <w:p w:rsidR="00A02E01" w:rsidRDefault="00A02E01" w:rsidP="00A02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E01" w:rsidRDefault="00951A7A" w:rsidP="00A02E01">
      <w:r w:rsidRPr="00A02E01">
        <w:rPr>
          <w:color w:val="000000"/>
        </w:rPr>
        <w:ptab w:relativeTo="margin" w:alignment="center" w:leader="none"/>
      </w:r>
    </w:p>
  </w:footnote>
  <w:footnote w:type="continuationSeparator" w:id="0">
    <w:p w:rsidR="00A02E01" w:rsidRDefault="00A02E01" w:rsidP="00A02E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28BF"/>
    <w:multiLevelType w:val="multilevel"/>
    <w:tmpl w:val="DA8E3DA6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103046F7"/>
    <w:multiLevelType w:val="multilevel"/>
    <w:tmpl w:val="61A2EB50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82D0BE3"/>
    <w:multiLevelType w:val="multilevel"/>
    <w:tmpl w:val="4EF0CAEE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36AA5C4D"/>
    <w:multiLevelType w:val="multilevel"/>
    <w:tmpl w:val="9C725482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36FB7F51"/>
    <w:multiLevelType w:val="hybridMultilevel"/>
    <w:tmpl w:val="11BE2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E01"/>
    <w:rsid w:val="000D7929"/>
    <w:rsid w:val="0090397C"/>
    <w:rsid w:val="00951A7A"/>
    <w:rsid w:val="00A02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79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02E01"/>
    <w:pPr>
      <w:widowControl/>
    </w:pPr>
    <w:rPr>
      <w:sz w:val="26"/>
      <w:szCs w:val="26"/>
      <w:lang w:eastAsia="zh-CN"/>
    </w:rPr>
  </w:style>
  <w:style w:type="paragraph" w:customStyle="1" w:styleId="Heading">
    <w:name w:val="Heading"/>
    <w:basedOn w:val="Standard"/>
    <w:next w:val="Textbody"/>
    <w:rsid w:val="00A02E0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02E01"/>
    <w:pPr>
      <w:spacing w:after="120"/>
    </w:pPr>
  </w:style>
  <w:style w:type="paragraph" w:styleId="Elenco">
    <w:name w:val="List"/>
    <w:basedOn w:val="Textbody"/>
    <w:rsid w:val="00A02E01"/>
    <w:rPr>
      <w:rFonts w:cs="Arial"/>
    </w:rPr>
  </w:style>
  <w:style w:type="paragraph" w:customStyle="1" w:styleId="Caption">
    <w:name w:val="Caption"/>
    <w:basedOn w:val="Standard"/>
    <w:rsid w:val="00A02E0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02E01"/>
    <w:pPr>
      <w:suppressLineNumbers/>
    </w:pPr>
    <w:rPr>
      <w:rFonts w:cs="Arial"/>
    </w:rPr>
  </w:style>
  <w:style w:type="paragraph" w:customStyle="1" w:styleId="Heading2">
    <w:name w:val="Heading 2"/>
    <w:basedOn w:val="Standard"/>
    <w:next w:val="Textbody"/>
    <w:rsid w:val="00A02E01"/>
    <w:pPr>
      <w:keepNext/>
      <w:jc w:val="center"/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next w:val="Textbody"/>
    <w:rsid w:val="00A02E01"/>
    <w:pPr>
      <w:keepNext/>
      <w:ind w:left="5664"/>
      <w:outlineLvl w:val="2"/>
    </w:pPr>
    <w:rPr>
      <w:b/>
      <w:bCs/>
      <w:sz w:val="28"/>
      <w:szCs w:val="28"/>
    </w:rPr>
  </w:style>
  <w:style w:type="paragraph" w:customStyle="1" w:styleId="Titolo1">
    <w:name w:val="Titolo1"/>
    <w:basedOn w:val="Standard"/>
    <w:rsid w:val="00A02E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Didascalia">
    <w:name w:val="caption"/>
    <w:basedOn w:val="Standard"/>
    <w:rsid w:val="00A02E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Standard"/>
    <w:rsid w:val="00A02E01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Header"/>
    <w:next w:val="Textbody"/>
    <w:rsid w:val="00A02E01"/>
    <w:pPr>
      <w:jc w:val="center"/>
    </w:pPr>
    <w:rPr>
      <w:i/>
      <w:iCs/>
    </w:rPr>
  </w:style>
  <w:style w:type="paragraph" w:customStyle="1" w:styleId="Intestazione2">
    <w:name w:val="Intestazione2"/>
    <w:basedOn w:val="Standard"/>
    <w:rsid w:val="00A02E0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rsid w:val="00A02E0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rsid w:val="00A02E0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rsid w:val="00A02E01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rsid w:val="00A02E01"/>
    <w:pPr>
      <w:ind w:left="720"/>
    </w:pPr>
  </w:style>
  <w:style w:type="paragraph" w:styleId="Testofumetto">
    <w:name w:val="Balloon Text"/>
    <w:basedOn w:val="Standard"/>
    <w:rsid w:val="00A02E01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02E01"/>
  </w:style>
  <w:style w:type="character" w:customStyle="1" w:styleId="WW8Num1z1">
    <w:name w:val="WW8Num1z1"/>
    <w:rsid w:val="00A02E01"/>
    <w:rPr>
      <w:rFonts w:ascii="Courier New" w:hAnsi="Courier New" w:cs="Courier New"/>
    </w:rPr>
  </w:style>
  <w:style w:type="character" w:customStyle="1" w:styleId="WW8Num1z2">
    <w:name w:val="WW8Num1z2"/>
    <w:rsid w:val="00A02E01"/>
  </w:style>
  <w:style w:type="character" w:customStyle="1" w:styleId="WW8Num1z3">
    <w:name w:val="WW8Num1z3"/>
    <w:rsid w:val="00A02E01"/>
  </w:style>
  <w:style w:type="character" w:customStyle="1" w:styleId="WW8Num1z4">
    <w:name w:val="WW8Num1z4"/>
    <w:rsid w:val="00A02E01"/>
  </w:style>
  <w:style w:type="character" w:customStyle="1" w:styleId="WW8Num1z5">
    <w:name w:val="WW8Num1z5"/>
    <w:rsid w:val="00A02E01"/>
  </w:style>
  <w:style w:type="character" w:customStyle="1" w:styleId="WW8Num1z6">
    <w:name w:val="WW8Num1z6"/>
    <w:rsid w:val="00A02E01"/>
  </w:style>
  <w:style w:type="character" w:customStyle="1" w:styleId="WW8Num1z7">
    <w:name w:val="WW8Num1z7"/>
    <w:rsid w:val="00A02E01"/>
  </w:style>
  <w:style w:type="character" w:customStyle="1" w:styleId="WW8Num1z8">
    <w:name w:val="WW8Num1z8"/>
    <w:rsid w:val="00A02E01"/>
  </w:style>
  <w:style w:type="character" w:customStyle="1" w:styleId="WW8Num2z0">
    <w:name w:val="WW8Num2z0"/>
    <w:rsid w:val="00A02E01"/>
    <w:rPr>
      <w:rFonts w:ascii="Symbol" w:eastAsia="Cambria" w:hAnsi="Symbol" w:cs="OpenSymbol"/>
      <w:color w:val="000000"/>
    </w:rPr>
  </w:style>
  <w:style w:type="character" w:customStyle="1" w:styleId="WW8Num2z1">
    <w:name w:val="WW8Num2z1"/>
    <w:rsid w:val="00A02E01"/>
    <w:rPr>
      <w:rFonts w:ascii="OpenSymbol" w:hAnsi="OpenSymbol" w:cs="OpenSymbol"/>
    </w:rPr>
  </w:style>
  <w:style w:type="character" w:customStyle="1" w:styleId="WW8Num3z0">
    <w:name w:val="WW8Num3z0"/>
    <w:rsid w:val="00A02E01"/>
    <w:rPr>
      <w:rFonts w:ascii="Symbol" w:eastAsia="Cambria" w:hAnsi="Symbol" w:cs="OpenSymbol"/>
      <w:color w:val="000000"/>
    </w:rPr>
  </w:style>
  <w:style w:type="character" w:customStyle="1" w:styleId="WW8Num3z1">
    <w:name w:val="WW8Num3z1"/>
    <w:rsid w:val="00A02E01"/>
    <w:rPr>
      <w:rFonts w:ascii="OpenSymbol" w:hAnsi="OpenSymbol" w:cs="OpenSymbol"/>
    </w:rPr>
  </w:style>
  <w:style w:type="character" w:customStyle="1" w:styleId="Carpredefinitoparagrafo3">
    <w:name w:val="Car. predefinito paragrafo3"/>
    <w:rsid w:val="00A02E01"/>
  </w:style>
  <w:style w:type="character" w:customStyle="1" w:styleId="WW8Num4z0">
    <w:name w:val="WW8Num4z0"/>
    <w:rsid w:val="00A02E0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A02E01"/>
    <w:rPr>
      <w:rFonts w:ascii="Courier New" w:hAnsi="Courier New" w:cs="Courier New"/>
    </w:rPr>
  </w:style>
  <w:style w:type="character" w:customStyle="1" w:styleId="WW8Num4z2">
    <w:name w:val="WW8Num4z2"/>
    <w:rsid w:val="00A02E01"/>
    <w:rPr>
      <w:rFonts w:ascii="Wingdings" w:hAnsi="Wingdings" w:cs="Wingdings"/>
    </w:rPr>
  </w:style>
  <w:style w:type="character" w:customStyle="1" w:styleId="WW8Num4z3">
    <w:name w:val="WW8Num4z3"/>
    <w:rsid w:val="00A02E01"/>
    <w:rPr>
      <w:rFonts w:ascii="Symbol" w:hAnsi="Symbol" w:cs="Symbol"/>
    </w:rPr>
  </w:style>
  <w:style w:type="character" w:customStyle="1" w:styleId="Carpredefinitoparagrafo2">
    <w:name w:val="Car. predefinito paragrafo2"/>
    <w:rsid w:val="00A02E01"/>
  </w:style>
  <w:style w:type="character" w:customStyle="1" w:styleId="WW8Num2z3">
    <w:name w:val="WW8Num2z3"/>
    <w:rsid w:val="00A02E01"/>
    <w:rPr>
      <w:rFonts w:ascii="Symbol" w:hAnsi="Symbol" w:cs="Symbol"/>
    </w:rPr>
  </w:style>
  <w:style w:type="character" w:customStyle="1" w:styleId="Carpredefinitoparagrafo1">
    <w:name w:val="Car. predefinito paragrafo1"/>
    <w:rsid w:val="00A02E01"/>
  </w:style>
  <w:style w:type="character" w:customStyle="1" w:styleId="Titolo2Carattere">
    <w:name w:val="Titolo 2 Carattere"/>
    <w:basedOn w:val="Carpredefinitoparagrafo1"/>
    <w:rsid w:val="00A02E01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sid w:val="00A02E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sid w:val="00A02E01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basedOn w:val="Carpredefinitoparagrafo1"/>
    <w:rsid w:val="00A02E01"/>
    <w:rPr>
      <w:color w:val="0000FF"/>
      <w:u w:val="single"/>
    </w:rPr>
  </w:style>
  <w:style w:type="character" w:customStyle="1" w:styleId="BulletSymbols">
    <w:name w:val="Bullet Symbols"/>
    <w:rsid w:val="00A02E01"/>
    <w:rPr>
      <w:rFonts w:ascii="OpenSymbol" w:eastAsia="OpenSymbol" w:hAnsi="OpenSymbol" w:cs="OpenSymbol"/>
    </w:rPr>
  </w:style>
  <w:style w:type="character" w:customStyle="1" w:styleId="StrongEmphasis">
    <w:name w:val="Strong Emphasis"/>
    <w:rsid w:val="00A02E01"/>
    <w:rPr>
      <w:b/>
      <w:bCs/>
    </w:rPr>
  </w:style>
  <w:style w:type="character" w:styleId="Enfasicorsivo">
    <w:name w:val="Emphasis"/>
    <w:rsid w:val="00A02E01"/>
    <w:rPr>
      <w:i/>
      <w:iCs/>
    </w:rPr>
  </w:style>
  <w:style w:type="character" w:customStyle="1" w:styleId="WW8Num3z2">
    <w:name w:val="WW8Num3z2"/>
    <w:rsid w:val="00A02E01"/>
    <w:rPr>
      <w:rFonts w:ascii="Wingdings" w:hAnsi="Wingdings" w:cs="Wingdings"/>
    </w:rPr>
  </w:style>
  <w:style w:type="character" w:customStyle="1" w:styleId="IntestazioneCarattere">
    <w:name w:val="Intestazione Carattere"/>
    <w:basedOn w:val="Carpredefinitoparagrafo"/>
    <w:link w:val="Intestazione"/>
    <w:rsid w:val="00A02E01"/>
    <w:rPr>
      <w:rFonts w:ascii="Arial" w:eastAsia="Microsoft YaHei" w:hAnsi="Arial" w:cs="Mangal"/>
      <w:kern w:val="3"/>
      <w:sz w:val="28"/>
      <w:szCs w:val="28"/>
      <w:lang w:eastAsia="zh-CN"/>
    </w:rPr>
  </w:style>
  <w:style w:type="character" w:customStyle="1" w:styleId="ListLabel1">
    <w:name w:val="ListLabel 1"/>
    <w:rsid w:val="00A02E01"/>
    <w:rPr>
      <w:rFonts w:cs="Courier New"/>
    </w:rPr>
  </w:style>
  <w:style w:type="numbering" w:customStyle="1" w:styleId="WWNum1">
    <w:name w:val="WWNum1"/>
    <w:basedOn w:val="Nessunelenco"/>
    <w:rsid w:val="00A02E01"/>
    <w:pPr>
      <w:numPr>
        <w:numId w:val="1"/>
      </w:numPr>
    </w:pPr>
  </w:style>
  <w:style w:type="paragraph" w:styleId="Intestazione">
    <w:name w:val="header"/>
    <w:basedOn w:val="Normale"/>
    <w:link w:val="IntestazioneCarattere"/>
    <w:semiHidden/>
    <w:unhideWhenUsed/>
    <w:rsid w:val="0090397C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039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a.pacini@uniroma1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382</Words>
  <Characters>2184</Characters>
  <Application>Microsoft Office Word</Application>
  <DocSecurity>0</DocSecurity>
  <Lines>18</Lines>
  <Paragraphs>5</Paragraphs>
  <ScaleCrop>false</ScaleCrop>
  <Company>BASTARDS TeaM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cp:lastPrinted>1601-01-01T00:00:00Z</cp:lastPrinted>
  <dcterms:created xsi:type="dcterms:W3CDTF">2018-02-02T10:25:00Z</dcterms:created>
  <dcterms:modified xsi:type="dcterms:W3CDTF">2018-02-16T11:14:00Z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