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DF2" w:rsidRPr="0032324D" w:rsidRDefault="00166DF2">
      <w:pPr>
        <w:pStyle w:val="Corpodeltesto"/>
        <w:spacing w:before="8"/>
        <w:rPr>
          <w:sz w:val="23"/>
          <w:lang w:val="it-IT"/>
        </w:rPr>
      </w:pPr>
    </w:p>
    <w:p w:rsidR="003F1040" w:rsidRDefault="003F1040">
      <w:pPr>
        <w:tabs>
          <w:tab w:val="left" w:pos="6483"/>
        </w:tabs>
        <w:ind w:left="5775"/>
        <w:rPr>
          <w:w w:val="105"/>
          <w:sz w:val="20"/>
          <w:lang w:val="it-IT"/>
        </w:rPr>
      </w:pPr>
    </w:p>
    <w:p w:rsidR="003F1040" w:rsidRDefault="003F1040">
      <w:pPr>
        <w:tabs>
          <w:tab w:val="left" w:pos="6483"/>
        </w:tabs>
        <w:ind w:left="5775"/>
        <w:rPr>
          <w:w w:val="105"/>
          <w:sz w:val="20"/>
          <w:lang w:val="it-IT"/>
        </w:rPr>
      </w:pPr>
    </w:p>
    <w:p w:rsidR="003F1040" w:rsidRPr="00E56150" w:rsidRDefault="003F1040" w:rsidP="003F1040">
      <w:pPr>
        <w:spacing w:before="120"/>
        <w:jc w:val="center"/>
      </w:pPr>
      <w:r>
        <w:rPr>
          <w:noProof/>
          <w:szCs w:val="20"/>
          <w:lang w:val="it-IT" w:eastAsia="it-IT"/>
        </w:rPr>
        <w:drawing>
          <wp:inline distT="0" distB="0" distL="0" distR="0">
            <wp:extent cx="527050" cy="584835"/>
            <wp:effectExtent l="19050" t="0" r="6350" b="0"/>
            <wp:docPr id="9" name="Immagine 9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584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1040" w:rsidRPr="003F1040" w:rsidRDefault="003F1040" w:rsidP="003F1040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Cs w:val="20"/>
          <w:lang w:val="it-IT"/>
        </w:rPr>
      </w:pPr>
      <w:r w:rsidRPr="003F1040">
        <w:rPr>
          <w:b/>
          <w:bCs/>
          <w:szCs w:val="20"/>
          <w:lang w:val="it-IT"/>
        </w:rPr>
        <w:t>MINISTERO  DELL’ISTRUZIONE DELL’UNIVERSITÁ DELLA RICERCA</w:t>
      </w:r>
    </w:p>
    <w:p w:rsidR="003F1040" w:rsidRPr="003F1040" w:rsidRDefault="003F1040" w:rsidP="003F1040">
      <w:pPr>
        <w:keepNext/>
        <w:jc w:val="center"/>
        <w:outlineLvl w:val="1"/>
        <w:rPr>
          <w:b/>
          <w:bCs/>
          <w:szCs w:val="20"/>
          <w:lang w:val="it-IT"/>
        </w:rPr>
      </w:pPr>
      <w:r w:rsidRPr="003F1040">
        <w:rPr>
          <w:b/>
          <w:bCs/>
          <w:szCs w:val="20"/>
          <w:lang w:val="it-IT"/>
        </w:rPr>
        <w:t>UFFICIO SCOLASTICO REGIONALE PER IL LAZIO</w:t>
      </w:r>
    </w:p>
    <w:p w:rsidR="003F1040" w:rsidRPr="003F1040" w:rsidRDefault="003F1040" w:rsidP="003F1040">
      <w:pPr>
        <w:keepNext/>
        <w:jc w:val="center"/>
        <w:outlineLvl w:val="2"/>
        <w:rPr>
          <w:b/>
          <w:bCs/>
          <w:i/>
          <w:iCs/>
          <w:szCs w:val="20"/>
          <w:lang w:val="it-IT"/>
        </w:rPr>
      </w:pPr>
      <w:r w:rsidRPr="003F1040">
        <w:rPr>
          <w:i/>
          <w:iCs/>
          <w:szCs w:val="20"/>
          <w:lang w:val="it-IT"/>
        </w:rPr>
        <w:t>LICEO SCIENTIFICO STATALE</w:t>
      </w:r>
    </w:p>
    <w:p w:rsidR="003F1040" w:rsidRPr="00BD10C8" w:rsidRDefault="003F1040" w:rsidP="00BD10C8">
      <w:pPr>
        <w:jc w:val="center"/>
        <w:rPr>
          <w:b/>
          <w:sz w:val="32"/>
          <w:szCs w:val="32"/>
          <w:lang w:val="it-IT"/>
        </w:rPr>
      </w:pPr>
      <w:r w:rsidRPr="003F1040">
        <w:rPr>
          <w:sz w:val="32"/>
          <w:szCs w:val="32"/>
          <w:lang w:val="it-IT"/>
        </w:rPr>
        <w:t>“</w:t>
      </w:r>
      <w:r w:rsidRPr="003F1040">
        <w:rPr>
          <w:b/>
          <w:sz w:val="32"/>
          <w:szCs w:val="32"/>
          <w:lang w:val="it-IT"/>
        </w:rPr>
        <w:t>TALETE”</w:t>
      </w:r>
    </w:p>
    <w:p w:rsidR="00BD10C8" w:rsidRDefault="00BD10C8" w:rsidP="00BD10C8">
      <w:pPr>
        <w:tabs>
          <w:tab w:val="left" w:pos="6483"/>
        </w:tabs>
        <w:rPr>
          <w:b/>
          <w:w w:val="105"/>
          <w:lang w:val="it-IT"/>
        </w:rPr>
      </w:pPr>
    </w:p>
    <w:p w:rsidR="003F1040" w:rsidRPr="00D279FE" w:rsidRDefault="00D20164" w:rsidP="003F1040">
      <w:pPr>
        <w:tabs>
          <w:tab w:val="left" w:pos="6483"/>
        </w:tabs>
        <w:ind w:left="5775"/>
        <w:rPr>
          <w:b/>
          <w:w w:val="105"/>
          <w:lang w:val="it-IT"/>
        </w:rPr>
      </w:pPr>
      <w:r>
        <w:rPr>
          <w:b/>
          <w:w w:val="105"/>
          <w:lang w:val="it-IT"/>
        </w:rPr>
        <w:tab/>
      </w:r>
      <w:r w:rsidR="00D279FE" w:rsidRPr="00D279FE">
        <w:rPr>
          <w:b/>
          <w:w w:val="105"/>
          <w:lang w:val="it-IT"/>
        </w:rPr>
        <w:t>A</w:t>
      </w:r>
      <w:r w:rsidR="003F1040" w:rsidRPr="00D279FE">
        <w:rPr>
          <w:b/>
          <w:w w:val="105"/>
          <w:lang w:val="it-IT"/>
        </w:rPr>
        <w:t>i Genitori</w:t>
      </w:r>
    </w:p>
    <w:p w:rsidR="003F1040" w:rsidRPr="00D279FE" w:rsidRDefault="00D20164" w:rsidP="00D20164">
      <w:pPr>
        <w:tabs>
          <w:tab w:val="left" w:pos="6483"/>
        </w:tabs>
        <w:rPr>
          <w:b/>
          <w:w w:val="105"/>
          <w:lang w:val="it-IT"/>
        </w:rPr>
      </w:pPr>
      <w:r>
        <w:rPr>
          <w:w w:val="105"/>
          <w:lang w:val="it-IT"/>
        </w:rPr>
        <w:tab/>
      </w:r>
      <w:r>
        <w:rPr>
          <w:b/>
          <w:w w:val="105"/>
          <w:lang w:val="it-IT"/>
        </w:rPr>
        <w:t>A</w:t>
      </w:r>
      <w:r w:rsidR="003F1040" w:rsidRPr="00D279FE">
        <w:rPr>
          <w:b/>
          <w:w w:val="105"/>
          <w:lang w:val="it-IT"/>
        </w:rPr>
        <w:t xml:space="preserve">i Docenti </w:t>
      </w:r>
    </w:p>
    <w:p w:rsidR="003F1040" w:rsidRPr="00D279FE" w:rsidRDefault="00D279FE" w:rsidP="00D279FE">
      <w:pPr>
        <w:tabs>
          <w:tab w:val="left" w:pos="6483"/>
        </w:tabs>
        <w:rPr>
          <w:b/>
          <w:w w:val="105"/>
          <w:lang w:val="it-IT"/>
        </w:rPr>
      </w:pPr>
      <w:r>
        <w:rPr>
          <w:b/>
          <w:w w:val="105"/>
          <w:lang w:val="it-IT"/>
        </w:rPr>
        <w:t>Circ. n.</w:t>
      </w:r>
      <w:r w:rsidRPr="00D279FE">
        <w:rPr>
          <w:b/>
          <w:w w:val="105"/>
          <w:lang w:val="it-IT"/>
        </w:rPr>
        <w:t xml:space="preserve">  </w:t>
      </w:r>
      <w:r w:rsidR="00970A4D">
        <w:rPr>
          <w:b/>
          <w:w w:val="105"/>
          <w:lang w:val="it-IT"/>
        </w:rPr>
        <w:t>178</w:t>
      </w:r>
      <w:r w:rsidRPr="00D279FE">
        <w:rPr>
          <w:b/>
          <w:w w:val="105"/>
          <w:lang w:val="it-IT"/>
        </w:rPr>
        <w:t xml:space="preserve">                                                                    </w:t>
      </w:r>
      <w:r>
        <w:rPr>
          <w:b/>
          <w:w w:val="105"/>
          <w:lang w:val="it-IT"/>
        </w:rPr>
        <w:t xml:space="preserve">           </w:t>
      </w:r>
      <w:r w:rsidR="00D20164">
        <w:rPr>
          <w:b/>
          <w:w w:val="105"/>
          <w:lang w:val="it-IT"/>
        </w:rPr>
        <w:tab/>
        <w:t xml:space="preserve">Al </w:t>
      </w:r>
      <w:r w:rsidR="003F1040" w:rsidRPr="00D279FE">
        <w:rPr>
          <w:b/>
          <w:w w:val="105"/>
          <w:lang w:val="it-IT"/>
        </w:rPr>
        <w:t>Sito web</w:t>
      </w:r>
    </w:p>
    <w:p w:rsidR="003F1040" w:rsidRPr="00D279FE" w:rsidRDefault="002A7698" w:rsidP="00D279FE">
      <w:pPr>
        <w:tabs>
          <w:tab w:val="left" w:pos="6483"/>
        </w:tabs>
        <w:rPr>
          <w:b/>
          <w:w w:val="105"/>
          <w:lang w:val="it-IT"/>
        </w:rPr>
      </w:pPr>
      <w:r>
        <w:rPr>
          <w:b/>
          <w:w w:val="105"/>
          <w:lang w:val="it-IT"/>
        </w:rPr>
        <w:t>d</w:t>
      </w:r>
      <w:r w:rsidR="00D279FE" w:rsidRPr="00D279FE">
        <w:rPr>
          <w:b/>
          <w:w w:val="105"/>
          <w:lang w:val="it-IT"/>
        </w:rPr>
        <w:t>el</w:t>
      </w:r>
      <w:r>
        <w:rPr>
          <w:b/>
          <w:w w:val="105"/>
          <w:lang w:val="it-IT"/>
        </w:rPr>
        <w:t xml:space="preserve"> </w:t>
      </w:r>
      <w:r w:rsidR="00D279FE" w:rsidRPr="00D279FE">
        <w:rPr>
          <w:b/>
          <w:w w:val="105"/>
          <w:lang w:val="it-IT"/>
        </w:rPr>
        <w:t xml:space="preserve"> </w:t>
      </w:r>
      <w:r>
        <w:rPr>
          <w:b/>
          <w:w w:val="105"/>
          <w:lang w:val="it-IT"/>
        </w:rPr>
        <w:t>15/01/2018</w:t>
      </w:r>
    </w:p>
    <w:p w:rsidR="003F1040" w:rsidRDefault="003F1040">
      <w:pPr>
        <w:tabs>
          <w:tab w:val="left" w:pos="6483"/>
        </w:tabs>
        <w:ind w:left="5775"/>
        <w:rPr>
          <w:w w:val="105"/>
          <w:sz w:val="20"/>
          <w:lang w:val="it-IT"/>
        </w:rPr>
      </w:pPr>
    </w:p>
    <w:p w:rsidR="00166DF2" w:rsidRPr="005D5ABA" w:rsidRDefault="00166DF2">
      <w:pPr>
        <w:pStyle w:val="Corpodeltesto"/>
        <w:rPr>
          <w:sz w:val="20"/>
          <w:lang w:val="it-IT"/>
        </w:rPr>
      </w:pPr>
    </w:p>
    <w:p w:rsidR="00166DF2" w:rsidRPr="005D5ABA" w:rsidRDefault="00166DF2">
      <w:pPr>
        <w:pStyle w:val="Corpodeltesto"/>
        <w:spacing w:before="3"/>
        <w:rPr>
          <w:sz w:val="27"/>
          <w:lang w:val="it-IT"/>
        </w:rPr>
      </w:pPr>
    </w:p>
    <w:p w:rsidR="00D20164" w:rsidRDefault="00BD10C8" w:rsidP="007A636F">
      <w:pPr>
        <w:pStyle w:val="Corpodeltesto"/>
        <w:tabs>
          <w:tab w:val="left" w:pos="1599"/>
        </w:tabs>
        <w:spacing w:before="77"/>
        <w:ind w:left="111" w:right="849"/>
        <w:jc w:val="both"/>
        <w:rPr>
          <w:b/>
          <w:spacing w:val="-5"/>
          <w:w w:val="105"/>
          <w:lang w:val="it-IT"/>
        </w:rPr>
      </w:pPr>
      <w:r w:rsidRPr="000357F1">
        <w:rPr>
          <w:b/>
          <w:spacing w:val="-5"/>
          <w:w w:val="105"/>
          <w:lang w:val="it-IT"/>
        </w:rPr>
        <w:t>Oggetto</w:t>
      </w:r>
      <w:r w:rsidR="007A636F">
        <w:rPr>
          <w:b/>
          <w:spacing w:val="-5"/>
          <w:w w:val="105"/>
          <w:lang w:val="it-IT"/>
        </w:rPr>
        <w:t xml:space="preserve">: </w:t>
      </w:r>
      <w:r w:rsidR="00D20164" w:rsidRPr="00D20164">
        <w:rPr>
          <w:b/>
          <w:spacing w:val="-5"/>
          <w:w w:val="105"/>
          <w:lang w:val="it-IT"/>
        </w:rPr>
        <w:t>Prevenzione</w:t>
      </w:r>
      <w:r w:rsidR="00D20164">
        <w:rPr>
          <w:b/>
          <w:spacing w:val="-5"/>
          <w:w w:val="105"/>
          <w:lang w:val="it-IT"/>
        </w:rPr>
        <w:t xml:space="preserve"> vaccinale Legge 31 luglio 2017 n. 119</w:t>
      </w:r>
      <w:r w:rsidR="00970A4D">
        <w:rPr>
          <w:b/>
          <w:spacing w:val="-5"/>
          <w:w w:val="105"/>
          <w:lang w:val="it-IT"/>
        </w:rPr>
        <w:t xml:space="preserve"> - </w:t>
      </w:r>
    </w:p>
    <w:p w:rsidR="00970A4D" w:rsidRPr="007A636F" w:rsidRDefault="00970A4D" w:rsidP="00970A4D">
      <w:pPr>
        <w:pStyle w:val="Corpodeltesto"/>
        <w:tabs>
          <w:tab w:val="left" w:pos="1064"/>
        </w:tabs>
        <w:spacing w:before="77"/>
        <w:ind w:left="993" w:right="849" w:hanging="882"/>
        <w:jc w:val="both"/>
        <w:rPr>
          <w:b/>
          <w:lang w:val="it-IT"/>
        </w:rPr>
      </w:pPr>
      <w:r>
        <w:rPr>
          <w:b/>
          <w:lang w:val="it-IT"/>
        </w:rPr>
        <w:tab/>
        <w:t>Consegna documentazione</w:t>
      </w:r>
    </w:p>
    <w:p w:rsidR="00D20164" w:rsidRPr="00D20164" w:rsidRDefault="00D20164" w:rsidP="00D20164">
      <w:pPr>
        <w:tabs>
          <w:tab w:val="left" w:pos="1599"/>
        </w:tabs>
        <w:spacing w:before="77"/>
        <w:ind w:left="111" w:right="849"/>
        <w:jc w:val="both"/>
        <w:rPr>
          <w:b/>
          <w:spacing w:val="-5"/>
          <w:w w:val="105"/>
          <w:lang w:val="it-IT"/>
        </w:rPr>
      </w:pPr>
    </w:p>
    <w:p w:rsidR="00D20164" w:rsidRPr="00D20164" w:rsidRDefault="00D20164" w:rsidP="00D20164">
      <w:pPr>
        <w:tabs>
          <w:tab w:val="left" w:pos="1599"/>
        </w:tabs>
        <w:spacing w:before="77"/>
        <w:ind w:left="111" w:right="849"/>
        <w:jc w:val="both"/>
        <w:rPr>
          <w:spacing w:val="-5"/>
          <w:w w:val="105"/>
          <w:lang w:val="it-IT"/>
        </w:rPr>
      </w:pPr>
    </w:p>
    <w:p w:rsidR="00D20164" w:rsidRPr="00D20164" w:rsidRDefault="00D20164" w:rsidP="00D20164">
      <w:pPr>
        <w:tabs>
          <w:tab w:val="left" w:pos="1599"/>
        </w:tabs>
        <w:spacing w:before="77"/>
        <w:ind w:left="111" w:right="849"/>
        <w:jc w:val="both"/>
        <w:rPr>
          <w:spacing w:val="-5"/>
          <w:w w:val="105"/>
          <w:lang w:val="it-IT"/>
        </w:rPr>
        <w:sectPr w:rsidR="00D20164" w:rsidRPr="00D20164" w:rsidSect="00166DF2">
          <w:type w:val="continuous"/>
          <w:pgSz w:w="11910" w:h="16840"/>
          <w:pgMar w:top="80" w:right="0" w:bottom="280" w:left="740" w:header="720" w:footer="720" w:gutter="0"/>
          <w:cols w:space="720"/>
        </w:sectPr>
      </w:pPr>
    </w:p>
    <w:p w:rsidR="00D20164" w:rsidRPr="00D20164" w:rsidRDefault="007A636F" w:rsidP="002A7698">
      <w:pPr>
        <w:widowControl/>
        <w:tabs>
          <w:tab w:val="left" w:pos="1599"/>
        </w:tabs>
        <w:spacing w:before="77" w:line="480" w:lineRule="auto"/>
        <w:ind w:right="624" w:firstLine="567"/>
        <w:jc w:val="both"/>
        <w:rPr>
          <w:spacing w:val="-5"/>
          <w:w w:val="105"/>
          <w:lang w:val="it-IT"/>
        </w:rPr>
      </w:pPr>
      <w:r>
        <w:rPr>
          <w:spacing w:val="-5"/>
          <w:w w:val="105"/>
          <w:lang w:val="it-IT"/>
        </w:rPr>
        <w:lastRenderedPageBreak/>
        <w:t xml:space="preserve">Facendo riferimento a quanto previsto dal D.L. del 7 giugno 2017, </w:t>
      </w:r>
      <w:r w:rsidR="00DA204A">
        <w:rPr>
          <w:spacing w:val="-5"/>
          <w:w w:val="105"/>
          <w:lang w:val="it-IT"/>
        </w:rPr>
        <w:t xml:space="preserve">n. 73 convertito con modificazioni dalla legge 31 luglio 2017 n.119 - recante Disposizioni urgenti in materia di prevenzione vaccinale e conseguenti adempimenti per la frequenza nelle scuole e nei servizi educativi - </w:t>
      </w:r>
      <w:r w:rsidR="00D20164" w:rsidRPr="00D20164">
        <w:rPr>
          <w:spacing w:val="-5"/>
          <w:w w:val="105"/>
          <w:lang w:val="it-IT"/>
        </w:rPr>
        <w:tab/>
        <w:t xml:space="preserve">si invitano i genitori degli </w:t>
      </w:r>
      <w:r w:rsidR="00D20164" w:rsidRPr="00D20164">
        <w:rPr>
          <w:b/>
          <w:spacing w:val="-5"/>
          <w:w w:val="105"/>
          <w:lang w:val="it-IT"/>
        </w:rPr>
        <w:t xml:space="preserve">alunni che </w:t>
      </w:r>
      <w:r w:rsidR="00DA204A" w:rsidRPr="00D20164">
        <w:rPr>
          <w:b/>
          <w:spacing w:val="-5"/>
          <w:w w:val="105"/>
          <w:lang w:val="it-IT"/>
        </w:rPr>
        <w:t>alla data del 31 ottobre 2017</w:t>
      </w:r>
      <w:r w:rsidR="00DA204A" w:rsidRPr="00D20164">
        <w:rPr>
          <w:lang w:val="it-IT"/>
        </w:rPr>
        <w:t xml:space="preserve"> </w:t>
      </w:r>
      <w:r w:rsidR="00DA204A">
        <w:rPr>
          <w:b/>
          <w:spacing w:val="-5"/>
          <w:w w:val="105"/>
          <w:lang w:val="it-IT"/>
        </w:rPr>
        <w:t>non avevano</w:t>
      </w:r>
      <w:r w:rsidR="00D20164" w:rsidRPr="00D20164">
        <w:rPr>
          <w:b/>
          <w:spacing w:val="-5"/>
          <w:w w:val="105"/>
          <w:lang w:val="it-IT"/>
        </w:rPr>
        <w:t xml:space="preserve"> ancora compiuto 17 anni</w:t>
      </w:r>
      <w:r w:rsidR="00291840">
        <w:rPr>
          <w:b/>
          <w:spacing w:val="-5"/>
          <w:w w:val="105"/>
          <w:lang w:val="it-IT"/>
        </w:rPr>
        <w:t xml:space="preserve"> e che hanno presentato la dichiarazione sostitutiva, </w:t>
      </w:r>
      <w:r w:rsidR="00D20164" w:rsidRPr="00D20164">
        <w:rPr>
          <w:spacing w:val="-5"/>
          <w:w w:val="105"/>
          <w:lang w:val="it-IT"/>
        </w:rPr>
        <w:t>qualora non avess</w:t>
      </w:r>
      <w:r w:rsidR="002A7698">
        <w:rPr>
          <w:spacing w:val="-5"/>
          <w:w w:val="105"/>
          <w:lang w:val="it-IT"/>
        </w:rPr>
        <w:t xml:space="preserve">ero già provveduto, a consegnare </w:t>
      </w:r>
      <w:r w:rsidR="00D20164" w:rsidRPr="00D20164">
        <w:rPr>
          <w:spacing w:val="-5"/>
          <w:w w:val="105"/>
          <w:lang w:val="it-IT"/>
        </w:rPr>
        <w:t xml:space="preserve">con </w:t>
      </w:r>
      <w:r w:rsidR="00291840">
        <w:rPr>
          <w:spacing w:val="-5"/>
          <w:w w:val="105"/>
          <w:lang w:val="it-IT"/>
        </w:rPr>
        <w:t>cortese sollecitudine</w:t>
      </w:r>
      <w:r w:rsidR="002A7698">
        <w:rPr>
          <w:spacing w:val="-5"/>
          <w:w w:val="105"/>
          <w:lang w:val="it-IT"/>
        </w:rPr>
        <w:t xml:space="preserve"> </w:t>
      </w:r>
      <w:r w:rsidR="00D20164" w:rsidRPr="00D20164">
        <w:rPr>
          <w:spacing w:val="-5"/>
          <w:w w:val="105"/>
          <w:lang w:val="it-IT"/>
        </w:rPr>
        <w:t xml:space="preserve">e comunque </w:t>
      </w:r>
      <w:r w:rsidR="00DA204A">
        <w:rPr>
          <w:b/>
          <w:spacing w:val="-5"/>
          <w:w w:val="105"/>
          <w:lang w:val="it-IT"/>
        </w:rPr>
        <w:t xml:space="preserve">entro il </w:t>
      </w:r>
      <w:r w:rsidR="00BB3378">
        <w:rPr>
          <w:b/>
          <w:spacing w:val="-5"/>
          <w:w w:val="105"/>
          <w:lang w:val="it-IT"/>
        </w:rPr>
        <w:t>10 MARZO</w:t>
      </w:r>
      <w:r w:rsidR="009532D2">
        <w:rPr>
          <w:b/>
          <w:spacing w:val="-5"/>
          <w:w w:val="105"/>
          <w:lang w:val="it-IT"/>
        </w:rPr>
        <w:t xml:space="preserve"> 2018</w:t>
      </w:r>
      <w:r w:rsidR="002A7698">
        <w:rPr>
          <w:spacing w:val="-5"/>
          <w:w w:val="105"/>
          <w:lang w:val="it-IT"/>
        </w:rPr>
        <w:t>,</w:t>
      </w:r>
      <w:r w:rsidR="00BB3378">
        <w:rPr>
          <w:spacing w:val="-5"/>
          <w:w w:val="105"/>
          <w:lang w:val="it-IT"/>
        </w:rPr>
        <w:t xml:space="preserve"> </w:t>
      </w:r>
      <w:r w:rsidR="00D20164" w:rsidRPr="00D20164">
        <w:rPr>
          <w:spacing w:val="-5"/>
          <w:w w:val="105"/>
          <w:lang w:val="it-IT"/>
        </w:rPr>
        <w:t>la documentazione comprovante l’avvenuta vaccinazione</w:t>
      </w:r>
      <w:r w:rsidR="00EF7EA6">
        <w:rPr>
          <w:spacing w:val="-5"/>
          <w:w w:val="105"/>
          <w:lang w:val="it-IT"/>
        </w:rPr>
        <w:t xml:space="preserve"> dello studente,</w:t>
      </w:r>
      <w:r w:rsidR="00D20164">
        <w:rPr>
          <w:spacing w:val="-5"/>
          <w:w w:val="105"/>
          <w:lang w:val="it-IT"/>
        </w:rPr>
        <w:t xml:space="preserve"> </w:t>
      </w:r>
      <w:r w:rsidR="00D20164" w:rsidRPr="00D20164">
        <w:rPr>
          <w:spacing w:val="-5"/>
          <w:w w:val="105"/>
          <w:lang w:val="it-IT"/>
        </w:rPr>
        <w:t>o la certificazione medica per l’esonero.</w:t>
      </w:r>
    </w:p>
    <w:p w:rsidR="00D20164" w:rsidRPr="00D20164" w:rsidRDefault="00D20164" w:rsidP="00BB3378">
      <w:pPr>
        <w:widowControl/>
        <w:tabs>
          <w:tab w:val="left" w:pos="1599"/>
        </w:tabs>
        <w:spacing w:before="77" w:line="480" w:lineRule="auto"/>
        <w:ind w:right="624"/>
        <w:jc w:val="both"/>
        <w:rPr>
          <w:spacing w:val="-5"/>
          <w:w w:val="105"/>
          <w:lang w:val="it-IT"/>
        </w:rPr>
      </w:pPr>
      <w:r w:rsidRPr="00D20164">
        <w:rPr>
          <w:spacing w:val="-5"/>
          <w:w w:val="105"/>
          <w:lang w:val="it-IT"/>
        </w:rPr>
        <w:t xml:space="preserve"> Il Dirigente Scolastico sarà tenuto a segnalare alla ASL territorialmente competente l’eventuale mancata consegna della documentazione da parte dei genitori.  </w:t>
      </w:r>
    </w:p>
    <w:p w:rsidR="00D279FE" w:rsidRDefault="00D279FE" w:rsidP="00BB3378">
      <w:pPr>
        <w:spacing w:line="480" w:lineRule="auto"/>
        <w:rPr>
          <w:sz w:val="30"/>
          <w:lang w:val="it-IT"/>
        </w:rPr>
      </w:pPr>
    </w:p>
    <w:p w:rsidR="00D279FE" w:rsidRDefault="00D279FE" w:rsidP="00D279FE">
      <w:pPr>
        <w:rPr>
          <w:lang w:val="it-IT"/>
        </w:rPr>
      </w:pPr>
    </w:p>
    <w:p w:rsidR="00D279FE" w:rsidRPr="00D279FE" w:rsidRDefault="00D279FE" w:rsidP="00D279FE">
      <w:pPr>
        <w:ind w:left="6237"/>
        <w:rPr>
          <w:lang w:val="it-IT"/>
        </w:rPr>
      </w:pPr>
      <w:r w:rsidRPr="00D279FE">
        <w:rPr>
          <w:lang w:val="it-IT"/>
        </w:rPr>
        <w:t>Il Dirigente Scolastico</w:t>
      </w:r>
    </w:p>
    <w:p w:rsidR="00D279FE" w:rsidRPr="00D279FE" w:rsidRDefault="00D279FE" w:rsidP="00D279FE">
      <w:pPr>
        <w:ind w:left="6237"/>
        <w:rPr>
          <w:lang w:val="it-IT"/>
        </w:rPr>
      </w:pPr>
      <w:r w:rsidRPr="00D279FE">
        <w:rPr>
          <w:lang w:val="it-IT"/>
        </w:rPr>
        <w:t xml:space="preserve">Prof. Alberto </w:t>
      </w:r>
      <w:proofErr w:type="spellStart"/>
      <w:r w:rsidRPr="00D279FE">
        <w:rPr>
          <w:lang w:val="it-IT"/>
        </w:rPr>
        <w:t>Cataneo</w:t>
      </w:r>
      <w:proofErr w:type="spellEnd"/>
    </w:p>
    <w:p w:rsidR="00D279FE" w:rsidRPr="00D279FE" w:rsidRDefault="00D279FE" w:rsidP="00D279FE">
      <w:pPr>
        <w:ind w:left="5529" w:firstLine="135"/>
        <w:rPr>
          <w:sz w:val="20"/>
          <w:szCs w:val="20"/>
          <w:lang w:val="it-IT"/>
        </w:rPr>
      </w:pPr>
      <w:r w:rsidRPr="00D279FE">
        <w:rPr>
          <w:sz w:val="20"/>
          <w:szCs w:val="20"/>
          <w:lang w:val="it-IT"/>
        </w:rPr>
        <w:t xml:space="preserve">  Firma autografa sostituita a mezzo stampa</w:t>
      </w:r>
    </w:p>
    <w:p w:rsidR="00D279FE" w:rsidRPr="00D279FE" w:rsidRDefault="00D279FE" w:rsidP="00D279FE">
      <w:pPr>
        <w:ind w:left="5529" w:firstLine="135"/>
        <w:rPr>
          <w:sz w:val="20"/>
          <w:szCs w:val="20"/>
          <w:lang w:val="it-IT"/>
        </w:rPr>
      </w:pPr>
      <w:r w:rsidRPr="00D279FE">
        <w:rPr>
          <w:sz w:val="20"/>
          <w:szCs w:val="20"/>
          <w:lang w:val="it-IT"/>
        </w:rPr>
        <w:t xml:space="preserve"> ai sensi dell’art. 3 comma 2 del d.lgs. n.39/1993</w:t>
      </w:r>
    </w:p>
    <w:p w:rsidR="00D279FE" w:rsidRPr="00D279FE" w:rsidRDefault="00D279FE" w:rsidP="00D279FE">
      <w:pPr>
        <w:ind w:left="6237"/>
        <w:rPr>
          <w:sz w:val="20"/>
          <w:szCs w:val="20"/>
          <w:lang w:val="it-IT"/>
        </w:rPr>
      </w:pPr>
    </w:p>
    <w:p w:rsidR="00166DF2" w:rsidRPr="00D279FE" w:rsidRDefault="00166DF2" w:rsidP="00D279FE">
      <w:pPr>
        <w:tabs>
          <w:tab w:val="left" w:pos="6048"/>
        </w:tabs>
        <w:rPr>
          <w:lang w:val="it-IT"/>
        </w:rPr>
      </w:pPr>
    </w:p>
    <w:sectPr w:rsidR="00166DF2" w:rsidRPr="00D279FE" w:rsidSect="00166DF2">
      <w:type w:val="continuous"/>
      <w:pgSz w:w="11910" w:h="16840"/>
      <w:pgMar w:top="80" w:right="0" w:bottom="280" w:left="7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166DF2"/>
    <w:rsid w:val="000071BD"/>
    <w:rsid w:val="00035AC3"/>
    <w:rsid w:val="00166DF2"/>
    <w:rsid w:val="00291840"/>
    <w:rsid w:val="002A7698"/>
    <w:rsid w:val="0032324D"/>
    <w:rsid w:val="0033416F"/>
    <w:rsid w:val="003608DC"/>
    <w:rsid w:val="003F1040"/>
    <w:rsid w:val="00442360"/>
    <w:rsid w:val="0057475B"/>
    <w:rsid w:val="005D5ABA"/>
    <w:rsid w:val="0079015F"/>
    <w:rsid w:val="007A636F"/>
    <w:rsid w:val="007E3FF2"/>
    <w:rsid w:val="009532D2"/>
    <w:rsid w:val="00970A4D"/>
    <w:rsid w:val="009E7412"/>
    <w:rsid w:val="00BB3378"/>
    <w:rsid w:val="00BD10C8"/>
    <w:rsid w:val="00BD21A4"/>
    <w:rsid w:val="00D20164"/>
    <w:rsid w:val="00D279FE"/>
    <w:rsid w:val="00D7789E"/>
    <w:rsid w:val="00DA204A"/>
    <w:rsid w:val="00EF7EA6"/>
    <w:rsid w:val="00F60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166DF2"/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66DF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166DF2"/>
  </w:style>
  <w:style w:type="paragraph" w:customStyle="1" w:styleId="Titolo11">
    <w:name w:val="Titolo 11"/>
    <w:basedOn w:val="Normale"/>
    <w:uiPriority w:val="1"/>
    <w:qFormat/>
    <w:rsid w:val="00166DF2"/>
    <w:pPr>
      <w:ind w:right="728"/>
      <w:jc w:val="center"/>
      <w:outlineLvl w:val="1"/>
    </w:pPr>
    <w:rPr>
      <w:rFonts w:ascii="Castellar" w:eastAsia="Castellar" w:hAnsi="Castellar" w:cs="Castellar"/>
      <w:sz w:val="24"/>
      <w:szCs w:val="24"/>
    </w:rPr>
  </w:style>
  <w:style w:type="paragraph" w:styleId="Paragrafoelenco">
    <w:name w:val="List Paragraph"/>
    <w:basedOn w:val="Normale"/>
    <w:uiPriority w:val="1"/>
    <w:qFormat/>
    <w:rsid w:val="00166DF2"/>
  </w:style>
  <w:style w:type="paragraph" w:customStyle="1" w:styleId="TableParagraph">
    <w:name w:val="Table Paragraph"/>
    <w:basedOn w:val="Normale"/>
    <w:uiPriority w:val="1"/>
    <w:qFormat/>
    <w:rsid w:val="00166DF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5AB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5ABA"/>
    <w:rPr>
      <w:rFonts w:ascii="Tahoma" w:eastAsia="Times New Roman" w:hAnsi="Tahoma" w:cs="Tahoma"/>
      <w:sz w:val="16"/>
      <w:szCs w:val="16"/>
    </w:rPr>
  </w:style>
  <w:style w:type="paragraph" w:styleId="Titolo">
    <w:name w:val="Title"/>
    <w:basedOn w:val="Normale"/>
    <w:link w:val="TitoloCarattere"/>
    <w:qFormat/>
    <w:rsid w:val="003F1040"/>
    <w:pPr>
      <w:widowControl/>
      <w:jc w:val="center"/>
    </w:pPr>
    <w:rPr>
      <w:b/>
      <w:sz w:val="28"/>
      <w:szCs w:val="20"/>
      <w:lang w:val="it-IT" w:eastAsia="it-IT"/>
    </w:rPr>
  </w:style>
  <w:style w:type="character" w:customStyle="1" w:styleId="TitoloCarattere">
    <w:name w:val="Titolo Carattere"/>
    <w:basedOn w:val="Carpredefinitoparagrafo"/>
    <w:link w:val="Titolo"/>
    <w:rsid w:val="003F1040"/>
    <w:rPr>
      <w:rFonts w:ascii="Times New Roman" w:eastAsia="Times New Roman" w:hAnsi="Times New Roman" w:cs="Times New Roman"/>
      <w:b/>
      <w:sz w:val="28"/>
      <w:szCs w:val="20"/>
      <w:lang w:val="it-IT" w:eastAsia="it-IT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BD10C8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circolare 228 prevenzione vaccinale</vt:lpstr>
    </vt:vector>
  </TitlesOfParts>
  <Company>BASTARDS TeaM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circolare 228 prevenzione vaccinale</dc:title>
  <dc:creator>Dirigente</dc:creator>
  <cp:lastModifiedBy>Didattica02</cp:lastModifiedBy>
  <cp:revision>3</cp:revision>
  <cp:lastPrinted>2018-01-15T09:09:00Z</cp:lastPrinted>
  <dcterms:created xsi:type="dcterms:W3CDTF">2018-01-15T10:30:00Z</dcterms:created>
  <dcterms:modified xsi:type="dcterms:W3CDTF">2018-01-15T10:31:00Z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2017-08-22T00:00:00Z</vt:filetime>
  </property>
  <property fmtid="{D5CDD505-2E9C-101B-9397-08002B2CF9AE}" pid="3" name="LastSaved">
    <vt:filetime>2017-09-15T00:00:00Z</vt:filetime>
  </property>
</Properties>
</file>