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66DFE" w14:textId="77777777" w:rsidR="00D0468F" w:rsidRPr="00710520" w:rsidRDefault="00D0468F" w:rsidP="00D0468F">
      <w:pPr>
        <w:pStyle w:val="Corpotesto"/>
        <w:jc w:val="center"/>
        <w:rPr>
          <w:rFonts w:asciiTheme="minorHAnsi" w:hAnsiTheme="minorHAnsi" w:cstheme="minorHAnsi"/>
          <w:b/>
          <w:bCs/>
        </w:rPr>
      </w:pPr>
      <w:r w:rsidRPr="00710520">
        <w:rPr>
          <w:rFonts w:asciiTheme="minorHAnsi" w:hAnsiTheme="minorHAnsi" w:cstheme="minorHAnsi"/>
          <w:b/>
          <w:bCs/>
        </w:rPr>
        <w:t>LICEO SCIENTIFICO STATALE “TALETE”</w:t>
      </w:r>
    </w:p>
    <w:p w14:paraId="23C731F5" w14:textId="77777777" w:rsidR="00D0468F" w:rsidRPr="00710520" w:rsidRDefault="00820105" w:rsidP="00D0468F">
      <w:pPr>
        <w:pStyle w:val="Corpotesto"/>
        <w:jc w:val="center"/>
        <w:rPr>
          <w:rFonts w:asciiTheme="minorHAnsi" w:hAnsiTheme="minorHAnsi" w:cstheme="minorHAnsi"/>
          <w:b/>
          <w:bCs/>
        </w:rPr>
      </w:pPr>
      <w:r w:rsidRPr="00710520">
        <w:rPr>
          <w:rFonts w:asciiTheme="minorHAnsi" w:hAnsiTheme="minorHAnsi" w:cstheme="minorHAnsi"/>
          <w:b/>
          <w:bCs/>
        </w:rPr>
        <w:t>PROGRAMMAZIONE DEL DIPARTIMEN</w:t>
      </w:r>
      <w:r w:rsidR="00D0468F" w:rsidRPr="00710520">
        <w:rPr>
          <w:rFonts w:asciiTheme="minorHAnsi" w:hAnsiTheme="minorHAnsi" w:cstheme="minorHAnsi"/>
          <w:b/>
          <w:bCs/>
        </w:rPr>
        <w:t>TO</w:t>
      </w:r>
    </w:p>
    <w:p w14:paraId="41A9C1B9" w14:textId="61F8EB2F" w:rsidR="00D0468F" w:rsidRPr="00710520" w:rsidRDefault="00F870B9" w:rsidP="00D0468F">
      <w:pPr>
        <w:pStyle w:val="Corpotesto"/>
        <w:jc w:val="center"/>
        <w:rPr>
          <w:rFonts w:asciiTheme="minorHAnsi" w:hAnsiTheme="minorHAnsi" w:cstheme="minorHAnsi"/>
          <w:b/>
          <w:bCs/>
        </w:rPr>
      </w:pPr>
      <w:r w:rsidRPr="00710520">
        <w:rPr>
          <w:rFonts w:asciiTheme="minorHAnsi" w:hAnsiTheme="minorHAnsi" w:cstheme="minorHAnsi"/>
          <w:b/>
          <w:bCs/>
        </w:rPr>
        <w:t xml:space="preserve">Di </w:t>
      </w:r>
      <w:r w:rsidR="00820105" w:rsidRPr="00710520">
        <w:rPr>
          <w:rFonts w:asciiTheme="minorHAnsi" w:hAnsiTheme="minorHAnsi" w:cstheme="minorHAnsi"/>
          <w:b/>
          <w:bCs/>
        </w:rPr>
        <w:t>FILOSOFIA</w:t>
      </w:r>
      <w:r w:rsidRPr="00710520">
        <w:rPr>
          <w:rFonts w:asciiTheme="minorHAnsi" w:hAnsiTheme="minorHAnsi" w:cstheme="minorHAnsi"/>
          <w:b/>
          <w:bCs/>
        </w:rPr>
        <w:t xml:space="preserve"> e</w:t>
      </w:r>
      <w:r w:rsidR="00D0468F" w:rsidRPr="00710520">
        <w:rPr>
          <w:rFonts w:asciiTheme="minorHAnsi" w:hAnsiTheme="minorHAnsi" w:cstheme="minorHAnsi"/>
          <w:b/>
          <w:bCs/>
        </w:rPr>
        <w:t xml:space="preserve"> STORIA</w:t>
      </w:r>
    </w:p>
    <w:p w14:paraId="5A264D6B" w14:textId="28799B4B" w:rsidR="00820105" w:rsidRPr="007D6B1C" w:rsidRDefault="00820105" w:rsidP="00820105">
      <w:pPr>
        <w:pStyle w:val="Corpotesto"/>
        <w:jc w:val="both"/>
        <w:rPr>
          <w:rFonts w:asciiTheme="minorHAnsi" w:hAnsiTheme="minorHAnsi" w:cstheme="minorHAnsi"/>
        </w:rPr>
      </w:pPr>
    </w:p>
    <w:p w14:paraId="7F67E26E" w14:textId="0457E072" w:rsidR="00E177AA" w:rsidRPr="007D6B1C" w:rsidRDefault="00D0468F" w:rsidP="005E5D2F">
      <w:pPr>
        <w:pStyle w:val="NormaleWeb"/>
        <w:shd w:val="clear" w:color="auto" w:fill="FFFFFF"/>
        <w:jc w:val="both"/>
        <w:rPr>
          <w:rFonts w:asciiTheme="minorHAnsi" w:hAnsiTheme="minorHAnsi" w:cstheme="minorHAnsi"/>
        </w:rPr>
      </w:pPr>
      <w:r w:rsidRPr="007D6B1C">
        <w:rPr>
          <w:rFonts w:asciiTheme="minorHAnsi" w:hAnsiTheme="minorHAnsi" w:cstheme="minorHAnsi"/>
        </w:rPr>
        <w:t xml:space="preserve">La programmazione del Dipartimento di Filosofia e Storia è in linea con il curricolo d’Istituto relativo al PTOF </w:t>
      </w:r>
      <w:r w:rsidR="00A6323B">
        <w:rPr>
          <w:rFonts w:asciiTheme="minorHAnsi" w:hAnsiTheme="minorHAnsi" w:cstheme="minorHAnsi"/>
        </w:rPr>
        <w:t xml:space="preserve">in vigore </w:t>
      </w:r>
      <w:r w:rsidR="00F870B9">
        <w:rPr>
          <w:rFonts w:asciiTheme="minorHAnsi" w:hAnsiTheme="minorHAnsi" w:cstheme="minorHAnsi"/>
        </w:rPr>
        <w:t>a</w:t>
      </w:r>
      <w:r w:rsidR="00972E7D" w:rsidRPr="007D6B1C">
        <w:rPr>
          <w:rFonts w:asciiTheme="minorHAnsi" w:hAnsiTheme="minorHAnsi" w:cstheme="minorHAnsi"/>
        </w:rPr>
        <w:t xml:space="preserve">l Liceo Talete e </w:t>
      </w:r>
      <w:r w:rsidR="006742FE" w:rsidRPr="007D6B1C">
        <w:rPr>
          <w:rFonts w:asciiTheme="minorHAnsi" w:hAnsiTheme="minorHAnsi" w:cstheme="minorHAnsi"/>
        </w:rPr>
        <w:t>si propone di tenere</w:t>
      </w:r>
      <w:r w:rsidR="00972E7D" w:rsidRPr="007D6B1C">
        <w:rPr>
          <w:rFonts w:asciiTheme="minorHAnsi" w:hAnsiTheme="minorHAnsi" w:cstheme="minorHAnsi"/>
        </w:rPr>
        <w:t xml:space="preserve"> conto della nuova Raccomandazione sulle competenze chiave per l’apprendimento permanente adottata dal Consiglio dell’Unione Europea il 22 maggio 2018, che pone l’accento sul valore della complessità e dello sviluppo sostenibile.</w:t>
      </w:r>
      <w:r w:rsidR="00E177AA" w:rsidRPr="007D6B1C">
        <w:rPr>
          <w:rFonts w:asciiTheme="minorHAnsi" w:hAnsiTheme="minorHAnsi" w:cstheme="minorHAnsi"/>
        </w:rPr>
        <w:t xml:space="preserve"> Il documento sottolinea la connessione tra le società e le economie e i sistemi di istruzione e formazione e afferma che “sembra in particolare che non basti più dotare i giovani di un bagaglio fisso di abilità o conoscenze; è necessario che sviluppino resilienza, un ampio corredo di competenze e la capacità di adattarsi ai cambiamenti”. Nello specifico, per quanto di interesse del Dipartimento, “abilità quali la creatività, il pensiero critico, lo spirito di iniziativa e la capacità di risoluzione di problemi svolgono un ruolo importante per gestire la complessità e i cambiamenti nella società attuale”. </w:t>
      </w:r>
    </w:p>
    <w:p w14:paraId="660F67C3" w14:textId="687840E2" w:rsidR="00972E7D" w:rsidRPr="007D6B1C" w:rsidRDefault="00972E7D" w:rsidP="00180A9B">
      <w:pPr>
        <w:pStyle w:val="NormaleWeb"/>
        <w:shd w:val="clear" w:color="auto" w:fill="FFFFFF"/>
        <w:jc w:val="both"/>
        <w:rPr>
          <w:rFonts w:asciiTheme="minorHAnsi" w:hAnsiTheme="minorHAnsi" w:cstheme="minorHAnsi"/>
        </w:rPr>
      </w:pPr>
    </w:p>
    <w:p w14:paraId="5C4751DA" w14:textId="35A21F06" w:rsidR="00D0468F" w:rsidRPr="007D6B1C" w:rsidRDefault="00D0468F" w:rsidP="00820105">
      <w:pPr>
        <w:pStyle w:val="Corpotesto"/>
        <w:jc w:val="both"/>
        <w:rPr>
          <w:rFonts w:asciiTheme="minorHAnsi" w:hAnsiTheme="minorHAnsi" w:cstheme="minorHAnsi"/>
        </w:rPr>
      </w:pPr>
    </w:p>
    <w:p w14:paraId="7BCEFE40" w14:textId="77777777" w:rsidR="00180A9B" w:rsidRPr="007D6B1C" w:rsidRDefault="00820105" w:rsidP="00820105">
      <w:pPr>
        <w:pStyle w:val="Corpotesto"/>
        <w:jc w:val="both"/>
        <w:rPr>
          <w:rFonts w:asciiTheme="minorHAnsi" w:hAnsiTheme="minorHAnsi" w:cstheme="minorHAnsi"/>
          <w:b/>
        </w:rPr>
      </w:pPr>
      <w:r w:rsidRPr="007D6B1C">
        <w:rPr>
          <w:rFonts w:asciiTheme="minorHAnsi" w:hAnsiTheme="minorHAnsi" w:cstheme="minorHAnsi"/>
          <w:b/>
        </w:rPr>
        <w:t>FILOSOFIA</w:t>
      </w:r>
    </w:p>
    <w:p w14:paraId="17ADAA6B" w14:textId="4EFCC8EC" w:rsidR="00820105" w:rsidRPr="007D6B1C" w:rsidRDefault="00820105" w:rsidP="00820105">
      <w:pPr>
        <w:pStyle w:val="Corpotesto"/>
        <w:jc w:val="both"/>
        <w:rPr>
          <w:rFonts w:asciiTheme="minorHAnsi" w:hAnsiTheme="minorHAnsi" w:cstheme="minorHAnsi"/>
          <w:b/>
        </w:rPr>
      </w:pPr>
    </w:p>
    <w:p w14:paraId="5034DCE2" w14:textId="066EFDC2" w:rsidR="00180A9B" w:rsidRPr="007D6B1C" w:rsidRDefault="00054ADA" w:rsidP="00820105">
      <w:pPr>
        <w:pStyle w:val="Corpotesto"/>
        <w:jc w:val="both"/>
        <w:rPr>
          <w:rFonts w:asciiTheme="minorHAnsi" w:hAnsiTheme="minorHAnsi" w:cstheme="minorHAnsi"/>
          <w:szCs w:val="24"/>
        </w:rPr>
      </w:pPr>
      <w:r w:rsidRPr="007D6B1C">
        <w:rPr>
          <w:rFonts w:asciiTheme="minorHAnsi" w:hAnsiTheme="minorHAnsi" w:cstheme="minorHAnsi"/>
          <w:szCs w:val="24"/>
        </w:rPr>
        <w:t>“</w:t>
      </w:r>
      <w:r w:rsidR="00180A9B" w:rsidRPr="007D6B1C">
        <w:rPr>
          <w:rFonts w:asciiTheme="minorHAnsi" w:hAnsiTheme="minorHAnsi" w:cstheme="minorHAnsi"/>
          <w:szCs w:val="24"/>
        </w:rPr>
        <w:t>Al termine del percorso liceale lo studente dovrà essere consapevole del significato della riflessione filosofica come modalità specifica e fondamentale della ragione umana che, in epoche diverse e in diverse tradizioni culturali, ripropone costantemente la domanda sulla conoscenza, sull’esistenza dell’uomo e sul senso dell’essere e dell’esistere; dovrà inoltre acquisire una conoscenza il più possibile organica dei punti nodali dello sviluppo storico del pensiero occidentale</w:t>
      </w:r>
      <w:r w:rsidR="00684FA7" w:rsidRPr="007D6B1C">
        <w:rPr>
          <w:rFonts w:asciiTheme="minorHAnsi" w:hAnsiTheme="minorHAnsi" w:cstheme="minorHAnsi"/>
          <w:szCs w:val="24"/>
        </w:rPr>
        <w:t xml:space="preserve"> […]</w:t>
      </w:r>
      <w:r w:rsidRPr="007D6B1C">
        <w:rPr>
          <w:rFonts w:asciiTheme="minorHAnsi" w:hAnsiTheme="minorHAnsi" w:cstheme="minorHAnsi"/>
          <w:szCs w:val="24"/>
        </w:rPr>
        <w:t>.</w:t>
      </w:r>
      <w:r w:rsidR="003F5A69" w:rsidRPr="007D6B1C">
        <w:rPr>
          <w:rFonts w:asciiTheme="minorHAnsi" w:hAnsiTheme="minorHAnsi" w:cstheme="minorHAnsi"/>
          <w:szCs w:val="24"/>
        </w:rPr>
        <w:t xml:space="preserve"> </w:t>
      </w:r>
      <w:r w:rsidR="00180A9B" w:rsidRPr="007D6B1C">
        <w:rPr>
          <w:rFonts w:asciiTheme="minorHAnsi" w:hAnsiTheme="minorHAnsi" w:cstheme="minorHAnsi"/>
          <w:szCs w:val="24"/>
        </w:rPr>
        <w:t>La conoscenza degli autori e dei problemi filosofici fondamentali dovrà aiutare lo studente a sviluppare la riflessione personale, l’attitudine all’approfondimento e la capacità di giudizio critico; particolare cura dovrà essere dedicata alla discussione razionale, alla capacità di argomentare una tesi, riconoscendo la diversità dei metodi con cui la ragione giunge a conoscere il reale, e all’importanza del dialogo interpersonale</w:t>
      </w:r>
      <w:r w:rsidRPr="007D6B1C">
        <w:rPr>
          <w:rFonts w:asciiTheme="minorHAnsi" w:hAnsiTheme="minorHAnsi" w:cstheme="minorHAnsi"/>
          <w:szCs w:val="24"/>
        </w:rPr>
        <w:t>.”</w:t>
      </w:r>
      <w:r w:rsidR="00392C61" w:rsidRPr="007D6B1C">
        <w:rPr>
          <w:rFonts w:asciiTheme="minorHAnsi" w:hAnsiTheme="minorHAnsi" w:cstheme="minorHAnsi"/>
          <w:szCs w:val="24"/>
        </w:rPr>
        <w:t xml:space="preserve"> </w:t>
      </w:r>
      <w:r w:rsidR="00392C61" w:rsidRPr="007D6B1C">
        <w:rPr>
          <w:rFonts w:asciiTheme="minorHAnsi" w:hAnsiTheme="minorHAnsi" w:cstheme="minorHAnsi"/>
        </w:rPr>
        <w:t>(nota Introduttiva all’area storico-umanistica)</w:t>
      </w:r>
    </w:p>
    <w:p w14:paraId="11F79B6B" w14:textId="77777777" w:rsidR="00180A9B" w:rsidRPr="007D6B1C" w:rsidRDefault="00180A9B" w:rsidP="00820105">
      <w:pPr>
        <w:pStyle w:val="Corpotesto"/>
        <w:jc w:val="both"/>
        <w:rPr>
          <w:rFonts w:asciiTheme="minorHAnsi" w:hAnsiTheme="minorHAnsi" w:cstheme="minorHAnsi"/>
          <w:szCs w:val="24"/>
        </w:rPr>
      </w:pPr>
    </w:p>
    <w:p w14:paraId="7F998117" w14:textId="230A85CD" w:rsidR="00CD739C" w:rsidRPr="007D6B1C" w:rsidRDefault="00CD739C" w:rsidP="00CD739C">
      <w:pPr>
        <w:pStyle w:val="Corpotesto"/>
        <w:jc w:val="both"/>
        <w:rPr>
          <w:rFonts w:asciiTheme="minorHAnsi" w:hAnsiTheme="minorHAnsi" w:cstheme="minorHAnsi"/>
        </w:rPr>
      </w:pPr>
      <w:r w:rsidRPr="007D6B1C">
        <w:rPr>
          <w:rFonts w:asciiTheme="minorHAnsi" w:hAnsiTheme="minorHAnsi" w:cstheme="minorHAnsi"/>
        </w:rPr>
        <w:t xml:space="preserve">Pertanto, le finalità dell’insegnamento </w:t>
      </w:r>
      <w:r w:rsidR="006F0781" w:rsidRPr="007D6B1C">
        <w:rPr>
          <w:rFonts w:asciiTheme="minorHAnsi" w:hAnsiTheme="minorHAnsi" w:cstheme="minorHAnsi"/>
        </w:rPr>
        <w:t>sono</w:t>
      </w:r>
      <w:r w:rsidRPr="007D6B1C">
        <w:rPr>
          <w:rFonts w:asciiTheme="minorHAnsi" w:hAnsiTheme="minorHAnsi" w:cstheme="minorHAnsi"/>
        </w:rPr>
        <w:t xml:space="preserve"> le seguenti:</w:t>
      </w:r>
    </w:p>
    <w:p w14:paraId="2499E963" w14:textId="0101ED70" w:rsidR="00CD739C" w:rsidRPr="007D6B1C" w:rsidRDefault="00CD739C" w:rsidP="00CD739C">
      <w:pPr>
        <w:pStyle w:val="Corpotesto"/>
        <w:jc w:val="both"/>
        <w:rPr>
          <w:rFonts w:asciiTheme="minorHAnsi" w:hAnsiTheme="minorHAnsi" w:cstheme="minorHAnsi"/>
        </w:rPr>
      </w:pPr>
      <w:r w:rsidRPr="007D6B1C">
        <w:rPr>
          <w:rFonts w:asciiTheme="minorHAnsi" w:hAnsiTheme="minorHAnsi" w:cstheme="minorHAnsi"/>
        </w:rPr>
        <w:t>1. La formazione culturale completa di tutti gli studenti del triennio attraverso la presa di coscienza dei problemi connessi</w:t>
      </w:r>
      <w:r w:rsidR="00054ADA" w:rsidRPr="007D6B1C">
        <w:rPr>
          <w:rFonts w:asciiTheme="minorHAnsi" w:hAnsiTheme="minorHAnsi" w:cstheme="minorHAnsi"/>
        </w:rPr>
        <w:t xml:space="preserve"> </w:t>
      </w:r>
      <w:r w:rsidRPr="007D6B1C">
        <w:rPr>
          <w:rFonts w:asciiTheme="minorHAnsi" w:hAnsiTheme="minorHAnsi" w:cstheme="minorHAnsi"/>
        </w:rPr>
        <w:t>alle scelte di studio, di lavoro e di vita, e un approccio ad essi di tipo storico – critico -problematico.</w:t>
      </w:r>
    </w:p>
    <w:p w14:paraId="429AAE37" w14:textId="07AF10AF" w:rsidR="00CD739C" w:rsidRPr="007D6B1C" w:rsidRDefault="00CD739C" w:rsidP="00CD739C">
      <w:pPr>
        <w:pStyle w:val="Corpotesto"/>
        <w:jc w:val="both"/>
        <w:rPr>
          <w:rFonts w:asciiTheme="minorHAnsi" w:hAnsiTheme="minorHAnsi" w:cstheme="minorHAnsi"/>
        </w:rPr>
      </w:pPr>
      <w:r w:rsidRPr="007D6B1C">
        <w:rPr>
          <w:rFonts w:asciiTheme="minorHAnsi" w:hAnsiTheme="minorHAnsi" w:cstheme="minorHAnsi"/>
        </w:rPr>
        <w:t>2. La maturazione di soggetti consapevoli della loro autonomia e del loro situarsi in una pluralità di rapporti naturali e</w:t>
      </w:r>
      <w:r w:rsidR="00054ADA" w:rsidRPr="007D6B1C">
        <w:rPr>
          <w:rFonts w:asciiTheme="minorHAnsi" w:hAnsiTheme="minorHAnsi" w:cstheme="minorHAnsi"/>
        </w:rPr>
        <w:t xml:space="preserve"> </w:t>
      </w:r>
      <w:r w:rsidRPr="007D6B1C">
        <w:rPr>
          <w:rFonts w:asciiTheme="minorHAnsi" w:hAnsiTheme="minorHAnsi" w:cstheme="minorHAnsi"/>
        </w:rPr>
        <w:t>umani, implicante una nuova responsabilità verso s</w:t>
      </w:r>
      <w:r w:rsidR="00A6323B">
        <w:rPr>
          <w:rFonts w:asciiTheme="minorHAnsi" w:hAnsiTheme="minorHAnsi" w:cstheme="minorHAnsi"/>
        </w:rPr>
        <w:t>é</w:t>
      </w:r>
      <w:r w:rsidRPr="007D6B1C">
        <w:rPr>
          <w:rFonts w:asciiTheme="minorHAnsi" w:hAnsiTheme="minorHAnsi" w:cstheme="minorHAnsi"/>
        </w:rPr>
        <w:t xml:space="preserve"> stessi, la natura e la società, un'apertura interpersonale e una</w:t>
      </w:r>
      <w:r w:rsidR="00054ADA" w:rsidRPr="007D6B1C">
        <w:rPr>
          <w:rFonts w:asciiTheme="minorHAnsi" w:hAnsiTheme="minorHAnsi" w:cstheme="minorHAnsi"/>
        </w:rPr>
        <w:t xml:space="preserve"> </w:t>
      </w:r>
      <w:r w:rsidRPr="007D6B1C">
        <w:rPr>
          <w:rFonts w:asciiTheme="minorHAnsi" w:hAnsiTheme="minorHAnsi" w:cstheme="minorHAnsi"/>
        </w:rPr>
        <w:t>disponibilità alla feconda conversazione umana.</w:t>
      </w:r>
    </w:p>
    <w:p w14:paraId="62704B3C" w14:textId="2CFBCB4B" w:rsidR="00CD739C" w:rsidRPr="007D6B1C" w:rsidRDefault="00CD739C" w:rsidP="00CD739C">
      <w:pPr>
        <w:pStyle w:val="Corpotesto"/>
        <w:jc w:val="both"/>
        <w:rPr>
          <w:rFonts w:asciiTheme="minorHAnsi" w:hAnsiTheme="minorHAnsi" w:cstheme="minorHAnsi"/>
        </w:rPr>
      </w:pPr>
      <w:r w:rsidRPr="007D6B1C">
        <w:rPr>
          <w:rFonts w:asciiTheme="minorHAnsi" w:hAnsiTheme="minorHAnsi" w:cstheme="minorHAnsi"/>
        </w:rPr>
        <w:t>3. La capacità di esercitare la riflessione critica sulle diverse forme del sapere, sulle loro condizion</w:t>
      </w:r>
      <w:r w:rsidR="00054ADA" w:rsidRPr="007D6B1C">
        <w:rPr>
          <w:rFonts w:asciiTheme="minorHAnsi" w:hAnsiTheme="minorHAnsi" w:cstheme="minorHAnsi"/>
        </w:rPr>
        <w:t>i</w:t>
      </w:r>
      <w:r w:rsidRPr="007D6B1C">
        <w:rPr>
          <w:rFonts w:asciiTheme="minorHAnsi" w:hAnsiTheme="minorHAnsi" w:cstheme="minorHAnsi"/>
        </w:rPr>
        <w:t xml:space="preserve"> di possibilità e sul loro</w:t>
      </w:r>
      <w:r w:rsidR="00054ADA" w:rsidRPr="007D6B1C">
        <w:rPr>
          <w:rFonts w:asciiTheme="minorHAnsi" w:hAnsiTheme="minorHAnsi" w:cstheme="minorHAnsi"/>
        </w:rPr>
        <w:t xml:space="preserve"> </w:t>
      </w:r>
      <w:r w:rsidRPr="007D6B1C">
        <w:rPr>
          <w:rFonts w:asciiTheme="minorHAnsi" w:hAnsiTheme="minorHAnsi" w:cstheme="minorHAnsi"/>
        </w:rPr>
        <w:t>senso, cioè nel loro rapporto con la totalità dell'esperienza umana.</w:t>
      </w:r>
    </w:p>
    <w:p w14:paraId="090337C2" w14:textId="77777777" w:rsidR="00CD739C" w:rsidRPr="007D6B1C" w:rsidRDefault="00CD739C" w:rsidP="00CD739C">
      <w:pPr>
        <w:pStyle w:val="Corpotesto"/>
        <w:jc w:val="both"/>
        <w:rPr>
          <w:rFonts w:asciiTheme="minorHAnsi" w:hAnsiTheme="minorHAnsi" w:cstheme="minorHAnsi"/>
        </w:rPr>
      </w:pPr>
      <w:r w:rsidRPr="007D6B1C">
        <w:rPr>
          <w:rFonts w:asciiTheme="minorHAnsi" w:hAnsiTheme="minorHAnsi" w:cstheme="minorHAnsi"/>
        </w:rPr>
        <w:t>4. L'attitudine a problematizzare conoscenze, idee, e credenze mediante il riconoscimento della loro storicità.</w:t>
      </w:r>
    </w:p>
    <w:p w14:paraId="5B7EC3B9" w14:textId="77777777" w:rsidR="00CD739C" w:rsidRPr="007D6B1C" w:rsidRDefault="00CD739C" w:rsidP="00CD739C">
      <w:pPr>
        <w:pStyle w:val="Corpotesto"/>
        <w:jc w:val="both"/>
        <w:rPr>
          <w:rFonts w:asciiTheme="minorHAnsi" w:hAnsiTheme="minorHAnsi" w:cstheme="minorHAnsi"/>
        </w:rPr>
      </w:pPr>
      <w:r w:rsidRPr="007D6B1C">
        <w:rPr>
          <w:rFonts w:asciiTheme="minorHAnsi" w:hAnsiTheme="minorHAnsi" w:cstheme="minorHAnsi"/>
        </w:rPr>
        <w:t>5. L'esercizio al controllo del discorso attraverso l'uso di strategie argomentative e di procedure logiche.</w:t>
      </w:r>
    </w:p>
    <w:p w14:paraId="6B077E67" w14:textId="2E9000E9" w:rsidR="00CD739C" w:rsidRPr="007D6B1C" w:rsidRDefault="00CD739C" w:rsidP="00CD739C">
      <w:pPr>
        <w:pStyle w:val="Corpotesto"/>
        <w:jc w:val="both"/>
        <w:rPr>
          <w:rFonts w:asciiTheme="minorHAnsi" w:hAnsiTheme="minorHAnsi" w:cstheme="minorHAnsi"/>
        </w:rPr>
      </w:pPr>
      <w:r w:rsidRPr="007D6B1C">
        <w:rPr>
          <w:rFonts w:asciiTheme="minorHAnsi" w:hAnsiTheme="minorHAnsi" w:cstheme="minorHAnsi"/>
        </w:rPr>
        <w:t>6. La capacità di pensare per modelli diversi e di individuare alternative possibili, anche in rapporto alla richiesta di</w:t>
      </w:r>
      <w:r w:rsidR="00054ADA" w:rsidRPr="007D6B1C">
        <w:rPr>
          <w:rFonts w:asciiTheme="minorHAnsi" w:hAnsiTheme="minorHAnsi" w:cstheme="minorHAnsi"/>
        </w:rPr>
        <w:t xml:space="preserve"> </w:t>
      </w:r>
      <w:r w:rsidRPr="007D6B1C">
        <w:rPr>
          <w:rFonts w:asciiTheme="minorHAnsi" w:hAnsiTheme="minorHAnsi" w:cstheme="minorHAnsi"/>
        </w:rPr>
        <w:t>flessibilità nel pensare, che nasce dalla rapidità delle attuali trasformazioni scientifiche e tecnologiche.</w:t>
      </w:r>
    </w:p>
    <w:p w14:paraId="403122A1" w14:textId="7DCB732A" w:rsidR="00CD739C" w:rsidRPr="007D6B1C" w:rsidRDefault="00CD739C" w:rsidP="00CD739C">
      <w:pPr>
        <w:pStyle w:val="Corpotesto"/>
        <w:jc w:val="both"/>
        <w:rPr>
          <w:rFonts w:asciiTheme="minorHAnsi" w:hAnsiTheme="minorHAnsi" w:cstheme="minorHAnsi"/>
        </w:rPr>
      </w:pPr>
      <w:r w:rsidRPr="007D6B1C">
        <w:rPr>
          <w:rFonts w:asciiTheme="minorHAnsi" w:hAnsiTheme="minorHAnsi" w:cstheme="minorHAnsi"/>
        </w:rPr>
        <w:t>7. La formazione e maturazione di un’autentica cultura dei valori civili in special modo per quanto attiene alle diversità</w:t>
      </w:r>
      <w:r w:rsidR="00054ADA" w:rsidRPr="007D6B1C">
        <w:rPr>
          <w:rFonts w:asciiTheme="minorHAnsi" w:hAnsiTheme="minorHAnsi" w:cstheme="minorHAnsi"/>
        </w:rPr>
        <w:t xml:space="preserve"> </w:t>
      </w:r>
      <w:r w:rsidRPr="007D6B1C">
        <w:rPr>
          <w:rFonts w:asciiTheme="minorHAnsi" w:hAnsiTheme="minorHAnsi" w:cstheme="minorHAnsi"/>
        </w:rPr>
        <w:t>religiose, etniche, sociali</w:t>
      </w:r>
      <w:r w:rsidR="00A6323B">
        <w:rPr>
          <w:rFonts w:asciiTheme="minorHAnsi" w:hAnsiTheme="minorHAnsi" w:cstheme="minorHAnsi"/>
        </w:rPr>
        <w:t>,</w:t>
      </w:r>
      <w:r w:rsidRPr="007D6B1C">
        <w:rPr>
          <w:rFonts w:asciiTheme="minorHAnsi" w:hAnsiTheme="minorHAnsi" w:cstheme="minorHAnsi"/>
        </w:rPr>
        <w:t xml:space="preserve"> ideologiche</w:t>
      </w:r>
      <w:r w:rsidR="00A6323B">
        <w:rPr>
          <w:rFonts w:asciiTheme="minorHAnsi" w:hAnsiTheme="minorHAnsi" w:cstheme="minorHAnsi"/>
        </w:rPr>
        <w:t xml:space="preserve"> e di genere</w:t>
      </w:r>
      <w:r w:rsidRPr="007D6B1C">
        <w:rPr>
          <w:rFonts w:asciiTheme="minorHAnsi" w:hAnsiTheme="minorHAnsi" w:cstheme="minorHAnsi"/>
        </w:rPr>
        <w:t>.</w:t>
      </w:r>
    </w:p>
    <w:p w14:paraId="7F044FAD" w14:textId="43423908" w:rsidR="00CD739C" w:rsidRPr="007D6B1C" w:rsidRDefault="00CD739C" w:rsidP="00CD739C">
      <w:pPr>
        <w:pStyle w:val="Corpotesto"/>
        <w:jc w:val="both"/>
        <w:rPr>
          <w:rFonts w:asciiTheme="minorHAnsi" w:hAnsiTheme="minorHAnsi" w:cstheme="minorHAnsi"/>
        </w:rPr>
      </w:pPr>
      <w:r w:rsidRPr="007D6B1C">
        <w:rPr>
          <w:rFonts w:asciiTheme="minorHAnsi" w:hAnsiTheme="minorHAnsi" w:cstheme="minorHAnsi"/>
        </w:rPr>
        <w:t>8. La capacità di orientarsi su problemi e concezioni fondamentali del pensiero politico,</w:t>
      </w:r>
      <w:r w:rsidR="00A6323B">
        <w:rPr>
          <w:rFonts w:asciiTheme="minorHAnsi" w:hAnsiTheme="minorHAnsi" w:cstheme="minorHAnsi"/>
        </w:rPr>
        <w:t xml:space="preserve"> dei valori della Costituzione, dello sviluppo sostenibile, della cittadinanza digitale</w:t>
      </w:r>
      <w:r w:rsidRPr="007D6B1C">
        <w:rPr>
          <w:rFonts w:asciiTheme="minorHAnsi" w:hAnsiTheme="minorHAnsi" w:cstheme="minorHAnsi"/>
        </w:rPr>
        <w:t xml:space="preserve"> in modo da sviluppare le</w:t>
      </w:r>
      <w:r w:rsidR="00054ADA" w:rsidRPr="007D6B1C">
        <w:rPr>
          <w:rFonts w:asciiTheme="minorHAnsi" w:hAnsiTheme="minorHAnsi" w:cstheme="minorHAnsi"/>
        </w:rPr>
        <w:t xml:space="preserve"> </w:t>
      </w:r>
      <w:r w:rsidRPr="007D6B1C">
        <w:rPr>
          <w:rFonts w:asciiTheme="minorHAnsi" w:hAnsiTheme="minorHAnsi" w:cstheme="minorHAnsi"/>
        </w:rPr>
        <w:t>competenze relative a</w:t>
      </w:r>
      <w:r w:rsidR="00A6323B">
        <w:rPr>
          <w:rFonts w:asciiTheme="minorHAnsi" w:hAnsiTheme="minorHAnsi" w:cstheme="minorHAnsi"/>
        </w:rPr>
        <w:t xml:space="preserve">lla disciplina </w:t>
      </w:r>
      <w:proofErr w:type="gramStart"/>
      <w:r w:rsidR="00A6323B">
        <w:rPr>
          <w:rFonts w:asciiTheme="minorHAnsi" w:hAnsiTheme="minorHAnsi" w:cstheme="minorHAnsi"/>
        </w:rPr>
        <w:t>dell’ Educazione</w:t>
      </w:r>
      <w:proofErr w:type="gramEnd"/>
      <w:r w:rsidR="00A6323B">
        <w:rPr>
          <w:rFonts w:asciiTheme="minorHAnsi" w:hAnsiTheme="minorHAnsi" w:cstheme="minorHAnsi"/>
        </w:rPr>
        <w:t xml:space="preserve"> Civica</w:t>
      </w:r>
      <w:r w:rsidR="00054ADA" w:rsidRPr="007D6B1C">
        <w:rPr>
          <w:rFonts w:asciiTheme="minorHAnsi" w:hAnsiTheme="minorHAnsi" w:cstheme="minorHAnsi"/>
        </w:rPr>
        <w:t>.</w:t>
      </w:r>
    </w:p>
    <w:p w14:paraId="63719BC7" w14:textId="77777777" w:rsidR="00CD739C" w:rsidRPr="007D6B1C" w:rsidRDefault="00CD739C" w:rsidP="00CD739C">
      <w:pPr>
        <w:pStyle w:val="Corpotesto"/>
        <w:jc w:val="both"/>
        <w:rPr>
          <w:rFonts w:asciiTheme="minorHAnsi" w:hAnsiTheme="minorHAnsi" w:cstheme="minorHAnsi"/>
        </w:rPr>
      </w:pPr>
    </w:p>
    <w:p w14:paraId="6DD25129" w14:textId="5266A753" w:rsidR="00CD739C" w:rsidRPr="007D6B1C" w:rsidRDefault="00CD739C" w:rsidP="00CD739C">
      <w:pPr>
        <w:pStyle w:val="Corpotesto"/>
        <w:jc w:val="both"/>
        <w:rPr>
          <w:rFonts w:asciiTheme="minorHAnsi" w:hAnsiTheme="minorHAnsi" w:cstheme="minorHAnsi"/>
        </w:rPr>
      </w:pPr>
      <w:r w:rsidRPr="007D6B1C">
        <w:rPr>
          <w:rFonts w:asciiTheme="minorHAnsi" w:hAnsiTheme="minorHAnsi" w:cstheme="minorHAnsi"/>
        </w:rPr>
        <w:t>Sulla base del regolamento sull’obbligo di istruzione, la programmazione di Filosofia si propone di organizzare le</w:t>
      </w:r>
      <w:r w:rsidR="00392C61" w:rsidRPr="007D6B1C">
        <w:rPr>
          <w:rFonts w:asciiTheme="minorHAnsi" w:hAnsiTheme="minorHAnsi" w:cstheme="minorHAnsi"/>
        </w:rPr>
        <w:t xml:space="preserve"> </w:t>
      </w:r>
      <w:r w:rsidRPr="007D6B1C">
        <w:rPr>
          <w:rFonts w:asciiTheme="minorHAnsi" w:hAnsiTheme="minorHAnsi" w:cstheme="minorHAnsi"/>
        </w:rPr>
        <w:t>competenze sui due assi culturali, dei linguaggi e storico sociali, in riferimento alle otto competenze chiave per la</w:t>
      </w:r>
      <w:r w:rsidR="00392C61" w:rsidRPr="007D6B1C">
        <w:rPr>
          <w:rFonts w:asciiTheme="minorHAnsi" w:hAnsiTheme="minorHAnsi" w:cstheme="minorHAnsi"/>
        </w:rPr>
        <w:t xml:space="preserve"> </w:t>
      </w:r>
      <w:r w:rsidRPr="007D6B1C">
        <w:rPr>
          <w:rFonts w:asciiTheme="minorHAnsi" w:hAnsiTheme="minorHAnsi" w:cstheme="minorHAnsi"/>
        </w:rPr>
        <w:t>cittadinanza e di individuare per ciascuna competenza di asse culturale, le relative competenze a cui associarle in modo</w:t>
      </w:r>
      <w:r w:rsidR="00392C61" w:rsidRPr="007D6B1C">
        <w:rPr>
          <w:rFonts w:asciiTheme="minorHAnsi" w:hAnsiTheme="minorHAnsi" w:cstheme="minorHAnsi"/>
        </w:rPr>
        <w:t xml:space="preserve"> </w:t>
      </w:r>
      <w:r w:rsidRPr="007D6B1C">
        <w:rPr>
          <w:rFonts w:asciiTheme="minorHAnsi" w:hAnsiTheme="minorHAnsi" w:cstheme="minorHAnsi"/>
        </w:rPr>
        <w:t>prevalente. Le competenze individuate, declinate con le competenze chiave d</w:t>
      </w:r>
      <w:r w:rsidR="00710520">
        <w:rPr>
          <w:rFonts w:asciiTheme="minorHAnsi" w:hAnsiTheme="minorHAnsi" w:cstheme="minorHAnsi"/>
        </w:rPr>
        <w:t>ell’Educazione Civica</w:t>
      </w:r>
      <w:r w:rsidR="00392C61" w:rsidRPr="007D6B1C">
        <w:rPr>
          <w:rFonts w:asciiTheme="minorHAnsi" w:hAnsiTheme="minorHAnsi" w:cstheme="minorHAnsi"/>
        </w:rPr>
        <w:t xml:space="preserve"> </w:t>
      </w:r>
      <w:r w:rsidRPr="007D6B1C">
        <w:rPr>
          <w:rFonts w:asciiTheme="minorHAnsi" w:hAnsiTheme="minorHAnsi" w:cstheme="minorHAnsi"/>
        </w:rPr>
        <w:t>sono:</w:t>
      </w:r>
    </w:p>
    <w:p w14:paraId="37B97786" w14:textId="77777777" w:rsidR="00CD739C" w:rsidRPr="007D6B1C" w:rsidRDefault="00CD739C" w:rsidP="00CD739C">
      <w:pPr>
        <w:pStyle w:val="Corpotesto"/>
        <w:jc w:val="both"/>
        <w:rPr>
          <w:rFonts w:asciiTheme="minorHAnsi" w:hAnsiTheme="minorHAnsi" w:cstheme="minorHAnsi"/>
        </w:rPr>
      </w:pPr>
    </w:p>
    <w:p w14:paraId="1736CD30" w14:textId="77777777" w:rsidR="00612683" w:rsidRPr="007D6B1C" w:rsidRDefault="00612683" w:rsidP="00612683">
      <w:pPr>
        <w:pStyle w:val="Standard"/>
        <w:ind w:right="1"/>
        <w:jc w:val="both"/>
        <w:rPr>
          <w:rFonts w:asciiTheme="minorHAnsi" w:hAnsiTheme="minorHAnsi" w:cstheme="minorHAnsi"/>
          <w:b/>
          <w:bCs/>
        </w:rPr>
      </w:pPr>
    </w:p>
    <w:p w14:paraId="0AD206F4" w14:textId="256DA5AB" w:rsidR="00612683" w:rsidRPr="007D6B1C" w:rsidRDefault="00612683" w:rsidP="00612683">
      <w:pPr>
        <w:pStyle w:val="Standard"/>
        <w:ind w:right="1"/>
        <w:jc w:val="both"/>
        <w:rPr>
          <w:rFonts w:asciiTheme="minorHAnsi" w:hAnsiTheme="minorHAnsi" w:cstheme="minorHAnsi"/>
        </w:rPr>
      </w:pPr>
      <w:r w:rsidRPr="007D6B1C">
        <w:rPr>
          <w:rFonts w:asciiTheme="minorHAnsi" w:hAnsiTheme="minorHAnsi" w:cstheme="minorHAnsi"/>
          <w:b/>
          <w:bCs/>
          <w:i/>
          <w:iCs/>
        </w:rPr>
        <w:t xml:space="preserve">1. OBIETTIVI SPECIFICI </w:t>
      </w:r>
    </w:p>
    <w:tbl>
      <w:tblPr>
        <w:tblW w:w="9654" w:type="dxa"/>
        <w:tblInd w:w="-9" w:type="dxa"/>
        <w:tblLayout w:type="fixed"/>
        <w:tblCellMar>
          <w:left w:w="10" w:type="dxa"/>
          <w:right w:w="10" w:type="dxa"/>
        </w:tblCellMar>
        <w:tblLook w:val="0000" w:firstRow="0" w:lastRow="0" w:firstColumn="0" w:lastColumn="0" w:noHBand="0" w:noVBand="0"/>
      </w:tblPr>
      <w:tblGrid>
        <w:gridCol w:w="1185"/>
        <w:gridCol w:w="2129"/>
        <w:gridCol w:w="1531"/>
        <w:gridCol w:w="2640"/>
        <w:gridCol w:w="2169"/>
      </w:tblGrid>
      <w:tr w:rsidR="00612683" w:rsidRPr="007D6B1C" w14:paraId="1F96332D" w14:textId="77777777" w:rsidTr="008F38ED">
        <w:tc>
          <w:tcPr>
            <w:tcW w:w="1185" w:type="dxa"/>
            <w:tcBorders>
              <w:top w:val="single" w:sz="2" w:space="0" w:color="000000"/>
              <w:left w:val="single" w:sz="2" w:space="0" w:color="000000"/>
              <w:bottom w:val="single" w:sz="2" w:space="0" w:color="000000"/>
            </w:tcBorders>
            <w:tcMar>
              <w:top w:w="55" w:type="dxa"/>
              <w:left w:w="55" w:type="dxa"/>
              <w:bottom w:w="55" w:type="dxa"/>
              <w:right w:w="55" w:type="dxa"/>
            </w:tcMar>
          </w:tcPr>
          <w:p w14:paraId="3661848D" w14:textId="77777777" w:rsidR="00612683" w:rsidRPr="007D6B1C" w:rsidRDefault="00612683" w:rsidP="008F38ED">
            <w:pPr>
              <w:pStyle w:val="Standard"/>
              <w:shd w:val="clear" w:color="auto" w:fill="FFFFFF"/>
              <w:spacing w:line="360" w:lineRule="auto"/>
              <w:ind w:right="1"/>
              <w:jc w:val="both"/>
              <w:rPr>
                <w:rFonts w:asciiTheme="minorHAnsi" w:hAnsiTheme="minorHAnsi" w:cstheme="minorHAnsi"/>
              </w:rPr>
            </w:pPr>
            <w:r w:rsidRPr="007D6B1C">
              <w:rPr>
                <w:rFonts w:asciiTheme="minorHAnsi" w:hAnsiTheme="minorHAnsi" w:cstheme="minorHAnsi"/>
              </w:rPr>
              <w:t xml:space="preserve">          </w:t>
            </w:r>
          </w:p>
        </w:tc>
        <w:tc>
          <w:tcPr>
            <w:tcW w:w="2129" w:type="dxa"/>
            <w:tcBorders>
              <w:top w:val="single" w:sz="2" w:space="0" w:color="000000"/>
              <w:left w:val="single" w:sz="2" w:space="0" w:color="000000"/>
              <w:bottom w:val="single" w:sz="2" w:space="0" w:color="000000"/>
            </w:tcBorders>
            <w:tcMar>
              <w:top w:w="55" w:type="dxa"/>
              <w:left w:w="55" w:type="dxa"/>
              <w:bottom w:w="55" w:type="dxa"/>
              <w:right w:w="55" w:type="dxa"/>
            </w:tcMar>
          </w:tcPr>
          <w:p w14:paraId="5626DAC1" w14:textId="77777777" w:rsidR="00612683" w:rsidRPr="007D6B1C" w:rsidRDefault="00612683" w:rsidP="008F38ED">
            <w:pPr>
              <w:pStyle w:val="Standard"/>
              <w:shd w:val="clear" w:color="auto" w:fill="DDDDDD"/>
              <w:ind w:right="1"/>
              <w:jc w:val="both"/>
              <w:rPr>
                <w:rFonts w:asciiTheme="minorHAnsi" w:hAnsiTheme="minorHAnsi" w:cstheme="minorHAnsi"/>
              </w:rPr>
            </w:pPr>
            <w:r w:rsidRPr="007D6B1C">
              <w:rPr>
                <w:rFonts w:asciiTheme="minorHAnsi" w:hAnsiTheme="minorHAnsi" w:cstheme="minorHAnsi"/>
              </w:rPr>
              <w:t>Competenze</w:t>
            </w:r>
          </w:p>
          <w:p w14:paraId="2BA30D89" w14:textId="77777777" w:rsidR="00612683" w:rsidRPr="007D6B1C" w:rsidRDefault="00612683" w:rsidP="008F38ED">
            <w:pPr>
              <w:pStyle w:val="Standard"/>
              <w:shd w:val="clear" w:color="auto" w:fill="DDDDDD"/>
              <w:ind w:right="1"/>
              <w:jc w:val="both"/>
              <w:rPr>
                <w:rFonts w:asciiTheme="minorHAnsi" w:hAnsiTheme="minorHAnsi" w:cstheme="minorHAnsi"/>
              </w:rPr>
            </w:pPr>
            <w:r w:rsidRPr="007D6B1C">
              <w:rPr>
                <w:rFonts w:asciiTheme="minorHAnsi" w:hAnsiTheme="minorHAnsi" w:cstheme="minorHAnsi"/>
              </w:rPr>
              <w:t>Disciplinari Generali</w:t>
            </w:r>
          </w:p>
        </w:tc>
        <w:tc>
          <w:tcPr>
            <w:tcW w:w="1531" w:type="dxa"/>
            <w:tcBorders>
              <w:top w:val="single" w:sz="2" w:space="0" w:color="000000"/>
              <w:left w:val="single" w:sz="2" w:space="0" w:color="000000"/>
              <w:bottom w:val="single" w:sz="2" w:space="0" w:color="000000"/>
            </w:tcBorders>
            <w:tcMar>
              <w:top w:w="55" w:type="dxa"/>
              <w:left w:w="55" w:type="dxa"/>
              <w:bottom w:w="55" w:type="dxa"/>
              <w:right w:w="55" w:type="dxa"/>
            </w:tcMar>
          </w:tcPr>
          <w:p w14:paraId="294AF811" w14:textId="77777777" w:rsidR="00612683" w:rsidRPr="007D6B1C" w:rsidRDefault="00612683" w:rsidP="008F38ED">
            <w:pPr>
              <w:pStyle w:val="Standard"/>
              <w:shd w:val="clear" w:color="auto" w:fill="CCCCCC"/>
              <w:ind w:right="1"/>
              <w:jc w:val="both"/>
              <w:rPr>
                <w:rFonts w:asciiTheme="minorHAnsi" w:hAnsiTheme="minorHAnsi" w:cstheme="minorHAnsi"/>
              </w:rPr>
            </w:pPr>
            <w:r w:rsidRPr="007D6B1C">
              <w:rPr>
                <w:rFonts w:asciiTheme="minorHAnsi" w:hAnsiTheme="minorHAnsi" w:cstheme="minorHAnsi"/>
              </w:rPr>
              <w:t xml:space="preserve">   Competenza</w:t>
            </w:r>
          </w:p>
        </w:tc>
        <w:tc>
          <w:tcPr>
            <w:tcW w:w="2640" w:type="dxa"/>
            <w:tcBorders>
              <w:top w:val="single" w:sz="2" w:space="0" w:color="000000"/>
              <w:left w:val="single" w:sz="2" w:space="0" w:color="000000"/>
              <w:bottom w:val="single" w:sz="2" w:space="0" w:color="000000"/>
            </w:tcBorders>
            <w:tcMar>
              <w:top w:w="55" w:type="dxa"/>
              <w:left w:w="55" w:type="dxa"/>
              <w:bottom w:w="55" w:type="dxa"/>
              <w:right w:w="55" w:type="dxa"/>
            </w:tcMar>
          </w:tcPr>
          <w:p w14:paraId="3C1B7FF7" w14:textId="77777777" w:rsidR="00612683" w:rsidRPr="007D6B1C" w:rsidRDefault="00612683" w:rsidP="008F38ED">
            <w:pPr>
              <w:pStyle w:val="Standard"/>
              <w:shd w:val="clear" w:color="auto" w:fill="DDDDDD"/>
              <w:ind w:right="1"/>
              <w:jc w:val="both"/>
              <w:rPr>
                <w:rFonts w:asciiTheme="minorHAnsi" w:hAnsiTheme="minorHAnsi" w:cstheme="minorHAnsi"/>
              </w:rPr>
            </w:pPr>
            <w:r w:rsidRPr="007D6B1C">
              <w:rPr>
                <w:rFonts w:asciiTheme="minorHAnsi" w:hAnsiTheme="minorHAnsi" w:cstheme="minorHAnsi"/>
              </w:rPr>
              <w:t>Asse dei linguaggi</w:t>
            </w:r>
          </w:p>
        </w:tc>
        <w:tc>
          <w:tcPr>
            <w:tcW w:w="21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608EDC4" w14:textId="77777777" w:rsidR="00612683" w:rsidRPr="007D6B1C" w:rsidRDefault="00612683" w:rsidP="008F38ED">
            <w:pPr>
              <w:pStyle w:val="Standard"/>
              <w:shd w:val="clear" w:color="auto" w:fill="CCCCCC"/>
              <w:ind w:right="1"/>
              <w:jc w:val="both"/>
              <w:rPr>
                <w:rFonts w:asciiTheme="minorHAnsi" w:hAnsiTheme="minorHAnsi" w:cstheme="minorHAnsi"/>
              </w:rPr>
            </w:pPr>
            <w:r w:rsidRPr="007D6B1C">
              <w:rPr>
                <w:rFonts w:asciiTheme="minorHAnsi" w:hAnsiTheme="minorHAnsi" w:cstheme="minorHAnsi"/>
              </w:rPr>
              <w:t>Asse Storico Sociale</w:t>
            </w:r>
          </w:p>
        </w:tc>
      </w:tr>
      <w:tr w:rsidR="00612683" w:rsidRPr="007D6B1C" w14:paraId="51AF5C94" w14:textId="77777777" w:rsidTr="008F38ED">
        <w:trPr>
          <w:trHeight w:val="4464"/>
        </w:trPr>
        <w:tc>
          <w:tcPr>
            <w:tcW w:w="1185" w:type="dxa"/>
            <w:vMerge w:val="restart"/>
            <w:tcBorders>
              <w:left w:val="single" w:sz="2" w:space="0" w:color="000000"/>
              <w:bottom w:val="single" w:sz="2" w:space="0" w:color="000000"/>
            </w:tcBorders>
            <w:tcMar>
              <w:top w:w="55" w:type="dxa"/>
              <w:left w:w="55" w:type="dxa"/>
              <w:bottom w:w="55" w:type="dxa"/>
              <w:right w:w="55" w:type="dxa"/>
            </w:tcMar>
            <w:vAlign w:val="center"/>
          </w:tcPr>
          <w:p w14:paraId="6035F6F3" w14:textId="77777777" w:rsidR="00612683" w:rsidRPr="007D6B1C" w:rsidRDefault="00612683" w:rsidP="008F38ED">
            <w:pPr>
              <w:pStyle w:val="Standard"/>
              <w:jc w:val="center"/>
              <w:rPr>
                <w:rFonts w:asciiTheme="minorHAnsi" w:hAnsiTheme="minorHAnsi" w:cstheme="minorHAnsi"/>
                <w:b/>
                <w:bCs/>
                <w:eastAsianLayout w:id="1796026112" w:vert="1" w:vertCompress="1"/>
              </w:rPr>
            </w:pPr>
            <w:r w:rsidRPr="007D6B1C">
              <w:rPr>
                <w:rFonts w:asciiTheme="minorHAnsi" w:hAnsiTheme="minorHAnsi" w:cstheme="minorHAnsi"/>
                <w:b/>
                <w:bCs/>
                <w:eastAsianLayout w:id="1796026112" w:vert="1" w:vertCompress="1"/>
              </w:rPr>
              <w:t>Competenze di tipo culturale cognitivo</w:t>
            </w:r>
          </w:p>
        </w:tc>
        <w:tc>
          <w:tcPr>
            <w:tcW w:w="2129" w:type="dxa"/>
            <w:vMerge w:val="restart"/>
            <w:tcBorders>
              <w:left w:val="single" w:sz="2" w:space="0" w:color="000000"/>
              <w:bottom w:val="single" w:sz="2" w:space="0" w:color="000000"/>
            </w:tcBorders>
            <w:tcMar>
              <w:top w:w="55" w:type="dxa"/>
              <w:left w:w="55" w:type="dxa"/>
              <w:bottom w:w="55" w:type="dxa"/>
              <w:right w:w="55" w:type="dxa"/>
            </w:tcMar>
          </w:tcPr>
          <w:p w14:paraId="114FAB8F" w14:textId="77777777" w:rsidR="00612683" w:rsidRPr="007D6B1C" w:rsidRDefault="00612683" w:rsidP="008F38ED">
            <w:pPr>
              <w:pStyle w:val="Standard"/>
              <w:shd w:val="clear" w:color="auto" w:fill="FFFFFF"/>
              <w:ind w:right="1"/>
              <w:rPr>
                <w:rFonts w:asciiTheme="minorHAnsi" w:hAnsiTheme="minorHAnsi" w:cstheme="minorHAnsi"/>
                <w:sz w:val="21"/>
                <w:szCs w:val="21"/>
              </w:rPr>
            </w:pPr>
          </w:p>
          <w:p w14:paraId="38755A47"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 Saper cogliere gli elementi storici, culturali, teorici e logici di un autore/tema filosofico</w:t>
            </w:r>
          </w:p>
          <w:p w14:paraId="09151AA8"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 xml:space="preserve"> comprendendone il significato</w:t>
            </w:r>
          </w:p>
          <w:p w14:paraId="09AC4FBD" w14:textId="77777777" w:rsidR="00612683" w:rsidRPr="007D6B1C" w:rsidRDefault="00612683" w:rsidP="008F38ED">
            <w:pPr>
              <w:pStyle w:val="Standard"/>
              <w:shd w:val="clear" w:color="auto" w:fill="FFFFFF"/>
              <w:ind w:right="1"/>
              <w:rPr>
                <w:rFonts w:asciiTheme="minorHAnsi" w:hAnsiTheme="minorHAnsi" w:cstheme="minorHAnsi"/>
                <w:sz w:val="21"/>
                <w:szCs w:val="21"/>
              </w:rPr>
            </w:pPr>
          </w:p>
          <w:p w14:paraId="327BBBAF"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 Saper cogliere il contenuto e il significato di un testo filosofico, ricostruendone nell’esposizione, se richiesto, passaggi tematici e argomentativi</w:t>
            </w:r>
          </w:p>
          <w:p w14:paraId="4FDC00FD" w14:textId="77777777" w:rsidR="00612683" w:rsidRPr="007D6B1C" w:rsidRDefault="00612683" w:rsidP="008F38ED">
            <w:pPr>
              <w:pStyle w:val="Standard"/>
              <w:shd w:val="clear" w:color="auto" w:fill="FFFFFF"/>
              <w:ind w:right="1"/>
              <w:rPr>
                <w:rFonts w:asciiTheme="minorHAnsi" w:hAnsiTheme="minorHAnsi" w:cstheme="minorHAnsi"/>
                <w:sz w:val="21"/>
                <w:szCs w:val="21"/>
              </w:rPr>
            </w:pPr>
          </w:p>
          <w:p w14:paraId="461ED0A3"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 Saper indicare gli interrogativi di diversi ambiti della ricerca filosofica</w:t>
            </w:r>
          </w:p>
          <w:p w14:paraId="2736D82E" w14:textId="77777777" w:rsidR="00612683" w:rsidRPr="007D6B1C" w:rsidRDefault="00612683" w:rsidP="008F38ED">
            <w:pPr>
              <w:pStyle w:val="Standard"/>
              <w:shd w:val="clear" w:color="auto" w:fill="FFFFFF"/>
              <w:ind w:right="1"/>
              <w:rPr>
                <w:rFonts w:asciiTheme="minorHAnsi" w:hAnsiTheme="minorHAnsi" w:cstheme="minorHAnsi"/>
                <w:sz w:val="21"/>
                <w:szCs w:val="21"/>
              </w:rPr>
            </w:pPr>
          </w:p>
          <w:p w14:paraId="7E1023D0"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 Saper riconoscere le specificità delle risposte filosofiche, indagandone le condizioni di possibilità e il “loro senso in una visione globale”</w:t>
            </w:r>
          </w:p>
        </w:tc>
        <w:tc>
          <w:tcPr>
            <w:tcW w:w="1531" w:type="dxa"/>
            <w:tcBorders>
              <w:left w:val="single" w:sz="2" w:space="0" w:color="000000"/>
              <w:bottom w:val="single" w:sz="2" w:space="0" w:color="000000"/>
            </w:tcBorders>
            <w:tcMar>
              <w:top w:w="55" w:type="dxa"/>
              <w:left w:w="55" w:type="dxa"/>
              <w:bottom w:w="55" w:type="dxa"/>
              <w:right w:w="55" w:type="dxa"/>
            </w:tcMar>
          </w:tcPr>
          <w:p w14:paraId="4C3AF13A" w14:textId="77777777" w:rsidR="00612683" w:rsidRPr="007D6B1C" w:rsidRDefault="00612683" w:rsidP="008F38ED">
            <w:pPr>
              <w:pStyle w:val="Standard"/>
              <w:shd w:val="clear" w:color="auto" w:fill="FFFFFF"/>
              <w:spacing w:line="360" w:lineRule="auto"/>
              <w:ind w:right="1"/>
              <w:jc w:val="both"/>
              <w:rPr>
                <w:rFonts w:asciiTheme="minorHAnsi" w:hAnsiTheme="minorHAnsi" w:cstheme="minorHAnsi"/>
              </w:rPr>
            </w:pPr>
          </w:p>
          <w:p w14:paraId="0C4511EB" w14:textId="77777777" w:rsidR="00612683" w:rsidRPr="007D6B1C" w:rsidRDefault="00612683" w:rsidP="008F38ED">
            <w:pPr>
              <w:pStyle w:val="Standard"/>
              <w:shd w:val="clear" w:color="auto" w:fill="FFFFFF"/>
              <w:spacing w:line="360" w:lineRule="auto"/>
              <w:ind w:right="1"/>
              <w:jc w:val="both"/>
              <w:rPr>
                <w:rFonts w:asciiTheme="minorHAnsi" w:hAnsiTheme="minorHAnsi" w:cstheme="minorHAnsi"/>
              </w:rPr>
            </w:pPr>
          </w:p>
          <w:p w14:paraId="50CD21A9" w14:textId="77777777" w:rsidR="00612683" w:rsidRPr="007D6B1C" w:rsidRDefault="00612683" w:rsidP="008F38ED">
            <w:pPr>
              <w:pStyle w:val="Standard"/>
              <w:shd w:val="clear" w:color="auto" w:fill="FFFFFF"/>
              <w:spacing w:line="360" w:lineRule="auto"/>
              <w:ind w:right="1"/>
              <w:jc w:val="both"/>
              <w:rPr>
                <w:rFonts w:asciiTheme="minorHAnsi" w:hAnsiTheme="minorHAnsi" w:cstheme="minorHAnsi"/>
              </w:rPr>
            </w:pPr>
          </w:p>
          <w:p w14:paraId="6891408F" w14:textId="77777777" w:rsidR="00612683" w:rsidRPr="007D6B1C" w:rsidRDefault="00612683" w:rsidP="008F38ED">
            <w:pPr>
              <w:pStyle w:val="Standard"/>
              <w:shd w:val="clear" w:color="auto" w:fill="FFFFFF"/>
              <w:spacing w:line="360" w:lineRule="auto"/>
              <w:ind w:right="1"/>
              <w:jc w:val="both"/>
              <w:rPr>
                <w:rFonts w:asciiTheme="minorHAnsi" w:hAnsiTheme="minorHAnsi" w:cstheme="minorHAnsi"/>
              </w:rPr>
            </w:pPr>
          </w:p>
          <w:p w14:paraId="2766AAEE" w14:textId="77777777" w:rsidR="00612683" w:rsidRPr="007D6B1C" w:rsidRDefault="00612683" w:rsidP="008F38ED">
            <w:pPr>
              <w:pStyle w:val="Standard"/>
              <w:shd w:val="clear" w:color="auto" w:fill="FFFFFF"/>
              <w:spacing w:line="360" w:lineRule="auto"/>
              <w:ind w:right="1"/>
              <w:jc w:val="both"/>
              <w:rPr>
                <w:rFonts w:asciiTheme="minorHAnsi" w:hAnsiTheme="minorHAnsi" w:cstheme="minorHAnsi"/>
              </w:rPr>
            </w:pPr>
            <w:r w:rsidRPr="007D6B1C">
              <w:rPr>
                <w:rFonts w:asciiTheme="minorHAnsi" w:hAnsiTheme="minorHAnsi" w:cstheme="minorHAnsi"/>
              </w:rPr>
              <w:t xml:space="preserve">   Imparare</w:t>
            </w:r>
          </w:p>
          <w:p w14:paraId="28B84567" w14:textId="77777777" w:rsidR="00612683" w:rsidRPr="007D6B1C" w:rsidRDefault="00612683" w:rsidP="008F38ED">
            <w:pPr>
              <w:pStyle w:val="Standard"/>
              <w:shd w:val="clear" w:color="auto" w:fill="FFFFFF"/>
              <w:spacing w:line="360" w:lineRule="auto"/>
              <w:ind w:right="1"/>
              <w:jc w:val="both"/>
              <w:rPr>
                <w:rFonts w:asciiTheme="minorHAnsi" w:hAnsiTheme="minorHAnsi" w:cstheme="minorHAnsi"/>
              </w:rPr>
            </w:pPr>
            <w:r w:rsidRPr="007D6B1C">
              <w:rPr>
                <w:rFonts w:asciiTheme="minorHAnsi" w:hAnsiTheme="minorHAnsi" w:cstheme="minorHAnsi"/>
              </w:rPr>
              <w:t xml:space="preserve">        ad</w:t>
            </w:r>
          </w:p>
          <w:p w14:paraId="404B4B32" w14:textId="77777777" w:rsidR="00612683" w:rsidRPr="007D6B1C" w:rsidRDefault="00612683" w:rsidP="008F38ED">
            <w:pPr>
              <w:pStyle w:val="Standard"/>
              <w:shd w:val="clear" w:color="auto" w:fill="FFFFFF"/>
              <w:spacing w:line="360" w:lineRule="auto"/>
              <w:ind w:right="1"/>
              <w:jc w:val="both"/>
              <w:rPr>
                <w:rFonts w:asciiTheme="minorHAnsi" w:hAnsiTheme="minorHAnsi" w:cstheme="minorHAnsi"/>
              </w:rPr>
            </w:pPr>
            <w:r w:rsidRPr="007D6B1C">
              <w:rPr>
                <w:rFonts w:asciiTheme="minorHAnsi" w:hAnsiTheme="minorHAnsi" w:cstheme="minorHAnsi"/>
              </w:rPr>
              <w:t xml:space="preserve">   imparare</w:t>
            </w:r>
          </w:p>
          <w:p w14:paraId="2390A1A5" w14:textId="77777777" w:rsidR="00612683" w:rsidRPr="007D6B1C" w:rsidRDefault="00612683" w:rsidP="008F38ED">
            <w:pPr>
              <w:pStyle w:val="Standard"/>
              <w:shd w:val="clear" w:color="auto" w:fill="FFFFFF"/>
              <w:spacing w:line="360" w:lineRule="auto"/>
              <w:ind w:right="1"/>
              <w:jc w:val="both"/>
              <w:rPr>
                <w:rFonts w:asciiTheme="minorHAnsi" w:hAnsiTheme="minorHAnsi" w:cstheme="minorHAnsi"/>
              </w:rPr>
            </w:pPr>
          </w:p>
          <w:p w14:paraId="7E9600AB" w14:textId="77777777" w:rsidR="00612683" w:rsidRPr="007D6B1C" w:rsidRDefault="00612683" w:rsidP="008F38ED">
            <w:pPr>
              <w:pStyle w:val="Standard"/>
              <w:shd w:val="clear" w:color="auto" w:fill="FFFFFF"/>
              <w:spacing w:line="360" w:lineRule="auto"/>
              <w:ind w:right="1"/>
              <w:jc w:val="both"/>
              <w:rPr>
                <w:rFonts w:asciiTheme="minorHAnsi" w:hAnsiTheme="minorHAnsi" w:cstheme="minorHAnsi"/>
              </w:rPr>
            </w:pPr>
          </w:p>
        </w:tc>
        <w:tc>
          <w:tcPr>
            <w:tcW w:w="2640" w:type="dxa"/>
            <w:tcBorders>
              <w:left w:val="single" w:sz="2" w:space="0" w:color="000000"/>
              <w:bottom w:val="single" w:sz="2" w:space="0" w:color="000000"/>
            </w:tcBorders>
            <w:tcMar>
              <w:top w:w="55" w:type="dxa"/>
              <w:left w:w="55" w:type="dxa"/>
              <w:bottom w:w="55" w:type="dxa"/>
              <w:right w:w="55" w:type="dxa"/>
            </w:tcMar>
          </w:tcPr>
          <w:p w14:paraId="5BA49622"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-Padroneggiare gli strumenti espressivi ed argomentativi indispensabili per gestire l’interazione verbale in vari contesti</w:t>
            </w:r>
          </w:p>
          <w:p w14:paraId="5420737D" w14:textId="77777777" w:rsidR="00612683" w:rsidRPr="007D6B1C" w:rsidRDefault="00612683" w:rsidP="008F38ED">
            <w:pPr>
              <w:pStyle w:val="Standard"/>
              <w:shd w:val="clear" w:color="auto" w:fill="FFFFFF"/>
              <w:ind w:right="1"/>
              <w:rPr>
                <w:rFonts w:asciiTheme="minorHAnsi" w:hAnsiTheme="minorHAnsi" w:cstheme="minorHAnsi"/>
                <w:sz w:val="21"/>
                <w:szCs w:val="21"/>
              </w:rPr>
            </w:pPr>
          </w:p>
          <w:p w14:paraId="7BFB53C7"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 Utilizzare gli strumenti fondamentali per una fruizione consapevole del patrimonio artistico e letterario</w:t>
            </w:r>
          </w:p>
        </w:tc>
        <w:tc>
          <w:tcPr>
            <w:tcW w:w="216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CA0388" w14:textId="3FF1649E" w:rsidR="00612683" w:rsidRPr="007D6B1C" w:rsidRDefault="00612683" w:rsidP="008F38ED">
            <w:pPr>
              <w:pStyle w:val="Standard"/>
              <w:shd w:val="clear" w:color="auto" w:fill="FFFFFF"/>
              <w:ind w:right="1"/>
              <w:rPr>
                <w:rFonts w:asciiTheme="minorHAnsi" w:hAnsiTheme="minorHAnsi" w:cstheme="minorHAnsi"/>
              </w:rPr>
            </w:pPr>
            <w:r w:rsidRPr="007D6B1C">
              <w:rPr>
                <w:rFonts w:asciiTheme="minorHAnsi" w:hAnsiTheme="minorHAnsi" w:cstheme="minorHAnsi"/>
              </w:rPr>
              <w:t xml:space="preserve">- </w:t>
            </w:r>
            <w:r w:rsidRPr="007D6B1C">
              <w:rPr>
                <w:rFonts w:asciiTheme="minorHAnsi" w:hAnsiTheme="minorHAnsi" w:cstheme="minorHAnsi"/>
                <w:sz w:val="21"/>
                <w:szCs w:val="21"/>
              </w:rPr>
              <w:t xml:space="preserve">Scegliere le strategie </w:t>
            </w:r>
            <w:proofErr w:type="gramStart"/>
            <w:r w:rsidRPr="007D6B1C">
              <w:rPr>
                <w:rFonts w:asciiTheme="minorHAnsi" w:hAnsiTheme="minorHAnsi" w:cstheme="minorHAnsi"/>
                <w:sz w:val="21"/>
                <w:szCs w:val="21"/>
              </w:rPr>
              <w:t>di  studio</w:t>
            </w:r>
            <w:proofErr w:type="gramEnd"/>
            <w:r w:rsidRPr="007D6B1C">
              <w:rPr>
                <w:rFonts w:asciiTheme="minorHAnsi" w:hAnsiTheme="minorHAnsi" w:cstheme="minorHAnsi"/>
                <w:sz w:val="21"/>
                <w:szCs w:val="21"/>
              </w:rPr>
              <w:t xml:space="preserve"> più adeguate al lavoro dato</w:t>
            </w:r>
          </w:p>
          <w:p w14:paraId="27F67D8E"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 Ricercare parole chiave</w:t>
            </w:r>
          </w:p>
          <w:p w14:paraId="363B81E2"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-Individuare immagini significative</w:t>
            </w:r>
          </w:p>
          <w:p w14:paraId="23F29804"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-Costruire mappe concettuali a partire dal testo</w:t>
            </w:r>
          </w:p>
          <w:p w14:paraId="2CBE8DEC"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 xml:space="preserve">- Riconoscere le strategie più adeguate </w:t>
            </w:r>
            <w:proofErr w:type="gramStart"/>
            <w:r w:rsidRPr="007D6B1C">
              <w:rPr>
                <w:rFonts w:asciiTheme="minorHAnsi" w:hAnsiTheme="minorHAnsi" w:cstheme="minorHAnsi"/>
                <w:sz w:val="21"/>
                <w:szCs w:val="21"/>
              </w:rPr>
              <w:t>per</w:t>
            </w:r>
            <w:proofErr w:type="gramEnd"/>
            <w:r w:rsidRPr="007D6B1C">
              <w:rPr>
                <w:rFonts w:asciiTheme="minorHAnsi" w:hAnsiTheme="minorHAnsi" w:cstheme="minorHAnsi"/>
                <w:sz w:val="21"/>
                <w:szCs w:val="21"/>
              </w:rPr>
              <w:t xml:space="preserve"> mettere in relazione i progetti e operare dei confronti</w:t>
            </w:r>
          </w:p>
          <w:p w14:paraId="2557609E"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-Scegliere ed utilizzare vari tipi di fonti di informazione</w:t>
            </w:r>
          </w:p>
          <w:p w14:paraId="2422449F"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 xml:space="preserve"> </w:t>
            </w:r>
          </w:p>
        </w:tc>
      </w:tr>
      <w:tr w:rsidR="00612683" w:rsidRPr="007D6B1C" w14:paraId="194C013F" w14:textId="77777777" w:rsidTr="008F38ED">
        <w:trPr>
          <w:trHeight w:val="1984"/>
        </w:trPr>
        <w:tc>
          <w:tcPr>
            <w:tcW w:w="1185" w:type="dxa"/>
            <w:vMerge/>
            <w:tcBorders>
              <w:left w:val="single" w:sz="2" w:space="0" w:color="000000"/>
              <w:bottom w:val="single" w:sz="2" w:space="0" w:color="000000"/>
            </w:tcBorders>
            <w:tcMar>
              <w:top w:w="55" w:type="dxa"/>
              <w:left w:w="55" w:type="dxa"/>
              <w:bottom w:w="55" w:type="dxa"/>
              <w:right w:w="55" w:type="dxa"/>
            </w:tcMar>
            <w:vAlign w:val="center"/>
          </w:tcPr>
          <w:p w14:paraId="4F7F8B48" w14:textId="77777777" w:rsidR="00612683" w:rsidRPr="007D6B1C" w:rsidRDefault="00612683" w:rsidP="008F38ED">
            <w:pPr>
              <w:rPr>
                <w:rFonts w:cstheme="minorHAnsi"/>
              </w:rPr>
            </w:pPr>
          </w:p>
        </w:tc>
        <w:tc>
          <w:tcPr>
            <w:tcW w:w="2129" w:type="dxa"/>
            <w:vMerge/>
            <w:tcBorders>
              <w:left w:val="single" w:sz="2" w:space="0" w:color="000000"/>
              <w:bottom w:val="single" w:sz="2" w:space="0" w:color="000000"/>
            </w:tcBorders>
            <w:tcMar>
              <w:top w:w="55" w:type="dxa"/>
              <w:left w:w="55" w:type="dxa"/>
              <w:bottom w:w="55" w:type="dxa"/>
              <w:right w:w="55" w:type="dxa"/>
            </w:tcMar>
          </w:tcPr>
          <w:p w14:paraId="6B0F2A1C" w14:textId="77777777" w:rsidR="00612683" w:rsidRPr="007D6B1C" w:rsidRDefault="00612683" w:rsidP="008F38ED">
            <w:pPr>
              <w:rPr>
                <w:rFonts w:cstheme="minorHAnsi"/>
              </w:rPr>
            </w:pPr>
          </w:p>
        </w:tc>
        <w:tc>
          <w:tcPr>
            <w:tcW w:w="1531" w:type="dxa"/>
            <w:tcBorders>
              <w:left w:val="single" w:sz="2" w:space="0" w:color="000000"/>
              <w:bottom w:val="single" w:sz="2" w:space="0" w:color="000000"/>
            </w:tcBorders>
            <w:tcMar>
              <w:top w:w="55" w:type="dxa"/>
              <w:left w:w="55" w:type="dxa"/>
              <w:bottom w:w="55" w:type="dxa"/>
              <w:right w:w="55" w:type="dxa"/>
            </w:tcMar>
          </w:tcPr>
          <w:p w14:paraId="3FCF7606" w14:textId="77777777" w:rsidR="00612683" w:rsidRPr="007D6B1C" w:rsidRDefault="00612683" w:rsidP="008F38ED">
            <w:pPr>
              <w:pStyle w:val="Standard"/>
              <w:shd w:val="clear" w:color="auto" w:fill="FFFFFF"/>
              <w:spacing w:line="360" w:lineRule="auto"/>
              <w:ind w:right="1"/>
              <w:jc w:val="both"/>
              <w:rPr>
                <w:rFonts w:asciiTheme="minorHAnsi" w:hAnsiTheme="minorHAnsi" w:cstheme="minorHAnsi"/>
              </w:rPr>
            </w:pPr>
          </w:p>
          <w:p w14:paraId="14EF95C8" w14:textId="77777777" w:rsidR="00612683" w:rsidRPr="007D6B1C" w:rsidRDefault="00612683" w:rsidP="008F38ED">
            <w:pPr>
              <w:pStyle w:val="Standard"/>
              <w:shd w:val="clear" w:color="auto" w:fill="FFFFFF"/>
              <w:spacing w:line="360" w:lineRule="auto"/>
              <w:ind w:right="1"/>
              <w:jc w:val="both"/>
              <w:rPr>
                <w:rFonts w:asciiTheme="minorHAnsi" w:hAnsiTheme="minorHAnsi" w:cstheme="minorHAnsi"/>
              </w:rPr>
            </w:pPr>
          </w:p>
          <w:p w14:paraId="4651C5B7" w14:textId="77777777" w:rsidR="00612683" w:rsidRPr="007D6B1C" w:rsidRDefault="00612683" w:rsidP="008F38ED">
            <w:pPr>
              <w:pStyle w:val="Standard"/>
              <w:shd w:val="clear" w:color="auto" w:fill="FFFFFF"/>
              <w:spacing w:line="360" w:lineRule="auto"/>
              <w:ind w:right="1"/>
              <w:jc w:val="both"/>
              <w:rPr>
                <w:rFonts w:asciiTheme="minorHAnsi" w:hAnsiTheme="minorHAnsi" w:cstheme="minorHAnsi"/>
              </w:rPr>
            </w:pPr>
            <w:r w:rsidRPr="007D6B1C">
              <w:rPr>
                <w:rFonts w:asciiTheme="minorHAnsi" w:hAnsiTheme="minorHAnsi" w:cstheme="minorHAnsi"/>
              </w:rPr>
              <w:t xml:space="preserve">    Progettare</w:t>
            </w:r>
          </w:p>
        </w:tc>
        <w:tc>
          <w:tcPr>
            <w:tcW w:w="2640" w:type="dxa"/>
            <w:tcBorders>
              <w:left w:val="single" w:sz="2" w:space="0" w:color="000000"/>
              <w:bottom w:val="single" w:sz="2" w:space="0" w:color="000000"/>
            </w:tcBorders>
            <w:tcMar>
              <w:top w:w="55" w:type="dxa"/>
              <w:left w:w="55" w:type="dxa"/>
              <w:bottom w:w="55" w:type="dxa"/>
              <w:right w:w="55" w:type="dxa"/>
            </w:tcMar>
          </w:tcPr>
          <w:p w14:paraId="4A1ACFD4" w14:textId="77777777" w:rsidR="00612683" w:rsidRPr="007D6B1C" w:rsidRDefault="00612683" w:rsidP="008F38ED">
            <w:pPr>
              <w:pStyle w:val="Standard"/>
              <w:shd w:val="clear" w:color="auto" w:fill="FFFFFF"/>
              <w:ind w:right="1"/>
              <w:rPr>
                <w:rFonts w:asciiTheme="minorHAnsi" w:hAnsiTheme="minorHAnsi" w:cstheme="minorHAnsi"/>
              </w:rPr>
            </w:pPr>
            <w:r w:rsidRPr="007D6B1C">
              <w:rPr>
                <w:rFonts w:asciiTheme="minorHAnsi" w:hAnsiTheme="minorHAnsi" w:cstheme="minorHAnsi"/>
              </w:rPr>
              <w:t xml:space="preserve">- </w:t>
            </w:r>
            <w:r w:rsidRPr="007D6B1C">
              <w:rPr>
                <w:rFonts w:asciiTheme="minorHAnsi" w:hAnsiTheme="minorHAnsi" w:cstheme="minorHAnsi"/>
                <w:sz w:val="21"/>
                <w:szCs w:val="21"/>
              </w:rPr>
              <w:t>Produrre testi di vario tipo in relazione ai differenti scopi comunicativi e operativi</w:t>
            </w:r>
          </w:p>
          <w:p w14:paraId="01A3C366"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 Utilizzare e produrre messaggi multimediali</w:t>
            </w:r>
          </w:p>
        </w:tc>
        <w:tc>
          <w:tcPr>
            <w:tcW w:w="216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8BC932"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-Pianificare il percorso di ricerca multidisciplinare -Costruire la scaletta di un’esposizione scritta e/o orale</w:t>
            </w:r>
          </w:p>
          <w:p w14:paraId="47B22BED" w14:textId="77777777" w:rsidR="00612683" w:rsidRPr="007D6B1C" w:rsidRDefault="00612683"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1"/>
                <w:szCs w:val="21"/>
              </w:rPr>
              <w:t>- Organizzare un testo multimediale -Pianificare tempi e modalità di studio</w:t>
            </w:r>
          </w:p>
        </w:tc>
      </w:tr>
      <w:tr w:rsidR="00612683" w:rsidRPr="007D6B1C" w14:paraId="265EF67D" w14:textId="77777777" w:rsidTr="008F38ED">
        <w:tc>
          <w:tcPr>
            <w:tcW w:w="1185" w:type="dxa"/>
            <w:vMerge w:val="restart"/>
            <w:tcBorders>
              <w:left w:val="single" w:sz="2" w:space="0" w:color="000000"/>
              <w:bottom w:val="single" w:sz="2" w:space="0" w:color="000000"/>
            </w:tcBorders>
            <w:tcMar>
              <w:top w:w="55" w:type="dxa"/>
              <w:left w:w="55" w:type="dxa"/>
              <w:bottom w:w="55" w:type="dxa"/>
              <w:right w:w="55" w:type="dxa"/>
            </w:tcMar>
            <w:vAlign w:val="center"/>
          </w:tcPr>
          <w:p w14:paraId="13D88676" w14:textId="77777777" w:rsidR="00612683" w:rsidRPr="007D6B1C" w:rsidRDefault="00612683" w:rsidP="008F38ED">
            <w:pPr>
              <w:pStyle w:val="Standard"/>
              <w:jc w:val="center"/>
              <w:rPr>
                <w:rFonts w:asciiTheme="minorHAnsi" w:hAnsiTheme="minorHAnsi" w:cstheme="minorHAnsi"/>
                <w:b/>
                <w:bCs/>
                <w:sz w:val="22"/>
                <w:szCs w:val="22"/>
                <w:eastAsianLayout w:id="1796026113" w:vert="1" w:vertCompress="1"/>
              </w:rPr>
            </w:pPr>
            <w:r w:rsidRPr="007D6B1C">
              <w:rPr>
                <w:rFonts w:asciiTheme="minorHAnsi" w:hAnsiTheme="minorHAnsi" w:cstheme="minorHAnsi"/>
                <w:b/>
                <w:bCs/>
                <w:sz w:val="22"/>
                <w:szCs w:val="22"/>
                <w:eastAsianLayout w:id="1796026113" w:vert="1" w:vertCompress="1"/>
              </w:rPr>
              <w:t>Competenze di tipo linguistico-espressive terminologiche</w:t>
            </w:r>
          </w:p>
        </w:tc>
        <w:tc>
          <w:tcPr>
            <w:tcW w:w="2129" w:type="dxa"/>
            <w:vMerge w:val="restart"/>
            <w:tcBorders>
              <w:left w:val="single" w:sz="2" w:space="0" w:color="000000"/>
              <w:bottom w:val="single" w:sz="2" w:space="0" w:color="000000"/>
            </w:tcBorders>
            <w:tcMar>
              <w:top w:w="55" w:type="dxa"/>
              <w:left w:w="55" w:type="dxa"/>
              <w:bottom w:w="55" w:type="dxa"/>
              <w:right w:w="55" w:type="dxa"/>
            </w:tcMar>
          </w:tcPr>
          <w:p w14:paraId="74AB15A9" w14:textId="77777777" w:rsidR="00612683" w:rsidRPr="007D6B1C" w:rsidRDefault="00612683" w:rsidP="008F38ED">
            <w:pPr>
              <w:pStyle w:val="Standard"/>
              <w:rPr>
                <w:rFonts w:asciiTheme="minorHAnsi" w:hAnsiTheme="minorHAnsi" w:cstheme="minorHAnsi"/>
                <w:sz w:val="21"/>
                <w:szCs w:val="21"/>
              </w:rPr>
            </w:pPr>
          </w:p>
          <w:p w14:paraId="626AE875"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Saper esporre i contenuti, dal punto di vista linguistico- espressivo, in modo chiaro, coerente e corretto, con proprietà di linguaggio</w:t>
            </w:r>
          </w:p>
          <w:p w14:paraId="3A64B848"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Saper comprendere il lessico e le categorie specifiche della tradizione filosofica e la loro evoluzione storico-filosofica (classi 4/5)</w:t>
            </w:r>
          </w:p>
          <w:p w14:paraId="44FE6B96"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Saper utilizzare correttamente la terminologia specifica della disciplina (tutte le classi) in modo ragionato, critico e autonomo (classi 4/5)</w:t>
            </w:r>
          </w:p>
        </w:tc>
        <w:tc>
          <w:tcPr>
            <w:tcW w:w="1531" w:type="dxa"/>
            <w:tcBorders>
              <w:left w:val="single" w:sz="2" w:space="0" w:color="000000"/>
              <w:bottom w:val="single" w:sz="2" w:space="0" w:color="000000"/>
            </w:tcBorders>
            <w:tcMar>
              <w:top w:w="55" w:type="dxa"/>
              <w:left w:w="55" w:type="dxa"/>
              <w:bottom w:w="55" w:type="dxa"/>
              <w:right w:w="55" w:type="dxa"/>
            </w:tcMar>
          </w:tcPr>
          <w:p w14:paraId="6F7233A1"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w:t>
            </w:r>
          </w:p>
          <w:p w14:paraId="0B339509" w14:textId="77777777" w:rsidR="00612683" w:rsidRPr="007D6B1C" w:rsidRDefault="00612683" w:rsidP="008F38ED">
            <w:pPr>
              <w:pStyle w:val="TableContents"/>
              <w:rPr>
                <w:rFonts w:asciiTheme="minorHAnsi" w:hAnsiTheme="minorHAnsi" w:cstheme="minorHAnsi"/>
              </w:rPr>
            </w:pPr>
          </w:p>
          <w:p w14:paraId="54E94353" w14:textId="77777777" w:rsidR="00612683" w:rsidRPr="007D6B1C" w:rsidRDefault="00612683" w:rsidP="008F38ED">
            <w:pPr>
              <w:pStyle w:val="TableContents"/>
              <w:rPr>
                <w:rFonts w:asciiTheme="minorHAnsi" w:hAnsiTheme="minorHAnsi" w:cstheme="minorHAnsi"/>
              </w:rPr>
            </w:pPr>
          </w:p>
          <w:p w14:paraId="13C8A4D1" w14:textId="77777777" w:rsidR="00612683" w:rsidRPr="007D6B1C" w:rsidRDefault="00612683" w:rsidP="008F38ED">
            <w:pPr>
              <w:pStyle w:val="TableContents"/>
              <w:rPr>
                <w:rFonts w:asciiTheme="minorHAnsi" w:hAnsiTheme="minorHAnsi" w:cstheme="minorHAnsi"/>
              </w:rPr>
            </w:pPr>
          </w:p>
          <w:p w14:paraId="13679B5A" w14:textId="77777777" w:rsidR="00612683" w:rsidRPr="007D6B1C" w:rsidRDefault="00612683" w:rsidP="008F38ED">
            <w:pPr>
              <w:pStyle w:val="TableContents"/>
              <w:rPr>
                <w:rFonts w:asciiTheme="minorHAnsi" w:hAnsiTheme="minorHAnsi" w:cstheme="minorHAnsi"/>
              </w:rPr>
            </w:pPr>
          </w:p>
          <w:p w14:paraId="08BF92BB" w14:textId="77777777" w:rsidR="00612683" w:rsidRPr="007D6B1C" w:rsidRDefault="00612683" w:rsidP="008F38ED">
            <w:pPr>
              <w:pStyle w:val="TableContents"/>
              <w:rPr>
                <w:rFonts w:asciiTheme="minorHAnsi" w:hAnsiTheme="minorHAnsi" w:cstheme="minorHAnsi"/>
              </w:rPr>
            </w:pPr>
          </w:p>
          <w:p w14:paraId="386CCAE7" w14:textId="77777777" w:rsidR="00612683" w:rsidRPr="007D6B1C" w:rsidRDefault="00612683" w:rsidP="008F38ED">
            <w:pPr>
              <w:pStyle w:val="TableContents"/>
              <w:rPr>
                <w:rFonts w:asciiTheme="minorHAnsi" w:hAnsiTheme="minorHAnsi" w:cstheme="minorHAnsi"/>
              </w:rPr>
            </w:pPr>
          </w:p>
          <w:p w14:paraId="40B0D7E2"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Comunicare</w:t>
            </w:r>
          </w:p>
        </w:tc>
        <w:tc>
          <w:tcPr>
            <w:tcW w:w="2640" w:type="dxa"/>
            <w:tcBorders>
              <w:left w:val="single" w:sz="2" w:space="0" w:color="000000"/>
              <w:bottom w:val="single" w:sz="2" w:space="0" w:color="000000"/>
            </w:tcBorders>
            <w:tcMar>
              <w:top w:w="55" w:type="dxa"/>
              <w:left w:w="55" w:type="dxa"/>
              <w:bottom w:w="55" w:type="dxa"/>
              <w:right w:w="55" w:type="dxa"/>
            </w:tcMar>
          </w:tcPr>
          <w:p w14:paraId="5B56DC61"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Padroneggiare gli strumenti espressivi ed argomentativi indispensabili per gestire l’interazione verbale in vari contesti</w:t>
            </w:r>
          </w:p>
          <w:p w14:paraId="2E5168EE"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Produrre testi di vario tipo in relazione ai differenti scopi comunicativi e operativi</w:t>
            </w:r>
          </w:p>
          <w:p w14:paraId="04333753"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Utilizzare e produrre messaggi multimediali</w:t>
            </w:r>
          </w:p>
          <w:p w14:paraId="3BDE1BDB"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Utilizzare una lingua straniera per i principali scopi comunicativi e operativi</w:t>
            </w:r>
          </w:p>
        </w:tc>
        <w:tc>
          <w:tcPr>
            <w:tcW w:w="2169" w:type="dxa"/>
            <w:tcBorders>
              <w:left w:val="single" w:sz="2" w:space="0" w:color="000000"/>
              <w:bottom w:val="single" w:sz="2" w:space="0" w:color="000000"/>
              <w:right w:val="single" w:sz="2" w:space="0" w:color="000000"/>
            </w:tcBorders>
            <w:tcMar>
              <w:top w:w="55" w:type="dxa"/>
              <w:left w:w="55" w:type="dxa"/>
              <w:bottom w:w="55" w:type="dxa"/>
              <w:right w:w="55" w:type="dxa"/>
            </w:tcMar>
            <w:vAlign w:val="bottom"/>
          </w:tcPr>
          <w:p w14:paraId="52DF7CF2"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Esporre i risultati di un percorso di ricerca</w:t>
            </w:r>
          </w:p>
          <w:p w14:paraId="62C92854"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xml:space="preserve">- Scegliere le modalità comunicative più adeguate per presentare la relazione di un lavoro di approfondimento su un argomento </w:t>
            </w:r>
            <w:proofErr w:type="gramStart"/>
            <w:r w:rsidRPr="007D6B1C">
              <w:rPr>
                <w:rFonts w:asciiTheme="minorHAnsi" w:hAnsiTheme="minorHAnsi" w:cstheme="minorHAnsi"/>
                <w:sz w:val="21"/>
                <w:szCs w:val="21"/>
              </w:rPr>
              <w:t>assegnato  -</w:t>
            </w:r>
            <w:proofErr w:type="gramEnd"/>
            <w:r w:rsidRPr="007D6B1C">
              <w:rPr>
                <w:rFonts w:asciiTheme="minorHAnsi" w:hAnsiTheme="minorHAnsi" w:cstheme="minorHAnsi"/>
                <w:sz w:val="21"/>
                <w:szCs w:val="21"/>
              </w:rPr>
              <w:t xml:space="preserve"> Scegliere ambienti digitali adeguati per illustrare un argomento assegnato</w:t>
            </w:r>
          </w:p>
          <w:p w14:paraId="5A1D053E"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Costruire, dati scopo e destinatari, testi adeguati</w:t>
            </w:r>
          </w:p>
        </w:tc>
      </w:tr>
      <w:tr w:rsidR="00612683" w:rsidRPr="007D6B1C" w14:paraId="41B9E48D" w14:textId="77777777" w:rsidTr="008F38ED">
        <w:tc>
          <w:tcPr>
            <w:tcW w:w="1185" w:type="dxa"/>
            <w:vMerge/>
            <w:tcBorders>
              <w:left w:val="single" w:sz="2" w:space="0" w:color="000000"/>
              <w:bottom w:val="single" w:sz="2" w:space="0" w:color="000000"/>
            </w:tcBorders>
            <w:tcMar>
              <w:top w:w="55" w:type="dxa"/>
              <w:left w:w="55" w:type="dxa"/>
              <w:bottom w:w="55" w:type="dxa"/>
              <w:right w:w="55" w:type="dxa"/>
            </w:tcMar>
            <w:vAlign w:val="center"/>
          </w:tcPr>
          <w:p w14:paraId="2422E085" w14:textId="77777777" w:rsidR="00612683" w:rsidRPr="007D6B1C" w:rsidRDefault="00612683" w:rsidP="008F38ED">
            <w:pPr>
              <w:rPr>
                <w:rFonts w:cstheme="minorHAnsi"/>
              </w:rPr>
            </w:pPr>
          </w:p>
        </w:tc>
        <w:tc>
          <w:tcPr>
            <w:tcW w:w="2129" w:type="dxa"/>
            <w:vMerge/>
            <w:tcBorders>
              <w:left w:val="single" w:sz="2" w:space="0" w:color="000000"/>
              <w:bottom w:val="single" w:sz="2" w:space="0" w:color="000000"/>
            </w:tcBorders>
            <w:tcMar>
              <w:top w:w="55" w:type="dxa"/>
              <w:left w:w="55" w:type="dxa"/>
              <w:bottom w:w="55" w:type="dxa"/>
              <w:right w:w="55" w:type="dxa"/>
            </w:tcMar>
          </w:tcPr>
          <w:p w14:paraId="690C1040" w14:textId="77777777" w:rsidR="00612683" w:rsidRPr="007D6B1C" w:rsidRDefault="00612683" w:rsidP="008F38ED">
            <w:pPr>
              <w:rPr>
                <w:rFonts w:cstheme="minorHAnsi"/>
              </w:rPr>
            </w:pPr>
          </w:p>
        </w:tc>
        <w:tc>
          <w:tcPr>
            <w:tcW w:w="1531" w:type="dxa"/>
            <w:tcBorders>
              <w:left w:val="single" w:sz="2" w:space="0" w:color="000000"/>
              <w:bottom w:val="single" w:sz="2" w:space="0" w:color="000000"/>
            </w:tcBorders>
            <w:tcMar>
              <w:top w:w="55" w:type="dxa"/>
              <w:left w:w="55" w:type="dxa"/>
              <w:bottom w:w="55" w:type="dxa"/>
              <w:right w:w="55" w:type="dxa"/>
            </w:tcMar>
          </w:tcPr>
          <w:p w14:paraId="0ED86176" w14:textId="77777777" w:rsidR="00612683" w:rsidRPr="007D6B1C" w:rsidRDefault="00612683" w:rsidP="008F38ED">
            <w:pPr>
              <w:pStyle w:val="TableContents"/>
              <w:rPr>
                <w:rFonts w:asciiTheme="minorHAnsi" w:hAnsiTheme="minorHAnsi" w:cstheme="minorHAnsi"/>
              </w:rPr>
            </w:pPr>
          </w:p>
          <w:p w14:paraId="1E1FA929" w14:textId="77777777" w:rsidR="00612683" w:rsidRPr="007D6B1C" w:rsidRDefault="00612683" w:rsidP="008F38ED">
            <w:pPr>
              <w:pStyle w:val="TableContents"/>
              <w:rPr>
                <w:rFonts w:asciiTheme="minorHAnsi" w:hAnsiTheme="minorHAnsi" w:cstheme="minorHAnsi"/>
              </w:rPr>
            </w:pPr>
          </w:p>
          <w:p w14:paraId="3FA953B3"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Collaborare</w:t>
            </w:r>
          </w:p>
          <w:p w14:paraId="5DFCD0A5"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e</w:t>
            </w:r>
          </w:p>
          <w:p w14:paraId="46DD22E2"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Partecipare</w:t>
            </w:r>
          </w:p>
        </w:tc>
        <w:tc>
          <w:tcPr>
            <w:tcW w:w="2640" w:type="dxa"/>
            <w:tcBorders>
              <w:left w:val="single" w:sz="2" w:space="0" w:color="000000"/>
              <w:bottom w:val="single" w:sz="2" w:space="0" w:color="000000"/>
            </w:tcBorders>
            <w:tcMar>
              <w:top w:w="55" w:type="dxa"/>
              <w:left w:w="55" w:type="dxa"/>
              <w:bottom w:w="55" w:type="dxa"/>
              <w:right w:w="55" w:type="dxa"/>
            </w:tcMar>
          </w:tcPr>
          <w:p w14:paraId="2C9002E2"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Utilizzare e produrre messaggi multimediali</w:t>
            </w:r>
          </w:p>
          <w:p w14:paraId="2BCB5638"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Utilizzare una lingua straniera per i principali scopi comunicativi e operativi</w:t>
            </w:r>
          </w:p>
        </w:tc>
        <w:tc>
          <w:tcPr>
            <w:tcW w:w="2169" w:type="dxa"/>
            <w:tcBorders>
              <w:left w:val="single" w:sz="2" w:space="0" w:color="000000"/>
              <w:bottom w:val="single" w:sz="2" w:space="0" w:color="000000"/>
              <w:right w:val="single" w:sz="2" w:space="0" w:color="000000"/>
            </w:tcBorders>
            <w:tcMar>
              <w:top w:w="55" w:type="dxa"/>
              <w:left w:w="55" w:type="dxa"/>
              <w:bottom w:w="55" w:type="dxa"/>
              <w:right w:w="55" w:type="dxa"/>
            </w:tcMar>
            <w:vAlign w:val="bottom"/>
          </w:tcPr>
          <w:p w14:paraId="32B76C13"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xml:space="preserve">-Organizzare in piccolo gruppo la presentazione di una ricerca o di un </w:t>
            </w:r>
            <w:proofErr w:type="gramStart"/>
            <w:r w:rsidRPr="007D6B1C">
              <w:rPr>
                <w:rFonts w:asciiTheme="minorHAnsi" w:hAnsiTheme="minorHAnsi" w:cstheme="minorHAnsi"/>
                <w:sz w:val="21"/>
                <w:szCs w:val="21"/>
              </w:rPr>
              <w:t>testo  -</w:t>
            </w:r>
            <w:proofErr w:type="gramEnd"/>
            <w:r w:rsidRPr="007D6B1C">
              <w:rPr>
                <w:rFonts w:asciiTheme="minorHAnsi" w:hAnsiTheme="minorHAnsi" w:cstheme="minorHAnsi"/>
                <w:sz w:val="21"/>
                <w:szCs w:val="21"/>
              </w:rPr>
              <w:t>Organizzare a gruppi proposte migliorative rispetto al clima di classe</w:t>
            </w:r>
          </w:p>
        </w:tc>
      </w:tr>
    </w:tbl>
    <w:p w14:paraId="1381D249" w14:textId="77777777" w:rsidR="00612683" w:rsidRPr="007D6B1C" w:rsidRDefault="00612683" w:rsidP="00612683">
      <w:pPr>
        <w:pStyle w:val="Standard"/>
        <w:spacing w:line="360" w:lineRule="auto"/>
        <w:ind w:right="1"/>
        <w:jc w:val="both"/>
        <w:rPr>
          <w:rFonts w:asciiTheme="minorHAnsi" w:hAnsiTheme="minorHAnsi" w:cstheme="minorHAnsi"/>
        </w:rPr>
      </w:pPr>
      <w:r w:rsidRPr="007D6B1C">
        <w:rPr>
          <w:rFonts w:asciiTheme="minorHAnsi" w:hAnsiTheme="minorHAnsi" w:cstheme="minorHAnsi"/>
        </w:rPr>
        <w:t xml:space="preserve"> </w:t>
      </w:r>
    </w:p>
    <w:tbl>
      <w:tblPr>
        <w:tblW w:w="9654" w:type="dxa"/>
        <w:tblInd w:w="-9" w:type="dxa"/>
        <w:tblLayout w:type="fixed"/>
        <w:tblCellMar>
          <w:left w:w="10" w:type="dxa"/>
          <w:right w:w="10" w:type="dxa"/>
        </w:tblCellMar>
        <w:tblLook w:val="0000" w:firstRow="0" w:lastRow="0" w:firstColumn="0" w:lastColumn="0" w:noHBand="0" w:noVBand="0"/>
      </w:tblPr>
      <w:tblGrid>
        <w:gridCol w:w="930"/>
        <w:gridCol w:w="2790"/>
        <w:gridCol w:w="1575"/>
        <w:gridCol w:w="2070"/>
        <w:gridCol w:w="2289"/>
      </w:tblGrid>
      <w:tr w:rsidR="00612683" w:rsidRPr="007D6B1C" w14:paraId="0C1B6FCF" w14:textId="77777777" w:rsidTr="008F38ED">
        <w:trPr>
          <w:trHeight w:val="1545"/>
        </w:trPr>
        <w:tc>
          <w:tcPr>
            <w:tcW w:w="93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66D04EC" w14:textId="77777777" w:rsidR="00612683" w:rsidRPr="007D6B1C" w:rsidRDefault="00612683" w:rsidP="008F38ED">
            <w:pPr>
              <w:pStyle w:val="Standard"/>
              <w:jc w:val="center"/>
              <w:rPr>
                <w:rFonts w:asciiTheme="minorHAnsi" w:hAnsiTheme="minorHAnsi" w:cstheme="minorHAnsi"/>
                <w:b/>
                <w:bCs/>
                <w:eastAsianLayout w:id="1796026114" w:vert="1" w:vertCompress="1"/>
              </w:rPr>
            </w:pPr>
            <w:r w:rsidRPr="007D6B1C">
              <w:rPr>
                <w:rFonts w:asciiTheme="minorHAnsi" w:hAnsiTheme="minorHAnsi" w:cstheme="minorHAnsi"/>
                <w:b/>
                <w:bCs/>
                <w:eastAsianLayout w:id="1796026114" w:vert="1" w:vertCompress="1"/>
              </w:rPr>
              <w:t xml:space="preserve">Competenze di tipo ermeneutico-critico, metodologico, </w:t>
            </w:r>
            <w:proofErr w:type="spellStart"/>
            <w:r w:rsidRPr="007D6B1C">
              <w:rPr>
                <w:rFonts w:asciiTheme="minorHAnsi" w:hAnsiTheme="minorHAnsi" w:cstheme="minorHAnsi"/>
                <w:b/>
                <w:bCs/>
                <w:eastAsianLayout w:id="1796026114" w:vert="1" w:vertCompress="1"/>
              </w:rPr>
              <w:t>rielaborativo</w:t>
            </w:r>
            <w:proofErr w:type="spellEnd"/>
          </w:p>
        </w:tc>
        <w:tc>
          <w:tcPr>
            <w:tcW w:w="279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4F62B9BC"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-Saper destrutturare per unità tematiche (analisi) e ristrutturare secondo un ordinamento gerarchico (sintesi) la linea argomentativa dei singoli pensatori</w:t>
            </w:r>
          </w:p>
          <w:p w14:paraId="197C3FA2"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-Saper analizzare, confrontare e valutare testi filosofici di diversa tipologia</w:t>
            </w:r>
          </w:p>
          <w:p w14:paraId="4EA1F7A0"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-Saper individuare connessioni tra autori e temi studiati, sia in senso storico che teorico e metastorico</w:t>
            </w:r>
          </w:p>
          <w:p w14:paraId="36A5A3CC"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Saper individuare connessioni tra la filosofia e le altre discipline</w:t>
            </w:r>
          </w:p>
          <w:p w14:paraId="0B898774"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-Saper sollevare interrogativi a partire dalle conoscenze possedute</w:t>
            </w:r>
          </w:p>
          <w:p w14:paraId="361E256A"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xml:space="preserve">-Saper riconoscere criticamente le teorie filosofiche studiate -Saper giudicare la coerenza di </w:t>
            </w:r>
            <w:proofErr w:type="gramStart"/>
            <w:r w:rsidRPr="007D6B1C">
              <w:rPr>
                <w:rFonts w:asciiTheme="minorHAnsi" w:hAnsiTheme="minorHAnsi" w:cstheme="minorHAnsi"/>
                <w:sz w:val="21"/>
                <w:szCs w:val="21"/>
              </w:rPr>
              <w:t>un’ argomentazione</w:t>
            </w:r>
            <w:proofErr w:type="gramEnd"/>
            <w:r w:rsidRPr="007D6B1C">
              <w:rPr>
                <w:rFonts w:asciiTheme="minorHAnsi" w:hAnsiTheme="minorHAnsi" w:cstheme="minorHAnsi"/>
                <w:sz w:val="21"/>
                <w:szCs w:val="21"/>
              </w:rPr>
              <w:t xml:space="preserve"> e comprenderne le implicazioni  Saper confrontare e contestualizzare le differenti risposte dei filosofi a un medesimo problema</w:t>
            </w:r>
          </w:p>
          <w:p w14:paraId="3D8E16CB"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xml:space="preserve">-Saper esplicitare e vagliare le opinioni acquisite, confrontandosi in modo dialogico e critico con gli </w:t>
            </w:r>
            <w:proofErr w:type="gramStart"/>
            <w:r w:rsidRPr="007D6B1C">
              <w:rPr>
                <w:rFonts w:asciiTheme="minorHAnsi" w:hAnsiTheme="minorHAnsi" w:cstheme="minorHAnsi"/>
                <w:sz w:val="21"/>
                <w:szCs w:val="21"/>
              </w:rPr>
              <w:t>altri  (</w:t>
            </w:r>
            <w:proofErr w:type="gramEnd"/>
            <w:r w:rsidRPr="007D6B1C">
              <w:rPr>
                <w:rFonts w:asciiTheme="minorHAnsi" w:hAnsiTheme="minorHAnsi" w:cstheme="minorHAnsi"/>
                <w:sz w:val="21"/>
                <w:szCs w:val="21"/>
              </w:rPr>
              <w:t>studenti, filosofi…)</w:t>
            </w:r>
          </w:p>
          <w:p w14:paraId="0F0D47EF"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-Saper approfondire personalmente un argomento mediante ricerche di varia natura</w:t>
            </w:r>
          </w:p>
          <w:p w14:paraId="0B8D5BAB"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xml:space="preserve">-Saper valutare le potenzialità esplicative e </w:t>
            </w:r>
            <w:proofErr w:type="gramStart"/>
            <w:r w:rsidRPr="007D6B1C">
              <w:rPr>
                <w:rFonts w:asciiTheme="minorHAnsi" w:hAnsiTheme="minorHAnsi" w:cstheme="minorHAnsi"/>
                <w:sz w:val="21"/>
                <w:szCs w:val="21"/>
              </w:rPr>
              <w:t>l’ applicabilità</w:t>
            </w:r>
            <w:proofErr w:type="gramEnd"/>
            <w:r w:rsidRPr="007D6B1C">
              <w:rPr>
                <w:rFonts w:asciiTheme="minorHAnsi" w:hAnsiTheme="minorHAnsi" w:cstheme="minorHAnsi"/>
                <w:sz w:val="21"/>
                <w:szCs w:val="21"/>
              </w:rPr>
              <w:t xml:space="preserve"> in contesti differenti delle teorie filosofiche studiate in ragione di arricchimento delle informazioni ( classi 4/5)  -Saper ricondurre correnti filosofiche, culturali e politiche e problemi contemporanei alle loro radici storico-filosofiche, individuando i nessi tra passato e presente ( classi 5 )  </w:t>
            </w:r>
          </w:p>
          <w:p w14:paraId="4902594E"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-Sapersi orientare storicamente e teoricamente in merito a problemi e concezioni fondamentali del pensiero filosofico-politico, in modo da realizzare una cittadinanza attiva consapevole</w:t>
            </w:r>
          </w:p>
        </w:tc>
        <w:tc>
          <w:tcPr>
            <w:tcW w:w="157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A28E949"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Agire in modo</w:t>
            </w:r>
          </w:p>
          <w:p w14:paraId="0E8AA190"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autonomo</w:t>
            </w:r>
          </w:p>
          <w:p w14:paraId="7764D784"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e             </w:t>
            </w:r>
          </w:p>
          <w:p w14:paraId="72ACEAB8"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responsabile</w:t>
            </w:r>
          </w:p>
        </w:tc>
        <w:tc>
          <w:tcPr>
            <w:tcW w:w="2070" w:type="dxa"/>
            <w:tcBorders>
              <w:top w:val="single" w:sz="2" w:space="0" w:color="000000"/>
              <w:left w:val="single" w:sz="2" w:space="0" w:color="000000"/>
              <w:bottom w:val="single" w:sz="2" w:space="0" w:color="000000"/>
            </w:tcBorders>
            <w:tcMar>
              <w:top w:w="55" w:type="dxa"/>
              <w:left w:w="55" w:type="dxa"/>
              <w:bottom w:w="55" w:type="dxa"/>
              <w:right w:w="55" w:type="dxa"/>
            </w:tcMar>
          </w:tcPr>
          <w:p w14:paraId="6EB59A23" w14:textId="77777777" w:rsidR="00612683" w:rsidRPr="007D6B1C" w:rsidRDefault="00612683" w:rsidP="008F38ED">
            <w:pPr>
              <w:pStyle w:val="Standard"/>
              <w:rPr>
                <w:rFonts w:asciiTheme="minorHAnsi" w:hAnsiTheme="minorHAnsi" w:cstheme="minorHAnsi"/>
              </w:rPr>
            </w:pPr>
            <w:r w:rsidRPr="007D6B1C">
              <w:rPr>
                <w:rFonts w:asciiTheme="minorHAnsi" w:hAnsiTheme="minorHAnsi" w:cstheme="minorHAnsi"/>
              </w:rPr>
              <w:t xml:space="preserve">- </w:t>
            </w:r>
            <w:r w:rsidRPr="007D6B1C">
              <w:rPr>
                <w:rFonts w:asciiTheme="minorHAnsi" w:hAnsiTheme="minorHAnsi" w:cstheme="minorHAnsi"/>
                <w:sz w:val="21"/>
                <w:szCs w:val="21"/>
              </w:rPr>
              <w:t>Leggere comprendere e interpretare testi e scritti di vario tipo</w:t>
            </w:r>
          </w:p>
        </w:tc>
        <w:tc>
          <w:tcPr>
            <w:tcW w:w="22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7E73650"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Raccogliere, come gruppo classe o piccolo gruppo, dati in modo sistematico e gestirlo per portare a termine un percorso assegnato con precisa distribuzione di ruoli</w:t>
            </w:r>
          </w:p>
        </w:tc>
      </w:tr>
      <w:tr w:rsidR="00612683" w:rsidRPr="007D6B1C" w14:paraId="0461DE2B" w14:textId="77777777" w:rsidTr="008F38ED">
        <w:trPr>
          <w:trHeight w:val="3408"/>
        </w:trPr>
        <w:tc>
          <w:tcPr>
            <w:tcW w:w="93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39D1C63" w14:textId="77777777" w:rsidR="00612683" w:rsidRPr="007D6B1C" w:rsidRDefault="00612683" w:rsidP="008F38ED">
            <w:pPr>
              <w:rPr>
                <w:rFonts w:cstheme="minorHAnsi"/>
              </w:rPr>
            </w:pPr>
          </w:p>
        </w:tc>
        <w:tc>
          <w:tcPr>
            <w:tcW w:w="2790"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0D56C0AF" w14:textId="77777777" w:rsidR="00612683" w:rsidRPr="007D6B1C" w:rsidRDefault="00612683" w:rsidP="008F38ED">
            <w:pPr>
              <w:rPr>
                <w:rFonts w:cstheme="minorHAnsi"/>
              </w:rPr>
            </w:pPr>
          </w:p>
        </w:tc>
        <w:tc>
          <w:tcPr>
            <w:tcW w:w="1575" w:type="dxa"/>
            <w:tcBorders>
              <w:left w:val="single" w:sz="2" w:space="0" w:color="000000"/>
              <w:bottom w:val="single" w:sz="2" w:space="0" w:color="000000"/>
            </w:tcBorders>
            <w:tcMar>
              <w:top w:w="55" w:type="dxa"/>
              <w:left w:w="55" w:type="dxa"/>
              <w:bottom w:w="55" w:type="dxa"/>
              <w:right w:w="55" w:type="dxa"/>
            </w:tcMar>
            <w:vAlign w:val="center"/>
          </w:tcPr>
          <w:p w14:paraId="542AAE53"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Risolvere</w:t>
            </w:r>
          </w:p>
          <w:p w14:paraId="046E7B33"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problemi  </w:t>
            </w:r>
          </w:p>
        </w:tc>
        <w:tc>
          <w:tcPr>
            <w:tcW w:w="2070" w:type="dxa"/>
            <w:tcBorders>
              <w:left w:val="single" w:sz="2" w:space="0" w:color="000000"/>
              <w:bottom w:val="single" w:sz="2" w:space="0" w:color="000000"/>
            </w:tcBorders>
            <w:tcMar>
              <w:top w:w="55" w:type="dxa"/>
              <w:left w:w="55" w:type="dxa"/>
              <w:bottom w:w="55" w:type="dxa"/>
              <w:right w:w="55" w:type="dxa"/>
            </w:tcMar>
          </w:tcPr>
          <w:p w14:paraId="1D790D39"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Produrre testi di vario tipo in relazione ai differenti scopi comunicativi e operativi</w:t>
            </w:r>
          </w:p>
          <w:p w14:paraId="47FD184D"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Utilizzare una lingua straniera per i principali scopi comunicativi e operativi</w:t>
            </w:r>
          </w:p>
          <w:p w14:paraId="539A1E95" w14:textId="77777777" w:rsidR="00612683" w:rsidRPr="007D6B1C" w:rsidRDefault="00612683" w:rsidP="008F38ED">
            <w:pPr>
              <w:pStyle w:val="Standard"/>
              <w:rPr>
                <w:rFonts w:asciiTheme="minorHAnsi" w:hAnsiTheme="minorHAnsi" w:cstheme="minorHAnsi"/>
              </w:rPr>
            </w:pPr>
            <w:r w:rsidRPr="007D6B1C">
              <w:rPr>
                <w:rFonts w:asciiTheme="minorHAnsi" w:hAnsiTheme="minorHAnsi" w:cstheme="minorHAnsi"/>
                <w:sz w:val="21"/>
                <w:szCs w:val="21"/>
              </w:rPr>
              <w:t>- Ottenere e comunicare messaggi precisi relativi alle situazioni problematiche</w:t>
            </w:r>
          </w:p>
        </w:tc>
        <w:tc>
          <w:tcPr>
            <w:tcW w:w="22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942773"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Individuare possibili soluzioni a problemi assegnati, attraverso scelta di ipotesi, di modalità di verifica e di confronto con fonti diverse</w:t>
            </w:r>
          </w:p>
          <w:p w14:paraId="00BA4125"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Trovare la dimensione problematica all’interno di una situazione e ipotizzare possibili soluzioni</w:t>
            </w:r>
          </w:p>
        </w:tc>
      </w:tr>
      <w:tr w:rsidR="00612683" w:rsidRPr="007D6B1C" w14:paraId="6AAE0170" w14:textId="77777777" w:rsidTr="008F38ED">
        <w:trPr>
          <w:trHeight w:val="3408"/>
        </w:trPr>
        <w:tc>
          <w:tcPr>
            <w:tcW w:w="93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994D42A" w14:textId="77777777" w:rsidR="00612683" w:rsidRPr="007D6B1C" w:rsidRDefault="00612683" w:rsidP="008F38ED">
            <w:pPr>
              <w:rPr>
                <w:rFonts w:cstheme="minorHAnsi"/>
              </w:rPr>
            </w:pPr>
          </w:p>
        </w:tc>
        <w:tc>
          <w:tcPr>
            <w:tcW w:w="2790"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1D9C2B9B" w14:textId="77777777" w:rsidR="00612683" w:rsidRPr="007D6B1C" w:rsidRDefault="00612683" w:rsidP="008F38ED">
            <w:pPr>
              <w:rPr>
                <w:rFonts w:cstheme="minorHAnsi"/>
              </w:rPr>
            </w:pPr>
          </w:p>
        </w:tc>
        <w:tc>
          <w:tcPr>
            <w:tcW w:w="1575" w:type="dxa"/>
            <w:tcBorders>
              <w:left w:val="single" w:sz="2" w:space="0" w:color="000000"/>
              <w:bottom w:val="single" w:sz="2" w:space="0" w:color="000000"/>
            </w:tcBorders>
            <w:tcMar>
              <w:top w:w="55" w:type="dxa"/>
              <w:left w:w="55" w:type="dxa"/>
              <w:bottom w:w="55" w:type="dxa"/>
              <w:right w:w="55" w:type="dxa"/>
            </w:tcMar>
            <w:vAlign w:val="center"/>
          </w:tcPr>
          <w:p w14:paraId="0B419375"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Individuare</w:t>
            </w:r>
          </w:p>
          <w:p w14:paraId="6DC2A12E"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collegamenti</w:t>
            </w:r>
          </w:p>
          <w:p w14:paraId="5EAE4BF5"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e</w:t>
            </w:r>
          </w:p>
          <w:p w14:paraId="5FA4E5B8"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relazioni</w:t>
            </w:r>
          </w:p>
        </w:tc>
        <w:tc>
          <w:tcPr>
            <w:tcW w:w="2070" w:type="dxa"/>
            <w:tcBorders>
              <w:left w:val="single" w:sz="2" w:space="0" w:color="000000"/>
              <w:bottom w:val="single" w:sz="2" w:space="0" w:color="000000"/>
            </w:tcBorders>
            <w:tcMar>
              <w:top w:w="55" w:type="dxa"/>
              <w:left w:w="55" w:type="dxa"/>
              <w:bottom w:w="55" w:type="dxa"/>
              <w:right w:w="55" w:type="dxa"/>
            </w:tcMar>
          </w:tcPr>
          <w:p w14:paraId="540DBD60"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Utilizzare gli strumenti fondamentali per una fruizione consapevole del patrimonio artistico e letterario</w:t>
            </w:r>
          </w:p>
          <w:p w14:paraId="2E26FD8B" w14:textId="77777777" w:rsidR="00612683" w:rsidRPr="007D6B1C" w:rsidRDefault="00612683" w:rsidP="008F38ED">
            <w:pPr>
              <w:pStyle w:val="Standard"/>
              <w:rPr>
                <w:rFonts w:asciiTheme="minorHAnsi" w:hAnsiTheme="minorHAnsi" w:cstheme="minorHAnsi"/>
                <w:sz w:val="21"/>
                <w:szCs w:val="21"/>
              </w:rPr>
            </w:pPr>
          </w:p>
          <w:p w14:paraId="28D98607"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-Leggere comprendere e interpretare testi e scritti di vario tipo</w:t>
            </w:r>
          </w:p>
        </w:tc>
        <w:tc>
          <w:tcPr>
            <w:tcW w:w="22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F78DCA"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Analizzare situazioni e riconoscere relazioni tra i fatti per stabilire dei confronti all’interno dell’analisi del rapporto uomo/</w:t>
            </w:r>
            <w:proofErr w:type="gramStart"/>
            <w:r w:rsidRPr="007D6B1C">
              <w:rPr>
                <w:rFonts w:asciiTheme="minorHAnsi" w:hAnsiTheme="minorHAnsi" w:cstheme="minorHAnsi"/>
                <w:sz w:val="21"/>
                <w:szCs w:val="21"/>
              </w:rPr>
              <w:t>ambiente  -</w:t>
            </w:r>
            <w:proofErr w:type="gramEnd"/>
            <w:r w:rsidRPr="007D6B1C">
              <w:rPr>
                <w:rFonts w:asciiTheme="minorHAnsi" w:hAnsiTheme="minorHAnsi" w:cstheme="minorHAnsi"/>
                <w:sz w:val="21"/>
                <w:szCs w:val="21"/>
              </w:rPr>
              <w:t>Individuare relazioni di tempo, di spazio, di causa- effetto, di gerarchia, di categoria, di interazione</w:t>
            </w:r>
          </w:p>
          <w:p w14:paraId="230750A8"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Individuare le funzioni di istituzioni e di teorie in rapporto all’agire sociale - Leggere e interpretare fenomeni storici, giuridici, sociali individuando le diverse variabili in azione</w:t>
            </w:r>
          </w:p>
        </w:tc>
      </w:tr>
      <w:tr w:rsidR="00612683" w:rsidRPr="007D6B1C" w14:paraId="0714A478" w14:textId="77777777" w:rsidTr="008F38ED">
        <w:trPr>
          <w:trHeight w:val="3408"/>
        </w:trPr>
        <w:tc>
          <w:tcPr>
            <w:tcW w:w="93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07A1FAC" w14:textId="77777777" w:rsidR="00612683" w:rsidRPr="007D6B1C" w:rsidRDefault="00612683" w:rsidP="008F38ED">
            <w:pPr>
              <w:rPr>
                <w:rFonts w:cstheme="minorHAnsi"/>
              </w:rPr>
            </w:pPr>
          </w:p>
        </w:tc>
        <w:tc>
          <w:tcPr>
            <w:tcW w:w="2790"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581DD83C" w14:textId="77777777" w:rsidR="00612683" w:rsidRPr="007D6B1C" w:rsidRDefault="00612683" w:rsidP="008F38ED">
            <w:pPr>
              <w:rPr>
                <w:rFonts w:cstheme="minorHAnsi"/>
              </w:rPr>
            </w:pPr>
          </w:p>
        </w:tc>
        <w:tc>
          <w:tcPr>
            <w:tcW w:w="1575" w:type="dxa"/>
            <w:tcBorders>
              <w:left w:val="single" w:sz="2" w:space="0" w:color="000000"/>
              <w:bottom w:val="single" w:sz="2" w:space="0" w:color="000000"/>
            </w:tcBorders>
            <w:tcMar>
              <w:top w:w="55" w:type="dxa"/>
              <w:left w:w="55" w:type="dxa"/>
              <w:bottom w:w="55" w:type="dxa"/>
              <w:right w:w="55" w:type="dxa"/>
            </w:tcMar>
            <w:vAlign w:val="center"/>
          </w:tcPr>
          <w:p w14:paraId="0BFD4BF8"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Acquisire</w:t>
            </w:r>
          </w:p>
          <w:p w14:paraId="0F58183A"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e</w:t>
            </w:r>
          </w:p>
          <w:p w14:paraId="41A62636"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interpretare</w:t>
            </w:r>
          </w:p>
          <w:p w14:paraId="1E14C7DA" w14:textId="77777777" w:rsidR="00612683" w:rsidRPr="007D6B1C" w:rsidRDefault="00612683" w:rsidP="008F38ED">
            <w:pPr>
              <w:pStyle w:val="TableContents"/>
              <w:rPr>
                <w:rFonts w:asciiTheme="minorHAnsi" w:hAnsiTheme="minorHAnsi" w:cstheme="minorHAnsi"/>
              </w:rPr>
            </w:pPr>
            <w:r w:rsidRPr="007D6B1C">
              <w:rPr>
                <w:rFonts w:asciiTheme="minorHAnsi" w:hAnsiTheme="minorHAnsi" w:cstheme="minorHAnsi"/>
              </w:rPr>
              <w:t xml:space="preserve">   informazioni</w:t>
            </w:r>
          </w:p>
        </w:tc>
        <w:tc>
          <w:tcPr>
            <w:tcW w:w="2070" w:type="dxa"/>
            <w:tcBorders>
              <w:left w:val="single" w:sz="2" w:space="0" w:color="000000"/>
              <w:bottom w:val="single" w:sz="2" w:space="0" w:color="000000"/>
            </w:tcBorders>
            <w:tcMar>
              <w:top w:w="55" w:type="dxa"/>
              <w:left w:w="55" w:type="dxa"/>
              <w:bottom w:w="55" w:type="dxa"/>
              <w:right w:w="55" w:type="dxa"/>
            </w:tcMar>
          </w:tcPr>
          <w:p w14:paraId="1E43AEB2"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Leggere comprendere e interpretare testi e scritti di vario tipo</w:t>
            </w:r>
          </w:p>
          <w:p w14:paraId="2591947E" w14:textId="77777777" w:rsidR="00612683" w:rsidRPr="007D6B1C" w:rsidRDefault="00612683" w:rsidP="008F38ED">
            <w:pPr>
              <w:pStyle w:val="Standard"/>
              <w:rPr>
                <w:rFonts w:asciiTheme="minorHAnsi" w:hAnsiTheme="minorHAnsi" w:cstheme="minorHAnsi"/>
                <w:sz w:val="21"/>
                <w:szCs w:val="21"/>
              </w:rPr>
            </w:pPr>
          </w:p>
          <w:p w14:paraId="5CFA7798"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Utilizzare una lingua straniera per i principali scopi comunicativi e operativi</w:t>
            </w:r>
          </w:p>
        </w:tc>
        <w:tc>
          <w:tcPr>
            <w:tcW w:w="22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CAE98C"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Utilizzare fonti diverse per interpretare il fenomeno storico, sociale, culturale da più prospettive</w:t>
            </w:r>
          </w:p>
          <w:p w14:paraId="766E65D7" w14:textId="77777777" w:rsidR="00612683" w:rsidRPr="007D6B1C" w:rsidRDefault="00612683" w:rsidP="008F38ED">
            <w:pPr>
              <w:pStyle w:val="Standard"/>
              <w:rPr>
                <w:rFonts w:asciiTheme="minorHAnsi" w:hAnsiTheme="minorHAnsi" w:cstheme="minorHAnsi"/>
                <w:sz w:val="21"/>
                <w:szCs w:val="21"/>
              </w:rPr>
            </w:pPr>
          </w:p>
          <w:p w14:paraId="0445DBF9" w14:textId="77777777" w:rsidR="00612683" w:rsidRPr="007D6B1C" w:rsidRDefault="00612683" w:rsidP="008F38ED">
            <w:pPr>
              <w:pStyle w:val="Standard"/>
              <w:rPr>
                <w:rFonts w:asciiTheme="minorHAnsi" w:hAnsiTheme="minorHAnsi" w:cstheme="minorHAnsi"/>
                <w:sz w:val="21"/>
                <w:szCs w:val="21"/>
              </w:rPr>
            </w:pPr>
            <w:r w:rsidRPr="007D6B1C">
              <w:rPr>
                <w:rFonts w:asciiTheme="minorHAnsi" w:hAnsiTheme="minorHAnsi" w:cstheme="minorHAnsi"/>
                <w:sz w:val="21"/>
                <w:szCs w:val="21"/>
              </w:rPr>
              <w:t xml:space="preserve">- Produrre definizioni, commenti, confronti, contestualizzazioni, inferenze, </w:t>
            </w:r>
            <w:proofErr w:type="spellStart"/>
            <w:r w:rsidRPr="007D6B1C">
              <w:rPr>
                <w:rFonts w:asciiTheme="minorHAnsi" w:hAnsiTheme="minorHAnsi" w:cstheme="minorHAnsi"/>
                <w:sz w:val="21"/>
                <w:szCs w:val="21"/>
              </w:rPr>
              <w:t>problematizzazioni</w:t>
            </w:r>
            <w:proofErr w:type="spellEnd"/>
          </w:p>
        </w:tc>
      </w:tr>
    </w:tbl>
    <w:p w14:paraId="4001AD7B" w14:textId="77777777" w:rsidR="00AC4C21" w:rsidRPr="007D6B1C" w:rsidRDefault="00AC4C21" w:rsidP="00612683">
      <w:pPr>
        <w:pStyle w:val="Standard"/>
        <w:spacing w:line="360" w:lineRule="auto"/>
        <w:ind w:right="1"/>
        <w:jc w:val="both"/>
        <w:rPr>
          <w:rFonts w:asciiTheme="minorHAnsi" w:hAnsiTheme="minorHAnsi" w:cstheme="minorHAnsi"/>
          <w:b/>
          <w:bCs/>
          <w:i/>
          <w:iCs/>
        </w:rPr>
      </w:pPr>
    </w:p>
    <w:p w14:paraId="3DF64E3C" w14:textId="40EC3031" w:rsidR="00612683" w:rsidRPr="007D6B1C" w:rsidRDefault="00612683" w:rsidP="00612683">
      <w:pPr>
        <w:pStyle w:val="Standard"/>
        <w:spacing w:line="360" w:lineRule="auto"/>
        <w:ind w:right="1"/>
        <w:jc w:val="both"/>
        <w:rPr>
          <w:rFonts w:asciiTheme="minorHAnsi" w:hAnsiTheme="minorHAnsi" w:cstheme="minorHAnsi"/>
          <w:b/>
          <w:bCs/>
          <w:i/>
          <w:iCs/>
        </w:rPr>
      </w:pPr>
      <w:r w:rsidRPr="007D6B1C">
        <w:rPr>
          <w:rFonts w:asciiTheme="minorHAnsi" w:hAnsiTheme="minorHAnsi" w:cstheme="minorHAnsi"/>
          <w:b/>
          <w:bCs/>
          <w:i/>
          <w:iCs/>
        </w:rPr>
        <w:t>2. OBIETTIVI FORMATIVI E COMPORTAMENTALI TRASVERSALI</w:t>
      </w:r>
    </w:p>
    <w:p w14:paraId="2D2427F1" w14:textId="2BE10577" w:rsidR="00612683" w:rsidRPr="007D6B1C" w:rsidRDefault="00612683" w:rsidP="00612683">
      <w:pPr>
        <w:pStyle w:val="Standard"/>
        <w:ind w:right="1"/>
        <w:jc w:val="both"/>
        <w:rPr>
          <w:rFonts w:asciiTheme="minorHAnsi" w:hAnsiTheme="minorHAnsi" w:cstheme="minorHAnsi"/>
        </w:rPr>
      </w:pPr>
      <w:r w:rsidRPr="007D6B1C">
        <w:rPr>
          <w:rFonts w:asciiTheme="minorHAnsi" w:hAnsiTheme="minorHAnsi" w:cstheme="minorHAnsi"/>
        </w:rPr>
        <w:t xml:space="preserve">Compito della scuola è quello di formare il cittadino attivo e responsabile, in grado di pensare </w:t>
      </w:r>
      <w:r w:rsidR="00AC4C21" w:rsidRPr="007D6B1C">
        <w:rPr>
          <w:rFonts w:asciiTheme="minorHAnsi" w:hAnsiTheme="minorHAnsi" w:cstheme="minorHAnsi"/>
        </w:rPr>
        <w:t>autonomamente</w:t>
      </w:r>
      <w:r w:rsidRPr="007D6B1C">
        <w:rPr>
          <w:rFonts w:asciiTheme="minorHAnsi" w:hAnsiTheme="minorHAnsi" w:cstheme="minorHAnsi"/>
        </w:rPr>
        <w:t xml:space="preserve"> e di essere disponibile al confronto</w:t>
      </w:r>
      <w:r w:rsidR="00AC4C21" w:rsidRPr="007D6B1C">
        <w:rPr>
          <w:rFonts w:asciiTheme="minorHAnsi" w:hAnsiTheme="minorHAnsi" w:cstheme="minorHAnsi"/>
        </w:rPr>
        <w:t>.</w:t>
      </w:r>
      <w:r w:rsidRPr="007D6B1C">
        <w:rPr>
          <w:rFonts w:asciiTheme="minorHAnsi" w:hAnsiTheme="minorHAnsi" w:cstheme="minorHAnsi"/>
        </w:rPr>
        <w:t xml:space="preserve"> </w:t>
      </w:r>
      <w:r w:rsidR="00AC4C21" w:rsidRPr="007D6B1C">
        <w:rPr>
          <w:rFonts w:asciiTheme="minorHAnsi" w:hAnsiTheme="minorHAnsi" w:cstheme="minorHAnsi"/>
        </w:rPr>
        <w:t>L</w:t>
      </w:r>
      <w:r w:rsidRPr="007D6B1C">
        <w:rPr>
          <w:rFonts w:asciiTheme="minorHAnsi" w:hAnsiTheme="minorHAnsi" w:cstheme="minorHAnsi"/>
        </w:rPr>
        <w:t>a scuola, responsabile della costruzione del pensiero e dei suoi processi, deve</w:t>
      </w:r>
      <w:r w:rsidR="00AC4C21" w:rsidRPr="007D6B1C">
        <w:rPr>
          <w:rFonts w:asciiTheme="minorHAnsi" w:hAnsiTheme="minorHAnsi" w:cstheme="minorHAnsi"/>
        </w:rPr>
        <w:t xml:space="preserve"> </w:t>
      </w:r>
      <w:r w:rsidRPr="007D6B1C">
        <w:rPr>
          <w:rFonts w:asciiTheme="minorHAnsi" w:hAnsiTheme="minorHAnsi" w:cstheme="minorHAnsi"/>
        </w:rPr>
        <w:t xml:space="preserve">promuovere:    </w:t>
      </w:r>
    </w:p>
    <w:p w14:paraId="5F1D21B7" w14:textId="77777777" w:rsidR="00612683" w:rsidRPr="007D6B1C" w:rsidRDefault="00612683" w:rsidP="00612683">
      <w:pPr>
        <w:pStyle w:val="Standard"/>
        <w:ind w:right="1"/>
        <w:jc w:val="both"/>
        <w:rPr>
          <w:rFonts w:asciiTheme="minorHAnsi" w:hAnsiTheme="minorHAnsi" w:cstheme="minorHAnsi"/>
          <w:i/>
          <w:iCs/>
        </w:rPr>
      </w:pPr>
      <w:r w:rsidRPr="007D6B1C">
        <w:rPr>
          <w:rFonts w:asciiTheme="minorHAnsi" w:hAnsiTheme="minorHAnsi" w:cstheme="minorHAnsi"/>
          <w:i/>
          <w:iCs/>
        </w:rPr>
        <w:t>- l'acquisizione di una disposizione intellettuale e di un abito critico aperto al dialogo e al confronto con le diverse situazioni storico-culturali e socio-ambientali</w:t>
      </w:r>
    </w:p>
    <w:p w14:paraId="7BA34929" w14:textId="77777777" w:rsidR="00612683" w:rsidRPr="007D6B1C" w:rsidRDefault="00612683" w:rsidP="00612683">
      <w:pPr>
        <w:pStyle w:val="Standard"/>
        <w:ind w:right="1"/>
        <w:jc w:val="both"/>
        <w:rPr>
          <w:rFonts w:asciiTheme="minorHAnsi" w:hAnsiTheme="minorHAnsi" w:cstheme="minorHAnsi"/>
          <w:i/>
          <w:iCs/>
        </w:rPr>
      </w:pPr>
      <w:r w:rsidRPr="007D6B1C">
        <w:rPr>
          <w:rFonts w:asciiTheme="minorHAnsi" w:hAnsiTheme="minorHAnsi" w:cstheme="minorHAnsi"/>
          <w:i/>
          <w:iCs/>
        </w:rPr>
        <w:t>- l'accettazione consapevole delle regole della civile convivenza e del rispetto reciproco, che porta anche a vivere la scuola come occasione di crescita personale e di educazione alla responsabilità</w:t>
      </w:r>
    </w:p>
    <w:p w14:paraId="423AA860" w14:textId="77777777" w:rsidR="00612683" w:rsidRPr="007D6B1C" w:rsidRDefault="00612683" w:rsidP="00612683">
      <w:pPr>
        <w:pStyle w:val="Standard"/>
        <w:ind w:right="1"/>
        <w:jc w:val="both"/>
        <w:rPr>
          <w:rFonts w:asciiTheme="minorHAnsi" w:hAnsiTheme="minorHAnsi" w:cstheme="minorHAnsi"/>
          <w:i/>
          <w:iCs/>
        </w:rPr>
      </w:pPr>
      <w:r w:rsidRPr="007D6B1C">
        <w:rPr>
          <w:rFonts w:asciiTheme="minorHAnsi" w:hAnsiTheme="minorHAnsi" w:cstheme="minorHAnsi"/>
          <w:i/>
          <w:iCs/>
        </w:rPr>
        <w:t>- la promozione della curiosità e del gusto per la ricerca personale, come desiderio di interrogare e di interrogarsi</w:t>
      </w:r>
    </w:p>
    <w:p w14:paraId="5F5A35BA" w14:textId="77777777" w:rsidR="00612683" w:rsidRPr="007D6B1C" w:rsidRDefault="00612683" w:rsidP="00612683">
      <w:pPr>
        <w:pStyle w:val="Standard"/>
        <w:ind w:right="1"/>
        <w:jc w:val="both"/>
        <w:rPr>
          <w:rFonts w:asciiTheme="minorHAnsi" w:hAnsiTheme="minorHAnsi" w:cstheme="minorHAnsi"/>
          <w:i/>
          <w:iCs/>
        </w:rPr>
      </w:pPr>
      <w:r w:rsidRPr="007D6B1C">
        <w:rPr>
          <w:rFonts w:asciiTheme="minorHAnsi" w:hAnsiTheme="minorHAnsi" w:cstheme="minorHAnsi"/>
          <w:i/>
          <w:iCs/>
        </w:rPr>
        <w:t>- la costruzione della capacità di sviluppare razionalmente e coerentemente il proprio punto di vista - l'educazione al confronto del proprio punto di vista con tesi diverse, alla comprensione ed alla discussione di una pluralità di prospettive</w:t>
      </w:r>
    </w:p>
    <w:p w14:paraId="22CC0C05" w14:textId="77777777" w:rsidR="00612683" w:rsidRPr="007D6B1C" w:rsidRDefault="00612683" w:rsidP="00612683">
      <w:pPr>
        <w:pStyle w:val="Standard"/>
        <w:ind w:right="1"/>
        <w:jc w:val="both"/>
        <w:rPr>
          <w:rFonts w:asciiTheme="minorHAnsi" w:hAnsiTheme="minorHAnsi" w:cstheme="minorHAnsi"/>
          <w:i/>
          <w:iCs/>
        </w:rPr>
      </w:pPr>
      <w:r w:rsidRPr="007D6B1C">
        <w:rPr>
          <w:rFonts w:asciiTheme="minorHAnsi" w:hAnsiTheme="minorHAnsi" w:cstheme="minorHAnsi"/>
          <w:i/>
          <w:iCs/>
        </w:rPr>
        <w:t xml:space="preserve">- la costruzione di soggetti responsabili, capaci di operare scelte motivate nel rispetto della pluralità di punti di vista altri  </w:t>
      </w:r>
    </w:p>
    <w:p w14:paraId="08F5E16E" w14:textId="77777777" w:rsidR="00612683" w:rsidRPr="007D6B1C" w:rsidRDefault="00612683" w:rsidP="00612683">
      <w:pPr>
        <w:pStyle w:val="Standard"/>
        <w:ind w:right="1"/>
        <w:jc w:val="both"/>
        <w:rPr>
          <w:rFonts w:asciiTheme="minorHAnsi" w:hAnsiTheme="minorHAnsi" w:cstheme="minorHAnsi"/>
        </w:rPr>
      </w:pPr>
    </w:p>
    <w:p w14:paraId="5BD5E29F" w14:textId="345FFE63" w:rsidR="00612683" w:rsidRPr="007D6B1C" w:rsidRDefault="00612683" w:rsidP="00612683">
      <w:pPr>
        <w:pStyle w:val="Standard"/>
        <w:ind w:right="1"/>
        <w:jc w:val="both"/>
        <w:rPr>
          <w:rFonts w:asciiTheme="minorHAnsi" w:hAnsiTheme="minorHAnsi" w:cstheme="minorHAnsi"/>
        </w:rPr>
      </w:pPr>
      <w:r w:rsidRPr="007D6B1C">
        <w:rPr>
          <w:rFonts w:asciiTheme="minorHAnsi" w:hAnsiTheme="minorHAnsi" w:cstheme="minorHAnsi"/>
        </w:rPr>
        <w:t xml:space="preserve">Questi obiettivi rimangono costanti per tutto il triennio. In particolare, nell'ultimo anno diventano fondamentali </w:t>
      </w:r>
      <w:r w:rsidR="00AC4C21" w:rsidRPr="007D6B1C">
        <w:rPr>
          <w:rFonts w:asciiTheme="minorHAnsi" w:hAnsiTheme="minorHAnsi" w:cstheme="minorHAnsi"/>
        </w:rPr>
        <w:t xml:space="preserve">- in una inscindibile connessione tra obiettivi culturali e formativi - </w:t>
      </w:r>
      <w:r w:rsidRPr="007D6B1C">
        <w:rPr>
          <w:rFonts w:asciiTheme="minorHAnsi" w:hAnsiTheme="minorHAnsi" w:cstheme="minorHAnsi"/>
        </w:rPr>
        <w:t>la promozione della curiosità dei discenti</w:t>
      </w:r>
      <w:r w:rsidR="00AC4C21" w:rsidRPr="007D6B1C">
        <w:rPr>
          <w:rFonts w:asciiTheme="minorHAnsi" w:hAnsiTheme="minorHAnsi" w:cstheme="minorHAnsi"/>
        </w:rPr>
        <w:t xml:space="preserve"> </w:t>
      </w:r>
      <w:r w:rsidRPr="007D6B1C">
        <w:rPr>
          <w:rFonts w:asciiTheme="minorHAnsi" w:hAnsiTheme="minorHAnsi" w:cstheme="minorHAnsi"/>
        </w:rPr>
        <w:t>e la costruzione di soggettività responsabili, capaci di scegliere e di motivare adeguatamente le proprie scelte, pur nel rispetto e nell’accettazione della pluralità di punti di vista.</w:t>
      </w:r>
    </w:p>
    <w:p w14:paraId="3763C74D" w14:textId="77777777" w:rsidR="00612683" w:rsidRPr="007D6B1C" w:rsidRDefault="00612683" w:rsidP="00612683">
      <w:pPr>
        <w:pStyle w:val="Standard"/>
        <w:ind w:right="1"/>
        <w:jc w:val="both"/>
        <w:rPr>
          <w:rFonts w:asciiTheme="minorHAnsi" w:hAnsiTheme="minorHAnsi" w:cstheme="minorHAnsi"/>
        </w:rPr>
      </w:pPr>
    </w:p>
    <w:p w14:paraId="09E1B123" w14:textId="77777777" w:rsidR="00612683" w:rsidRPr="007D6B1C" w:rsidRDefault="00612683" w:rsidP="00612683">
      <w:pPr>
        <w:pStyle w:val="Stile"/>
        <w:tabs>
          <w:tab w:val="left" w:pos="3105"/>
          <w:tab w:val="left" w:pos="8655"/>
        </w:tabs>
        <w:ind w:right="630"/>
        <w:jc w:val="both"/>
        <w:rPr>
          <w:rFonts w:asciiTheme="minorHAnsi" w:hAnsiTheme="minorHAnsi" w:cstheme="minorHAnsi"/>
          <w:sz w:val="22"/>
          <w:szCs w:val="22"/>
        </w:rPr>
      </w:pPr>
      <w:r w:rsidRPr="007D6B1C">
        <w:rPr>
          <w:rFonts w:asciiTheme="minorHAnsi" w:hAnsiTheme="minorHAnsi" w:cstheme="minorHAnsi"/>
          <w:b/>
          <w:bCs/>
          <w:sz w:val="22"/>
          <w:szCs w:val="22"/>
        </w:rPr>
        <w:t>INDICAZIONI PROGRAMMA FILOSOFIA</w:t>
      </w:r>
      <w:r w:rsidRPr="007D6B1C">
        <w:rPr>
          <w:rFonts w:asciiTheme="minorHAnsi" w:hAnsiTheme="minorHAnsi" w:cstheme="minorHAnsi"/>
          <w:sz w:val="22"/>
          <w:szCs w:val="22"/>
        </w:rPr>
        <w:t xml:space="preserve">* </w:t>
      </w:r>
      <w:r w:rsidRPr="007D6B1C">
        <w:rPr>
          <w:rFonts w:asciiTheme="minorHAnsi" w:hAnsiTheme="minorHAnsi" w:cstheme="minorHAnsi"/>
          <w:b/>
          <w:bCs/>
          <w:sz w:val="22"/>
          <w:szCs w:val="22"/>
        </w:rPr>
        <w:t>(SECONDO BIENNIO e QUINTO ANNO):</w:t>
      </w:r>
    </w:p>
    <w:p w14:paraId="32554F3A" w14:textId="77777777" w:rsidR="00612683" w:rsidRPr="007D6B1C" w:rsidRDefault="00612683" w:rsidP="00612683">
      <w:pPr>
        <w:pStyle w:val="Stile"/>
        <w:tabs>
          <w:tab w:val="left" w:pos="3105"/>
          <w:tab w:val="left" w:pos="8655"/>
        </w:tabs>
        <w:ind w:right="630"/>
        <w:jc w:val="both"/>
        <w:rPr>
          <w:rFonts w:asciiTheme="minorHAnsi" w:hAnsiTheme="minorHAnsi" w:cstheme="minorHAnsi"/>
          <w:sz w:val="22"/>
          <w:szCs w:val="22"/>
        </w:rPr>
      </w:pPr>
    </w:p>
    <w:p w14:paraId="0DCD30CD" w14:textId="434C226B" w:rsidR="00612683" w:rsidRPr="007D6B1C" w:rsidRDefault="00612683" w:rsidP="00612683">
      <w:pPr>
        <w:pStyle w:val="Stile"/>
        <w:ind w:left="10" w:right="98"/>
        <w:jc w:val="both"/>
        <w:rPr>
          <w:rFonts w:asciiTheme="minorHAnsi" w:hAnsiTheme="minorHAnsi" w:cstheme="minorHAnsi"/>
        </w:rPr>
      </w:pPr>
      <w:r w:rsidRPr="007D6B1C">
        <w:rPr>
          <w:rFonts w:asciiTheme="minorHAnsi" w:hAnsiTheme="minorHAnsi" w:cstheme="minorHAnsi"/>
        </w:rPr>
        <w:t>*I seguenti argomenti programmatici sono coerenti con gli obiettivi specifici di apprendimento riportati nelle Indicazioni nazionali per il Liceo Scientifico e sono stati fatti propri dai docenti del dipartimento dopo  un’approfondita discussione che ha tenuto conto delle esigenze e degli specifici interessi dei singoli docenti e dell’intento condiviso di individuare saperi minimi comuni imprescindibili, nello sforzo di rendere quanto più possibil</w:t>
      </w:r>
      <w:r w:rsidR="00A66F43" w:rsidRPr="007D6B1C">
        <w:rPr>
          <w:rFonts w:asciiTheme="minorHAnsi" w:hAnsiTheme="minorHAnsi" w:cstheme="minorHAnsi"/>
        </w:rPr>
        <w:t>e</w:t>
      </w:r>
      <w:r w:rsidRPr="007D6B1C">
        <w:rPr>
          <w:rFonts w:asciiTheme="minorHAnsi" w:hAnsiTheme="minorHAnsi" w:cstheme="minorHAnsi"/>
        </w:rPr>
        <w:t xml:space="preserve"> omogenee ed adeguate agli obiettivi su indicati le conoscenze  degli allievi del triennio sia sull’asse orizzontale che verticale. Si è tenuto altresì conto della possibilità, per i singoli docenti, di proporre nelle programmazioni </w:t>
      </w:r>
      <w:r w:rsidR="00A66F43" w:rsidRPr="007D6B1C">
        <w:rPr>
          <w:rFonts w:asciiTheme="minorHAnsi" w:hAnsiTheme="minorHAnsi" w:cstheme="minorHAnsi"/>
        </w:rPr>
        <w:t xml:space="preserve">variazioni </w:t>
      </w:r>
      <w:r w:rsidRPr="007D6B1C">
        <w:rPr>
          <w:rFonts w:asciiTheme="minorHAnsi" w:hAnsiTheme="minorHAnsi" w:cstheme="minorHAnsi"/>
        </w:rPr>
        <w:t>individuali nei tempi di lavoro e nella scelta degli autori</w:t>
      </w:r>
      <w:r w:rsidR="00A66F43" w:rsidRPr="007D6B1C">
        <w:rPr>
          <w:rFonts w:asciiTheme="minorHAnsi" w:hAnsiTheme="minorHAnsi" w:cstheme="minorHAnsi"/>
        </w:rPr>
        <w:t>,</w:t>
      </w:r>
      <w:r w:rsidRPr="007D6B1C">
        <w:rPr>
          <w:rFonts w:asciiTheme="minorHAnsi" w:hAnsiTheme="minorHAnsi" w:cstheme="minorHAnsi"/>
        </w:rPr>
        <w:t xml:space="preserve"> </w:t>
      </w:r>
      <w:r w:rsidR="00A66F43" w:rsidRPr="007D6B1C">
        <w:rPr>
          <w:rFonts w:asciiTheme="minorHAnsi" w:hAnsiTheme="minorHAnsi" w:cstheme="minorHAnsi"/>
        </w:rPr>
        <w:t>nell’ambito di un percorso coerente all’interno della classe</w:t>
      </w:r>
      <w:r w:rsidR="003F5A69" w:rsidRPr="007D6B1C">
        <w:rPr>
          <w:rFonts w:asciiTheme="minorHAnsi" w:hAnsiTheme="minorHAnsi" w:cstheme="minorHAnsi"/>
        </w:rPr>
        <w:t>, tenendo conto</w:t>
      </w:r>
      <w:r w:rsidRPr="007D6B1C">
        <w:rPr>
          <w:rFonts w:asciiTheme="minorHAnsi" w:hAnsiTheme="minorHAnsi" w:cstheme="minorHAnsi"/>
        </w:rPr>
        <w:t xml:space="preserve"> della situazione di partenza a livello culturale, didattico e umano e di situazioni </w:t>
      </w:r>
      <w:r w:rsidR="003F5A69" w:rsidRPr="007D6B1C">
        <w:rPr>
          <w:rFonts w:asciiTheme="minorHAnsi" w:hAnsiTheme="minorHAnsi" w:cstheme="minorHAnsi"/>
        </w:rPr>
        <w:t xml:space="preserve">contingenti </w:t>
      </w:r>
      <w:r w:rsidRPr="007D6B1C">
        <w:rPr>
          <w:rFonts w:asciiTheme="minorHAnsi" w:hAnsiTheme="minorHAnsi" w:cstheme="minorHAnsi"/>
        </w:rPr>
        <w:t>che, di volta in volta, possono verificarsi.</w:t>
      </w:r>
    </w:p>
    <w:p w14:paraId="76E3CD79" w14:textId="77777777" w:rsidR="00612683" w:rsidRPr="007D6B1C" w:rsidRDefault="00612683" w:rsidP="00CD739C">
      <w:pPr>
        <w:pStyle w:val="Corpotesto"/>
        <w:jc w:val="both"/>
        <w:rPr>
          <w:rFonts w:asciiTheme="minorHAnsi" w:hAnsiTheme="minorHAnsi" w:cstheme="minorHAnsi"/>
        </w:rPr>
      </w:pPr>
    </w:p>
    <w:p w14:paraId="0D6433ED" w14:textId="77777777" w:rsidR="00612683" w:rsidRPr="007D6B1C" w:rsidRDefault="00612683" w:rsidP="00CD739C">
      <w:pPr>
        <w:pStyle w:val="Corpotesto"/>
        <w:jc w:val="both"/>
        <w:rPr>
          <w:rFonts w:asciiTheme="minorHAnsi" w:hAnsiTheme="minorHAnsi" w:cstheme="minorHAnsi"/>
        </w:rPr>
      </w:pPr>
    </w:p>
    <w:p w14:paraId="091ADF8E" w14:textId="5D0CB883" w:rsidR="008F38ED" w:rsidRPr="007D6B1C" w:rsidRDefault="008F38ED" w:rsidP="008F38ED">
      <w:pPr>
        <w:pStyle w:val="Corpotesto"/>
        <w:jc w:val="both"/>
        <w:rPr>
          <w:rFonts w:asciiTheme="minorHAnsi" w:hAnsiTheme="minorHAnsi" w:cstheme="minorHAnsi"/>
          <w:b/>
        </w:rPr>
      </w:pPr>
      <w:r w:rsidRPr="007D6B1C">
        <w:rPr>
          <w:rFonts w:asciiTheme="minorHAnsi" w:hAnsiTheme="minorHAnsi" w:cstheme="minorHAnsi"/>
          <w:b/>
        </w:rPr>
        <w:t>III e IV ANNO</w:t>
      </w:r>
    </w:p>
    <w:p w14:paraId="4B54C133" w14:textId="77777777" w:rsidR="00180A9B" w:rsidRPr="007D6B1C" w:rsidRDefault="00180A9B" w:rsidP="00820105">
      <w:pPr>
        <w:pStyle w:val="Corpotesto"/>
        <w:jc w:val="both"/>
        <w:rPr>
          <w:rFonts w:asciiTheme="minorHAnsi" w:hAnsiTheme="minorHAnsi" w:cstheme="minorHAnsi"/>
          <w:b/>
        </w:rPr>
      </w:pPr>
    </w:p>
    <w:p w14:paraId="36574820" w14:textId="77777777"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 xml:space="preserve">La nascita della filosofia: il problema </w:t>
      </w:r>
      <w:proofErr w:type="spellStart"/>
      <w:r w:rsidRPr="007D6B1C">
        <w:rPr>
          <w:rFonts w:asciiTheme="minorHAnsi" w:hAnsiTheme="minorHAnsi" w:cstheme="minorHAnsi"/>
        </w:rPr>
        <w:t>dell'</w:t>
      </w:r>
      <w:r w:rsidRPr="007D6B1C">
        <w:rPr>
          <w:rFonts w:asciiTheme="minorHAnsi" w:hAnsiTheme="minorHAnsi" w:cstheme="minorHAnsi"/>
          <w:i/>
        </w:rPr>
        <w:t>arché</w:t>
      </w:r>
      <w:proofErr w:type="spellEnd"/>
      <w:r w:rsidRPr="007D6B1C">
        <w:rPr>
          <w:rFonts w:asciiTheme="minorHAnsi" w:hAnsiTheme="minorHAnsi" w:cstheme="minorHAnsi"/>
        </w:rPr>
        <w:t xml:space="preserve"> e della </w:t>
      </w:r>
      <w:proofErr w:type="spellStart"/>
      <w:r w:rsidRPr="007D6B1C">
        <w:rPr>
          <w:rFonts w:asciiTheme="minorHAnsi" w:hAnsiTheme="minorHAnsi" w:cstheme="minorHAnsi"/>
          <w:i/>
        </w:rPr>
        <w:t>physis</w:t>
      </w:r>
      <w:proofErr w:type="spellEnd"/>
      <w:r w:rsidRPr="007D6B1C">
        <w:rPr>
          <w:rFonts w:asciiTheme="minorHAnsi" w:hAnsiTheme="minorHAnsi" w:cstheme="minorHAnsi"/>
        </w:rPr>
        <w:t>; il problema dell'essere (Gli Ionici, Pitagora, Parmenide, Eraclito, i Pluralisti)</w:t>
      </w:r>
    </w:p>
    <w:p w14:paraId="4D76D0C3" w14:textId="77777777"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 xml:space="preserve">Filosofia e </w:t>
      </w:r>
      <w:r w:rsidRPr="007D6B1C">
        <w:rPr>
          <w:rFonts w:asciiTheme="minorHAnsi" w:hAnsiTheme="minorHAnsi" w:cstheme="minorHAnsi"/>
          <w:i/>
        </w:rPr>
        <w:t>polis</w:t>
      </w:r>
      <w:r w:rsidRPr="007D6B1C">
        <w:rPr>
          <w:rFonts w:asciiTheme="minorHAnsi" w:hAnsiTheme="minorHAnsi" w:cstheme="minorHAnsi"/>
        </w:rPr>
        <w:t xml:space="preserve"> (i sofisti e Socrate)</w:t>
      </w:r>
    </w:p>
    <w:p w14:paraId="62339A36" w14:textId="77777777"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Platone</w:t>
      </w:r>
    </w:p>
    <w:p w14:paraId="70AFED7E" w14:textId="77777777"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Aristotele</w:t>
      </w:r>
    </w:p>
    <w:p w14:paraId="2836FFD9" w14:textId="4AFCF3AC"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L'età ellenistica (Stoicismo/Epicureismo/Scetticismo)</w:t>
      </w:r>
    </w:p>
    <w:p w14:paraId="6101F216" w14:textId="77777777"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 xml:space="preserve">Linee generali del pensiero cristiano: la Patristica e la Scolastica       </w:t>
      </w:r>
    </w:p>
    <w:p w14:paraId="22B1100F" w14:textId="77777777" w:rsidR="00820105" w:rsidRPr="007D6B1C" w:rsidRDefault="00820105" w:rsidP="00820105">
      <w:pPr>
        <w:pStyle w:val="Corpotesto"/>
        <w:numPr>
          <w:ilvl w:val="0"/>
          <w:numId w:val="2"/>
        </w:numPr>
        <w:jc w:val="both"/>
        <w:rPr>
          <w:rFonts w:asciiTheme="minorHAnsi" w:hAnsiTheme="minorHAnsi" w:cstheme="minorHAnsi"/>
        </w:rPr>
      </w:pPr>
      <w:r w:rsidRPr="007D6B1C">
        <w:rPr>
          <w:rFonts w:asciiTheme="minorHAnsi" w:hAnsiTheme="minorHAnsi" w:cstheme="minorHAnsi"/>
        </w:rPr>
        <w:t>Agostino e il tempo</w:t>
      </w:r>
    </w:p>
    <w:p w14:paraId="7DC1CFA9" w14:textId="77777777" w:rsidR="00820105" w:rsidRPr="007D6B1C" w:rsidRDefault="00820105" w:rsidP="00820105">
      <w:pPr>
        <w:pStyle w:val="Corpotesto"/>
        <w:numPr>
          <w:ilvl w:val="0"/>
          <w:numId w:val="2"/>
        </w:numPr>
        <w:jc w:val="both"/>
        <w:rPr>
          <w:rFonts w:asciiTheme="minorHAnsi" w:hAnsiTheme="minorHAnsi" w:cstheme="minorHAnsi"/>
        </w:rPr>
      </w:pPr>
      <w:r w:rsidRPr="007D6B1C">
        <w:rPr>
          <w:rFonts w:asciiTheme="minorHAnsi" w:hAnsiTheme="minorHAnsi" w:cstheme="minorHAnsi"/>
        </w:rPr>
        <w:t>La prova ontologica di S. Anselmo d’Aosta</w:t>
      </w:r>
    </w:p>
    <w:p w14:paraId="0F4879CA" w14:textId="651CDEDB" w:rsidR="00820105" w:rsidRPr="007D6B1C" w:rsidRDefault="00820105" w:rsidP="00820105">
      <w:pPr>
        <w:pStyle w:val="Corpotesto"/>
        <w:numPr>
          <w:ilvl w:val="0"/>
          <w:numId w:val="2"/>
        </w:numPr>
        <w:jc w:val="both"/>
        <w:rPr>
          <w:rFonts w:asciiTheme="minorHAnsi" w:hAnsiTheme="minorHAnsi" w:cstheme="minorHAnsi"/>
        </w:rPr>
      </w:pPr>
      <w:r w:rsidRPr="007D6B1C">
        <w:rPr>
          <w:rFonts w:asciiTheme="minorHAnsi" w:hAnsiTheme="minorHAnsi" w:cstheme="minorHAnsi"/>
        </w:rPr>
        <w:t>Le cinque vie di San Tommaso</w:t>
      </w:r>
    </w:p>
    <w:p w14:paraId="1F9E5B71" w14:textId="4AB68192" w:rsidR="00820105" w:rsidRPr="007D6B1C" w:rsidRDefault="00820105" w:rsidP="00820105">
      <w:pPr>
        <w:pStyle w:val="Corpotesto"/>
        <w:numPr>
          <w:ilvl w:val="0"/>
          <w:numId w:val="2"/>
        </w:numPr>
        <w:jc w:val="both"/>
        <w:rPr>
          <w:rFonts w:asciiTheme="minorHAnsi" w:hAnsiTheme="minorHAnsi" w:cstheme="minorHAnsi"/>
        </w:rPr>
      </w:pPr>
      <w:r w:rsidRPr="007D6B1C">
        <w:rPr>
          <w:rFonts w:asciiTheme="minorHAnsi" w:hAnsiTheme="minorHAnsi" w:cstheme="minorHAnsi"/>
        </w:rPr>
        <w:t>La “disputa sugli universali”</w:t>
      </w:r>
    </w:p>
    <w:p w14:paraId="6A74E35E" w14:textId="0896B2A2"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 xml:space="preserve">La nuova concezione dell'uomo e la Rivoluzione Scientifica: </w:t>
      </w:r>
      <w:r w:rsidR="00F6640A" w:rsidRPr="007D6B1C">
        <w:rPr>
          <w:rFonts w:asciiTheme="minorHAnsi" w:hAnsiTheme="minorHAnsi" w:cstheme="minorHAnsi"/>
        </w:rPr>
        <w:t xml:space="preserve">Galileo </w:t>
      </w:r>
      <w:r w:rsidRPr="007D6B1C">
        <w:rPr>
          <w:rFonts w:asciiTheme="minorHAnsi" w:hAnsiTheme="minorHAnsi" w:cstheme="minorHAnsi"/>
        </w:rPr>
        <w:t>Galilei</w:t>
      </w:r>
    </w:p>
    <w:p w14:paraId="214374B4" w14:textId="14EDAF1D"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Il Razionalismo: Cartesio e Spinoza</w:t>
      </w:r>
      <w:r w:rsidR="008F38ED" w:rsidRPr="007D6B1C">
        <w:rPr>
          <w:rFonts w:asciiTheme="minorHAnsi" w:hAnsiTheme="minorHAnsi" w:cstheme="minorHAnsi"/>
        </w:rPr>
        <w:t xml:space="preserve"> e/o</w:t>
      </w:r>
      <w:r w:rsidRPr="007D6B1C">
        <w:rPr>
          <w:rFonts w:asciiTheme="minorHAnsi" w:hAnsiTheme="minorHAnsi" w:cstheme="minorHAnsi"/>
        </w:rPr>
        <w:t xml:space="preserve"> </w:t>
      </w:r>
      <w:proofErr w:type="spellStart"/>
      <w:r w:rsidRPr="007D6B1C">
        <w:rPr>
          <w:rFonts w:asciiTheme="minorHAnsi" w:hAnsiTheme="minorHAnsi" w:cstheme="minorHAnsi"/>
        </w:rPr>
        <w:t>Leibniz</w:t>
      </w:r>
      <w:proofErr w:type="spellEnd"/>
      <w:r w:rsidRPr="007D6B1C">
        <w:rPr>
          <w:rFonts w:asciiTheme="minorHAnsi" w:hAnsiTheme="minorHAnsi" w:cstheme="minorHAnsi"/>
        </w:rPr>
        <w:t xml:space="preserve"> </w:t>
      </w:r>
      <w:r w:rsidR="008F38ED" w:rsidRPr="007D6B1C">
        <w:rPr>
          <w:rFonts w:asciiTheme="minorHAnsi" w:hAnsiTheme="minorHAnsi" w:cstheme="minorHAnsi"/>
        </w:rPr>
        <w:t>e</w:t>
      </w:r>
      <w:r w:rsidRPr="007D6B1C">
        <w:rPr>
          <w:rFonts w:asciiTheme="minorHAnsi" w:hAnsiTheme="minorHAnsi" w:cstheme="minorHAnsi"/>
        </w:rPr>
        <w:t>/</w:t>
      </w:r>
      <w:r w:rsidR="008F38ED" w:rsidRPr="007D6B1C">
        <w:rPr>
          <w:rFonts w:asciiTheme="minorHAnsi" w:hAnsiTheme="minorHAnsi" w:cstheme="minorHAnsi"/>
        </w:rPr>
        <w:t>o</w:t>
      </w:r>
      <w:r w:rsidRPr="007D6B1C">
        <w:rPr>
          <w:rFonts w:asciiTheme="minorHAnsi" w:hAnsiTheme="minorHAnsi" w:cstheme="minorHAnsi"/>
        </w:rPr>
        <w:t xml:space="preserve"> Pascal</w:t>
      </w:r>
    </w:p>
    <w:p w14:paraId="33E0D1EB" w14:textId="77777777"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Libertà e potere: Thomas Hobbes</w:t>
      </w:r>
    </w:p>
    <w:p w14:paraId="52E1E482" w14:textId="77777777"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L’Empirismo inglese: la teoria della conoscenza e il liberalismo politico in Locke e Hume.</w:t>
      </w:r>
    </w:p>
    <w:p w14:paraId="3F083BA6" w14:textId="0A2D2444"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 xml:space="preserve">Il Criticismo kantiano: il problema epistemologico della </w:t>
      </w:r>
      <w:r w:rsidRPr="007D6B1C">
        <w:rPr>
          <w:rFonts w:asciiTheme="minorHAnsi" w:hAnsiTheme="minorHAnsi" w:cstheme="minorHAnsi"/>
          <w:i/>
        </w:rPr>
        <w:t xml:space="preserve">Critica della </w:t>
      </w:r>
      <w:r w:rsidR="008F38ED" w:rsidRPr="007D6B1C">
        <w:rPr>
          <w:rFonts w:asciiTheme="minorHAnsi" w:hAnsiTheme="minorHAnsi" w:cstheme="minorHAnsi"/>
          <w:i/>
        </w:rPr>
        <w:t>R</w:t>
      </w:r>
      <w:r w:rsidRPr="007D6B1C">
        <w:rPr>
          <w:rFonts w:asciiTheme="minorHAnsi" w:hAnsiTheme="minorHAnsi" w:cstheme="minorHAnsi"/>
          <w:i/>
        </w:rPr>
        <w:t xml:space="preserve">agion </w:t>
      </w:r>
      <w:r w:rsidR="008F38ED" w:rsidRPr="007D6B1C">
        <w:rPr>
          <w:rFonts w:asciiTheme="minorHAnsi" w:hAnsiTheme="minorHAnsi" w:cstheme="minorHAnsi"/>
          <w:i/>
        </w:rPr>
        <w:t>P</w:t>
      </w:r>
      <w:r w:rsidRPr="007D6B1C">
        <w:rPr>
          <w:rFonts w:asciiTheme="minorHAnsi" w:hAnsiTheme="minorHAnsi" w:cstheme="minorHAnsi"/>
          <w:i/>
        </w:rPr>
        <w:t>ura</w:t>
      </w:r>
      <w:r w:rsidRPr="007D6B1C">
        <w:rPr>
          <w:rFonts w:asciiTheme="minorHAnsi" w:hAnsiTheme="minorHAnsi" w:cstheme="minorHAnsi"/>
        </w:rPr>
        <w:t xml:space="preserve"> e l’autonomia della morale nella </w:t>
      </w:r>
      <w:r w:rsidRPr="007D6B1C">
        <w:rPr>
          <w:rFonts w:asciiTheme="minorHAnsi" w:hAnsiTheme="minorHAnsi" w:cstheme="minorHAnsi"/>
          <w:i/>
        </w:rPr>
        <w:t xml:space="preserve">Critica della </w:t>
      </w:r>
      <w:r w:rsidR="008F38ED" w:rsidRPr="007D6B1C">
        <w:rPr>
          <w:rFonts w:asciiTheme="minorHAnsi" w:hAnsiTheme="minorHAnsi" w:cstheme="minorHAnsi"/>
          <w:i/>
        </w:rPr>
        <w:t>R</w:t>
      </w:r>
      <w:r w:rsidRPr="007D6B1C">
        <w:rPr>
          <w:rFonts w:asciiTheme="minorHAnsi" w:hAnsiTheme="minorHAnsi" w:cstheme="minorHAnsi"/>
          <w:i/>
        </w:rPr>
        <w:t xml:space="preserve">agion </w:t>
      </w:r>
      <w:r w:rsidR="008F38ED" w:rsidRPr="007D6B1C">
        <w:rPr>
          <w:rFonts w:asciiTheme="minorHAnsi" w:hAnsiTheme="minorHAnsi" w:cstheme="minorHAnsi"/>
          <w:i/>
        </w:rPr>
        <w:t>P</w:t>
      </w:r>
      <w:r w:rsidRPr="007D6B1C">
        <w:rPr>
          <w:rFonts w:asciiTheme="minorHAnsi" w:hAnsiTheme="minorHAnsi" w:cstheme="minorHAnsi"/>
          <w:i/>
        </w:rPr>
        <w:t>ratica</w:t>
      </w:r>
    </w:p>
    <w:p w14:paraId="00D4E839" w14:textId="77777777" w:rsidR="008F38ED" w:rsidRPr="007D6B1C" w:rsidRDefault="008F38ED" w:rsidP="008F38ED">
      <w:pPr>
        <w:pStyle w:val="Corpotesto"/>
        <w:ind w:left="720"/>
        <w:jc w:val="both"/>
        <w:rPr>
          <w:rFonts w:asciiTheme="minorHAnsi" w:hAnsiTheme="minorHAnsi" w:cstheme="minorHAnsi"/>
        </w:rPr>
      </w:pPr>
    </w:p>
    <w:p w14:paraId="01DAEB25" w14:textId="091D9020" w:rsidR="00F6640A" w:rsidRPr="007D6B1C" w:rsidRDefault="00F6640A" w:rsidP="00F6640A">
      <w:pPr>
        <w:pStyle w:val="Corpotesto"/>
        <w:jc w:val="both"/>
        <w:rPr>
          <w:rFonts w:asciiTheme="minorHAnsi" w:hAnsiTheme="minorHAnsi" w:cstheme="minorHAnsi"/>
          <w:b/>
        </w:rPr>
      </w:pPr>
      <w:r w:rsidRPr="007D6B1C">
        <w:rPr>
          <w:rFonts w:asciiTheme="minorHAnsi" w:hAnsiTheme="minorHAnsi" w:cstheme="minorHAnsi"/>
          <w:b/>
        </w:rPr>
        <w:t>V ANNO</w:t>
      </w:r>
    </w:p>
    <w:p w14:paraId="39E522C7" w14:textId="77777777"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Romanticismo e Idealismo nella filosofia classica tedesca</w:t>
      </w:r>
    </w:p>
    <w:p w14:paraId="2673ED1C" w14:textId="4126AA49"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 xml:space="preserve">Hegel: La dialettica come logica e ontologia; la </w:t>
      </w:r>
      <w:r w:rsidRPr="007D6B1C">
        <w:rPr>
          <w:rFonts w:asciiTheme="minorHAnsi" w:hAnsiTheme="minorHAnsi" w:cstheme="minorHAnsi"/>
          <w:i/>
        </w:rPr>
        <w:t>Fenomenologia dello Spirito</w:t>
      </w:r>
      <w:r w:rsidRPr="007D6B1C">
        <w:rPr>
          <w:rFonts w:asciiTheme="minorHAnsi" w:hAnsiTheme="minorHAnsi" w:cstheme="minorHAnsi"/>
        </w:rPr>
        <w:t xml:space="preserve">; il concetto di “società civile” e di Stato etico; lo </w:t>
      </w:r>
      <w:r w:rsidR="00F6640A" w:rsidRPr="007D6B1C">
        <w:rPr>
          <w:rFonts w:asciiTheme="minorHAnsi" w:hAnsiTheme="minorHAnsi" w:cstheme="minorHAnsi"/>
        </w:rPr>
        <w:t>S</w:t>
      </w:r>
      <w:r w:rsidRPr="007D6B1C">
        <w:rPr>
          <w:rFonts w:asciiTheme="minorHAnsi" w:hAnsiTheme="minorHAnsi" w:cstheme="minorHAnsi"/>
        </w:rPr>
        <w:t xml:space="preserve">pirito assoluto. </w:t>
      </w:r>
    </w:p>
    <w:p w14:paraId="485C0338" w14:textId="77777777"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 xml:space="preserve">La Sinistra hegeliana. </w:t>
      </w:r>
      <w:proofErr w:type="spellStart"/>
      <w:r w:rsidRPr="007D6B1C">
        <w:rPr>
          <w:rFonts w:asciiTheme="minorHAnsi" w:hAnsiTheme="minorHAnsi" w:cstheme="minorHAnsi"/>
        </w:rPr>
        <w:t>Feuerbach</w:t>
      </w:r>
      <w:proofErr w:type="spellEnd"/>
      <w:r w:rsidRPr="007D6B1C">
        <w:rPr>
          <w:rFonts w:asciiTheme="minorHAnsi" w:hAnsiTheme="minorHAnsi" w:cstheme="minorHAnsi"/>
        </w:rPr>
        <w:t>: alienazione religiosa e ateismo come “dovere morale”</w:t>
      </w:r>
    </w:p>
    <w:p w14:paraId="0CF45017" w14:textId="77777777"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 xml:space="preserve">Marx: la critica al “misticismo logico” di Hegel; il distacco da </w:t>
      </w:r>
      <w:proofErr w:type="spellStart"/>
      <w:r w:rsidRPr="007D6B1C">
        <w:rPr>
          <w:rFonts w:asciiTheme="minorHAnsi" w:hAnsiTheme="minorHAnsi" w:cstheme="minorHAnsi"/>
        </w:rPr>
        <w:t>Feuerbach</w:t>
      </w:r>
      <w:proofErr w:type="spellEnd"/>
      <w:r w:rsidRPr="007D6B1C">
        <w:rPr>
          <w:rFonts w:asciiTheme="minorHAnsi" w:hAnsiTheme="minorHAnsi" w:cstheme="minorHAnsi"/>
        </w:rPr>
        <w:t xml:space="preserve"> e l’interpretazione della religione in chiave sociale; alienazione operaia e concezione materialistica della storia; struttura, sovrastruttura e “ideologia”; logica del profitto, mercificazione degli individui e crisi cicliche.</w:t>
      </w:r>
    </w:p>
    <w:p w14:paraId="13B1468B" w14:textId="77777777"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Evoluzionismo e Positivismo: caratteri fondamentali</w:t>
      </w:r>
    </w:p>
    <w:p w14:paraId="12EC0137" w14:textId="77777777"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La polemica antihegeliana in Schopenhauer e Kierkegaard</w:t>
      </w:r>
    </w:p>
    <w:p w14:paraId="02F74FBC" w14:textId="77777777" w:rsidR="00820105" w:rsidRPr="007D6B1C" w:rsidRDefault="00820105" w:rsidP="00820105">
      <w:pPr>
        <w:pStyle w:val="Corpotesto"/>
        <w:numPr>
          <w:ilvl w:val="0"/>
          <w:numId w:val="1"/>
        </w:numPr>
        <w:jc w:val="both"/>
        <w:rPr>
          <w:rFonts w:asciiTheme="minorHAnsi" w:hAnsiTheme="minorHAnsi" w:cstheme="minorHAnsi"/>
        </w:rPr>
      </w:pPr>
      <w:bookmarkStart w:id="0" w:name="OLE_LINK1"/>
      <w:bookmarkStart w:id="1" w:name="OLE_LINK2"/>
      <w:r w:rsidRPr="007D6B1C">
        <w:rPr>
          <w:rFonts w:asciiTheme="minorHAnsi" w:hAnsiTheme="minorHAnsi" w:cstheme="minorHAnsi"/>
        </w:rPr>
        <w:t>Nietzsche: nichilismo e critica delle “false certezze” scientifiche, storiche, metafisiche e religiose</w:t>
      </w:r>
    </w:p>
    <w:bookmarkEnd w:id="0"/>
    <w:bookmarkEnd w:id="1"/>
    <w:p w14:paraId="64BA8DFA" w14:textId="77777777" w:rsidR="00820105" w:rsidRPr="007D6B1C" w:rsidRDefault="00820105" w:rsidP="00820105">
      <w:pPr>
        <w:pStyle w:val="Corpotesto"/>
        <w:numPr>
          <w:ilvl w:val="0"/>
          <w:numId w:val="1"/>
        </w:numPr>
        <w:jc w:val="both"/>
        <w:rPr>
          <w:rFonts w:asciiTheme="minorHAnsi" w:hAnsiTheme="minorHAnsi" w:cstheme="minorHAnsi"/>
        </w:rPr>
      </w:pPr>
      <w:r w:rsidRPr="007D6B1C">
        <w:rPr>
          <w:rFonts w:asciiTheme="minorHAnsi" w:hAnsiTheme="minorHAnsi" w:cstheme="minorHAnsi"/>
        </w:rPr>
        <w:t>La “scoperta dell’inconscio” di Freud</w:t>
      </w:r>
    </w:p>
    <w:p w14:paraId="63E58FE1" w14:textId="77777777" w:rsidR="00820105" w:rsidRPr="007D6B1C" w:rsidRDefault="00820105" w:rsidP="00820105">
      <w:pPr>
        <w:pStyle w:val="Corpotesto"/>
        <w:jc w:val="both"/>
        <w:rPr>
          <w:rFonts w:asciiTheme="minorHAnsi" w:hAnsiTheme="minorHAnsi" w:cstheme="minorHAnsi"/>
        </w:rPr>
      </w:pPr>
      <w:r w:rsidRPr="007D6B1C">
        <w:rPr>
          <w:rFonts w:asciiTheme="minorHAnsi" w:hAnsiTheme="minorHAnsi" w:cstheme="minorHAnsi"/>
        </w:rPr>
        <w:t>Due autori o problemi della filosofia del Novecento, indicativi di ambiti concettuali diversi scelti tra i seguenti. a)</w:t>
      </w:r>
    </w:p>
    <w:p w14:paraId="78CD9655" w14:textId="77777777" w:rsidR="00820105" w:rsidRPr="007D6B1C" w:rsidRDefault="00820105" w:rsidP="00820105">
      <w:pPr>
        <w:pStyle w:val="Corpotesto"/>
        <w:jc w:val="both"/>
        <w:rPr>
          <w:rFonts w:asciiTheme="minorHAnsi" w:hAnsiTheme="minorHAnsi" w:cstheme="minorHAnsi"/>
        </w:rPr>
      </w:pPr>
      <w:r w:rsidRPr="007D6B1C">
        <w:rPr>
          <w:rFonts w:asciiTheme="minorHAnsi" w:hAnsiTheme="minorHAnsi" w:cstheme="minorHAnsi"/>
        </w:rPr>
        <w:t>Bergson: la critica del positivismo e la concezione del tempo; b) Husserl e la fenomenologia; c) Heidegger e l’esistenzialismo; d) il neoidealismo italiano; e) Wittgenstein e la filosofia analitica, f) interpretazioni e sviluppi della psicoanalisi e del marxismo; g) temi e problemi di filosofia politica; h) gli sviluppi della riflessione epistemologica; i) la filosofia del linguaggio; l) l’ermeneutica filosofica.</w:t>
      </w:r>
    </w:p>
    <w:p w14:paraId="020D34CB" w14:textId="77777777" w:rsidR="00820105" w:rsidRPr="007D6B1C" w:rsidRDefault="00820105" w:rsidP="00820105">
      <w:pPr>
        <w:pStyle w:val="Corpotesto"/>
        <w:jc w:val="both"/>
        <w:rPr>
          <w:rFonts w:asciiTheme="minorHAnsi" w:hAnsiTheme="minorHAnsi" w:cstheme="minorHAnsi"/>
        </w:rPr>
      </w:pPr>
    </w:p>
    <w:p w14:paraId="749DEC2F" w14:textId="77777777" w:rsidR="00F6640A" w:rsidRPr="007D6B1C" w:rsidRDefault="00F6640A" w:rsidP="00820105">
      <w:pPr>
        <w:pStyle w:val="Corpotesto"/>
        <w:jc w:val="both"/>
        <w:rPr>
          <w:rFonts w:asciiTheme="minorHAnsi" w:hAnsiTheme="minorHAnsi" w:cstheme="minorHAnsi"/>
        </w:rPr>
      </w:pPr>
    </w:p>
    <w:p w14:paraId="10DD69E0" w14:textId="587FEE2D" w:rsidR="008F38ED" w:rsidRPr="007D6B1C" w:rsidRDefault="008F38ED" w:rsidP="008F38ED">
      <w:pPr>
        <w:pStyle w:val="Standard"/>
        <w:ind w:right="1"/>
        <w:jc w:val="both"/>
        <w:rPr>
          <w:rFonts w:asciiTheme="minorHAnsi" w:hAnsiTheme="minorHAnsi" w:cstheme="minorHAnsi"/>
          <w:b/>
          <w:bCs/>
        </w:rPr>
      </w:pPr>
      <w:r w:rsidRPr="007D6B1C">
        <w:rPr>
          <w:rFonts w:asciiTheme="minorHAnsi" w:hAnsiTheme="minorHAnsi" w:cstheme="minorHAnsi"/>
          <w:b/>
          <w:bCs/>
        </w:rPr>
        <w:t>Obiettivi minimi di Filosofia in termini di competenze.</w:t>
      </w:r>
    </w:p>
    <w:p w14:paraId="193370F9" w14:textId="77777777" w:rsidR="008F38ED" w:rsidRPr="007D6B1C" w:rsidRDefault="008F38ED" w:rsidP="008F38ED">
      <w:pPr>
        <w:pStyle w:val="Standard"/>
        <w:ind w:right="1"/>
        <w:jc w:val="both"/>
        <w:rPr>
          <w:rFonts w:asciiTheme="minorHAnsi" w:hAnsiTheme="minorHAnsi" w:cstheme="minorHAnsi"/>
          <w:b/>
          <w:bCs/>
        </w:rPr>
      </w:pPr>
    </w:p>
    <w:p w14:paraId="6581B594" w14:textId="77777777" w:rsidR="008F38ED" w:rsidRPr="007D6B1C" w:rsidRDefault="008F38ED" w:rsidP="008F38ED">
      <w:pPr>
        <w:pStyle w:val="Stile"/>
        <w:ind w:right="1"/>
        <w:jc w:val="both"/>
        <w:rPr>
          <w:rFonts w:asciiTheme="minorHAnsi" w:hAnsiTheme="minorHAnsi" w:cstheme="minorHAnsi"/>
        </w:rPr>
      </w:pPr>
    </w:p>
    <w:tbl>
      <w:tblPr>
        <w:tblW w:w="9645" w:type="dxa"/>
        <w:tblLayout w:type="fixed"/>
        <w:tblCellMar>
          <w:left w:w="10" w:type="dxa"/>
          <w:right w:w="10" w:type="dxa"/>
        </w:tblCellMar>
        <w:tblLook w:val="0000" w:firstRow="0" w:lastRow="0" w:firstColumn="0" w:lastColumn="0" w:noHBand="0" w:noVBand="0"/>
      </w:tblPr>
      <w:tblGrid>
        <w:gridCol w:w="1920"/>
        <w:gridCol w:w="7725"/>
      </w:tblGrid>
      <w:tr w:rsidR="008F38ED" w:rsidRPr="007D6B1C" w14:paraId="42556213" w14:textId="77777777" w:rsidTr="008F38ED">
        <w:tc>
          <w:tcPr>
            <w:tcW w:w="1920" w:type="dxa"/>
            <w:tcBorders>
              <w:top w:val="single" w:sz="2" w:space="0" w:color="000000"/>
              <w:left w:val="single" w:sz="2" w:space="0" w:color="000000"/>
              <w:bottom w:val="single" w:sz="2" w:space="0" w:color="000000"/>
            </w:tcBorders>
            <w:tcMar>
              <w:top w:w="55" w:type="dxa"/>
              <w:left w:w="55" w:type="dxa"/>
              <w:bottom w:w="55" w:type="dxa"/>
              <w:right w:w="55" w:type="dxa"/>
            </w:tcMar>
          </w:tcPr>
          <w:p w14:paraId="3C1FE6A7" w14:textId="77777777" w:rsidR="008F38ED" w:rsidRPr="007D6B1C" w:rsidRDefault="008F38ED" w:rsidP="008F38ED">
            <w:pPr>
              <w:pStyle w:val="TableContents"/>
              <w:rPr>
                <w:rFonts w:asciiTheme="minorHAnsi" w:hAnsiTheme="minorHAnsi" w:cstheme="minorHAnsi"/>
              </w:rPr>
            </w:pPr>
            <w:r w:rsidRPr="007D6B1C">
              <w:rPr>
                <w:rFonts w:asciiTheme="minorHAnsi" w:hAnsiTheme="minorHAnsi" w:cstheme="minorHAnsi"/>
              </w:rPr>
              <w:t>Classi terze</w:t>
            </w:r>
          </w:p>
        </w:tc>
        <w:tc>
          <w:tcPr>
            <w:tcW w:w="77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EE0601F"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Comprensione del significato dei termini e delle nozioni utilizzate</w:t>
            </w:r>
          </w:p>
          <w:p w14:paraId="70D45BBA"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Leggere in modo corretto e con sufficiente chiarezza testi e documenti filosofici</w:t>
            </w:r>
          </w:p>
          <w:p w14:paraId="1DCFDFF0"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Saper comprendere e analizzare un testo filosofico</w:t>
            </w:r>
          </w:p>
          <w:p w14:paraId="4ACECD48"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Corretta e pertinente impostazione del discorso</w:t>
            </w:r>
          </w:p>
          <w:p w14:paraId="7AA62DDA"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Esposizione chiara, ordinata e lineare</w:t>
            </w:r>
          </w:p>
          <w:p w14:paraId="5439F736"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Esporre in modo semplice informazioni, esperienze personali, contenuti di testi letti o ascoltati nell’ambito della filosofia</w:t>
            </w:r>
          </w:p>
          <w:p w14:paraId="4ECDA590"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 xml:space="preserve">Capacità, se </w:t>
            </w:r>
            <w:proofErr w:type="spellStart"/>
            <w:r w:rsidRPr="007D6B1C">
              <w:rPr>
                <w:rFonts w:asciiTheme="minorHAnsi" w:hAnsiTheme="minorHAnsi" w:cstheme="minorHAnsi"/>
              </w:rPr>
              <w:t>guidat</w:t>
            </w:r>
            <w:proofErr w:type="spellEnd"/>
            <w:r w:rsidRPr="007D6B1C">
              <w:rPr>
                <w:rFonts w:asciiTheme="minorHAnsi" w:hAnsiTheme="minorHAnsi" w:cstheme="minorHAnsi"/>
              </w:rPr>
              <w:t>*, di riorganizzare i contenuti acquisiti per costruire visioni d’ insieme</w:t>
            </w:r>
          </w:p>
        </w:tc>
      </w:tr>
      <w:tr w:rsidR="008F38ED" w:rsidRPr="007D6B1C" w14:paraId="687DACCF" w14:textId="77777777" w:rsidTr="008F38ED">
        <w:tc>
          <w:tcPr>
            <w:tcW w:w="1920" w:type="dxa"/>
            <w:tcBorders>
              <w:left w:val="single" w:sz="2" w:space="0" w:color="000000"/>
              <w:bottom w:val="single" w:sz="2" w:space="0" w:color="000000"/>
            </w:tcBorders>
            <w:tcMar>
              <w:top w:w="55" w:type="dxa"/>
              <w:left w:w="55" w:type="dxa"/>
              <w:bottom w:w="55" w:type="dxa"/>
              <w:right w:w="55" w:type="dxa"/>
            </w:tcMar>
          </w:tcPr>
          <w:p w14:paraId="60A047CB" w14:textId="77777777" w:rsidR="008F38ED" w:rsidRPr="007D6B1C" w:rsidRDefault="008F38ED" w:rsidP="008F38ED">
            <w:pPr>
              <w:pStyle w:val="TableContents"/>
              <w:rPr>
                <w:rFonts w:asciiTheme="minorHAnsi" w:hAnsiTheme="minorHAnsi" w:cstheme="minorHAnsi"/>
              </w:rPr>
            </w:pPr>
            <w:r w:rsidRPr="007D6B1C">
              <w:rPr>
                <w:rFonts w:asciiTheme="minorHAnsi" w:hAnsiTheme="minorHAnsi" w:cstheme="minorHAnsi"/>
              </w:rPr>
              <w:t>Classi quarte</w:t>
            </w:r>
          </w:p>
        </w:tc>
        <w:tc>
          <w:tcPr>
            <w:tcW w:w="772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FEF2F3A"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Conoscenza e uso corretto della terminologia specifica</w:t>
            </w:r>
          </w:p>
          <w:p w14:paraId="15F3C746"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Riconoscere tipologia e articolazione delle dimostrazioni e argomentazioni Saper individuare il senso e i nessi fondamentali di una riflessione filosofica Saper comprendere e analizzare un testo filosofico</w:t>
            </w:r>
          </w:p>
          <w:p w14:paraId="44307E01"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Corretta e pertinente impostazione del discorso</w:t>
            </w:r>
          </w:p>
          <w:p w14:paraId="135EC156"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Esposizione chiara, ordinata e lineare</w:t>
            </w:r>
          </w:p>
          <w:p w14:paraId="352BB2F8"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Analizzare i punti nodali dello sviluppo storico del pensiero occidentale</w:t>
            </w:r>
          </w:p>
        </w:tc>
      </w:tr>
      <w:tr w:rsidR="008F38ED" w:rsidRPr="007D6B1C" w14:paraId="2B7C58C4" w14:textId="77777777" w:rsidTr="008F38ED">
        <w:tc>
          <w:tcPr>
            <w:tcW w:w="1920" w:type="dxa"/>
            <w:tcBorders>
              <w:left w:val="single" w:sz="2" w:space="0" w:color="000000"/>
              <w:bottom w:val="single" w:sz="2" w:space="0" w:color="000000"/>
            </w:tcBorders>
            <w:tcMar>
              <w:top w:w="55" w:type="dxa"/>
              <w:left w:w="55" w:type="dxa"/>
              <w:bottom w:w="55" w:type="dxa"/>
              <w:right w:w="55" w:type="dxa"/>
            </w:tcMar>
          </w:tcPr>
          <w:p w14:paraId="385B5D70" w14:textId="77777777" w:rsidR="008F38ED" w:rsidRPr="007D6B1C" w:rsidRDefault="008F38ED" w:rsidP="008F38ED">
            <w:pPr>
              <w:pStyle w:val="TableContents"/>
              <w:rPr>
                <w:rFonts w:asciiTheme="minorHAnsi" w:hAnsiTheme="minorHAnsi" w:cstheme="minorHAnsi"/>
              </w:rPr>
            </w:pPr>
            <w:r w:rsidRPr="007D6B1C">
              <w:rPr>
                <w:rFonts w:asciiTheme="minorHAnsi" w:hAnsiTheme="minorHAnsi" w:cstheme="minorHAnsi"/>
              </w:rPr>
              <w:t>Classi quinte</w:t>
            </w:r>
          </w:p>
        </w:tc>
        <w:tc>
          <w:tcPr>
            <w:tcW w:w="772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1C5C2B"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Utilizzo della terminologia specifica e delle categorie in modo adeguato al contesto di riferimento</w:t>
            </w:r>
          </w:p>
          <w:p w14:paraId="6F08A639"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Riconoscere tipologia e articolazione delle dimostrazioni e argomentazioni Saper individuare il senso e i nessi fondamentali di una riflessione filosofica Saper comprendere e analizzare un testo filosofico</w:t>
            </w:r>
          </w:p>
          <w:p w14:paraId="39DDD949"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Capacità di valutazione critica e di rielaborazione delle tesi o concezioni proposte</w:t>
            </w:r>
          </w:p>
          <w:p w14:paraId="0EE593AC"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Corretta e pertinente impostazione del discorso</w:t>
            </w:r>
          </w:p>
          <w:p w14:paraId="185EF245"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Esposizione chiara, ordinata e lineare</w:t>
            </w:r>
          </w:p>
          <w:p w14:paraId="0D81112B"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Comprendere e interpretare autonomamente e criticamente le problematiche del sapere filosofico occidentale</w:t>
            </w:r>
          </w:p>
        </w:tc>
      </w:tr>
    </w:tbl>
    <w:p w14:paraId="352048D6" w14:textId="3EE110CF" w:rsidR="00F26604" w:rsidRDefault="00F26604" w:rsidP="00F26604">
      <w:pPr>
        <w:pStyle w:val="Stile"/>
        <w:ind w:right="1"/>
        <w:jc w:val="both"/>
        <w:rPr>
          <w:rFonts w:asciiTheme="minorHAnsi" w:hAnsiTheme="minorHAnsi" w:cstheme="minorHAnsi"/>
        </w:rPr>
      </w:pPr>
    </w:p>
    <w:p w14:paraId="5B4EB495" w14:textId="77777777" w:rsidR="00AC0AB3" w:rsidRPr="007D6B1C" w:rsidRDefault="00AC0AB3" w:rsidP="00F26604">
      <w:pPr>
        <w:pStyle w:val="Stile"/>
        <w:ind w:right="1"/>
        <w:jc w:val="both"/>
        <w:rPr>
          <w:rFonts w:asciiTheme="minorHAnsi" w:hAnsiTheme="minorHAnsi" w:cstheme="minorHAnsi"/>
        </w:rPr>
      </w:pPr>
    </w:p>
    <w:p w14:paraId="68B361CF" w14:textId="77777777" w:rsidR="008F38ED" w:rsidRPr="007D6B1C" w:rsidRDefault="008F38ED" w:rsidP="008F38ED">
      <w:pPr>
        <w:pStyle w:val="Stile"/>
        <w:ind w:left="1776" w:right="1"/>
        <w:jc w:val="both"/>
        <w:rPr>
          <w:rFonts w:asciiTheme="minorHAnsi" w:hAnsiTheme="minorHAnsi" w:cstheme="minorHAnsi"/>
        </w:rPr>
      </w:pPr>
    </w:p>
    <w:p w14:paraId="6A44A346" w14:textId="549FB9B6" w:rsidR="008F38ED" w:rsidRPr="007D6B1C" w:rsidRDefault="008F38ED" w:rsidP="008F38ED">
      <w:pPr>
        <w:pStyle w:val="Stile"/>
        <w:ind w:right="1"/>
        <w:jc w:val="both"/>
        <w:rPr>
          <w:rFonts w:asciiTheme="minorHAnsi" w:hAnsiTheme="minorHAnsi" w:cstheme="minorHAnsi"/>
          <w:b/>
          <w:bCs/>
          <w:sz w:val="28"/>
          <w:szCs w:val="28"/>
        </w:rPr>
      </w:pPr>
      <w:r w:rsidRPr="007D6B1C">
        <w:rPr>
          <w:rFonts w:asciiTheme="minorHAnsi" w:hAnsiTheme="minorHAnsi" w:cstheme="minorHAnsi"/>
          <w:b/>
          <w:bCs/>
          <w:sz w:val="28"/>
          <w:szCs w:val="28"/>
        </w:rPr>
        <w:t>STORIA</w:t>
      </w:r>
    </w:p>
    <w:p w14:paraId="6638AF4F" w14:textId="77777777" w:rsidR="008F38ED" w:rsidRPr="007D6B1C" w:rsidRDefault="008F38ED" w:rsidP="008F38ED">
      <w:pPr>
        <w:pStyle w:val="Stile"/>
        <w:ind w:left="1776" w:right="1"/>
        <w:jc w:val="both"/>
        <w:rPr>
          <w:rFonts w:asciiTheme="minorHAnsi" w:hAnsiTheme="minorHAnsi" w:cstheme="minorHAnsi"/>
        </w:rPr>
      </w:pPr>
    </w:p>
    <w:p w14:paraId="03804FC9" w14:textId="6B981B21" w:rsidR="008F38ED" w:rsidRPr="007D6B1C" w:rsidRDefault="008F38ED" w:rsidP="008F38ED">
      <w:pPr>
        <w:pStyle w:val="Stile"/>
        <w:tabs>
          <w:tab w:val="left" w:pos="369"/>
        </w:tabs>
        <w:jc w:val="both"/>
        <w:rPr>
          <w:rFonts w:asciiTheme="minorHAnsi" w:hAnsiTheme="minorHAnsi" w:cstheme="minorHAnsi"/>
        </w:rPr>
      </w:pPr>
      <w:r w:rsidRPr="007D6B1C">
        <w:rPr>
          <w:rFonts w:asciiTheme="minorHAnsi" w:hAnsiTheme="minorHAnsi" w:cstheme="minorHAnsi"/>
        </w:rPr>
        <w:t>L’alunno, al termine del secondo biennio e del quinto anno del Liceo, “dovrà conoscere i principali eventi e le trasformazioni di lungo periodo della storia dell’Europa e dell’Italia, dall’XI secolo ai giorni nostri, nel loro rapporto con altre civiltà, imparando a guardare alla storia come a una dimensione significativa per comprendere, attraverso la discussione critica e il confronto, tra una varietà di prospettive e interpretazioni, le radici del presente, e favorire la consapevolezza di s</w:t>
      </w:r>
      <w:r w:rsidR="00A6323B">
        <w:rPr>
          <w:rFonts w:asciiTheme="minorHAnsi" w:hAnsiTheme="minorHAnsi" w:cstheme="minorHAnsi"/>
        </w:rPr>
        <w:t>é</w:t>
      </w:r>
      <w:r w:rsidRPr="007D6B1C">
        <w:rPr>
          <w:rFonts w:asciiTheme="minorHAnsi" w:hAnsiTheme="minorHAnsi" w:cstheme="minorHAnsi"/>
        </w:rPr>
        <w:t xml:space="preserve"> stessi in relazione dall’altro da sé” (Indicazioni Nazionali, Profilo unico). </w:t>
      </w:r>
    </w:p>
    <w:p w14:paraId="27AA65B5" w14:textId="44BC366A" w:rsidR="008F38ED" w:rsidRPr="007D6B1C" w:rsidRDefault="008F38ED" w:rsidP="008F38ED">
      <w:pPr>
        <w:pStyle w:val="Stile"/>
        <w:tabs>
          <w:tab w:val="left" w:pos="369"/>
        </w:tabs>
        <w:jc w:val="both"/>
        <w:rPr>
          <w:rFonts w:asciiTheme="minorHAnsi" w:hAnsiTheme="minorHAnsi" w:cstheme="minorHAnsi"/>
        </w:rPr>
      </w:pPr>
      <w:r w:rsidRPr="007D6B1C">
        <w:rPr>
          <w:rFonts w:asciiTheme="minorHAnsi" w:hAnsiTheme="minorHAnsi" w:cstheme="minorHAnsi"/>
        </w:rPr>
        <w:t xml:space="preserve">Pertanto, le finalità dell’insegnamento della Storia risultano essere le seguenti:  </w:t>
      </w:r>
    </w:p>
    <w:p w14:paraId="4F0C9BD5" w14:textId="77777777" w:rsidR="008F38ED" w:rsidRPr="007D6B1C" w:rsidRDefault="008F38ED" w:rsidP="008F38ED">
      <w:pPr>
        <w:pStyle w:val="Stile"/>
        <w:tabs>
          <w:tab w:val="left" w:pos="369"/>
        </w:tabs>
        <w:jc w:val="both"/>
        <w:rPr>
          <w:rFonts w:asciiTheme="minorHAnsi" w:hAnsiTheme="minorHAnsi" w:cstheme="minorHAnsi"/>
        </w:rPr>
      </w:pPr>
    </w:p>
    <w:p w14:paraId="31C3145E" w14:textId="1E9499A2" w:rsidR="008F38ED" w:rsidRPr="007D6B1C" w:rsidRDefault="008F38ED" w:rsidP="008F38ED">
      <w:pPr>
        <w:pStyle w:val="Stile"/>
        <w:tabs>
          <w:tab w:val="left" w:pos="369"/>
        </w:tabs>
        <w:ind w:left="369" w:right="1"/>
        <w:jc w:val="both"/>
        <w:rPr>
          <w:rFonts w:asciiTheme="minorHAnsi" w:hAnsiTheme="minorHAnsi" w:cstheme="minorHAnsi"/>
        </w:rPr>
      </w:pPr>
      <w:r w:rsidRPr="007D6B1C">
        <w:rPr>
          <w:rFonts w:asciiTheme="minorHAnsi" w:hAnsiTheme="minorHAnsi" w:cstheme="minorHAnsi"/>
        </w:rPr>
        <w:t>- La capacità di individuare differenze, mutamenti, strutture, permanenze, continuità, mediante operazioni di selezione, contestualizzazione, e interpretazione.</w:t>
      </w:r>
    </w:p>
    <w:p w14:paraId="23F139C2" w14:textId="721F7712" w:rsidR="008F38ED" w:rsidRPr="007D6B1C" w:rsidRDefault="008F38ED" w:rsidP="008F38ED">
      <w:pPr>
        <w:pStyle w:val="Stile"/>
        <w:tabs>
          <w:tab w:val="left" w:pos="369"/>
        </w:tabs>
        <w:ind w:left="369" w:right="1"/>
        <w:jc w:val="both"/>
        <w:rPr>
          <w:rFonts w:asciiTheme="minorHAnsi" w:hAnsiTheme="minorHAnsi" w:cstheme="minorHAnsi"/>
        </w:rPr>
      </w:pPr>
      <w:r w:rsidRPr="007D6B1C">
        <w:rPr>
          <w:rFonts w:asciiTheme="minorHAnsi" w:hAnsiTheme="minorHAnsi" w:cstheme="minorHAnsi"/>
        </w:rPr>
        <w:t xml:space="preserve">- La conoscenza e la comprensione di diritti e di doveri che caratterizzano il vivere civile nel tempo, con particolare riferimento alla Costituzione Italiana, anche in rapporto e confronto con altri documenti fondamentali (ad es. </w:t>
      </w:r>
      <w:r w:rsidRPr="00710520">
        <w:rPr>
          <w:rFonts w:asciiTheme="minorHAnsi" w:hAnsiTheme="minorHAnsi" w:cstheme="minorHAnsi"/>
          <w:i/>
          <w:iCs/>
        </w:rPr>
        <w:t xml:space="preserve">Magna </w:t>
      </w:r>
      <w:proofErr w:type="spellStart"/>
      <w:r w:rsidRPr="00710520">
        <w:rPr>
          <w:rFonts w:asciiTheme="minorHAnsi" w:hAnsiTheme="minorHAnsi" w:cstheme="minorHAnsi"/>
          <w:i/>
          <w:iCs/>
        </w:rPr>
        <w:t>Charta</w:t>
      </w:r>
      <w:proofErr w:type="spellEnd"/>
      <w:r w:rsidRPr="00710520">
        <w:rPr>
          <w:rFonts w:asciiTheme="minorHAnsi" w:hAnsiTheme="minorHAnsi" w:cstheme="minorHAnsi"/>
          <w:i/>
          <w:iCs/>
        </w:rPr>
        <w:t xml:space="preserve"> </w:t>
      </w:r>
      <w:proofErr w:type="spellStart"/>
      <w:r w:rsidRPr="00710520">
        <w:rPr>
          <w:rFonts w:asciiTheme="minorHAnsi" w:hAnsiTheme="minorHAnsi" w:cstheme="minorHAnsi"/>
          <w:i/>
          <w:iCs/>
        </w:rPr>
        <w:t>Libertatum</w:t>
      </w:r>
      <w:proofErr w:type="spellEnd"/>
      <w:r w:rsidRPr="007D6B1C">
        <w:rPr>
          <w:rFonts w:asciiTheme="minorHAnsi" w:hAnsiTheme="minorHAnsi" w:cstheme="minorHAnsi"/>
        </w:rPr>
        <w:t>, Dichiarazione di Indipendenza Americana, Dichiarazione Universale dei Diritti dell’Uomo e del Cittadino).</w:t>
      </w:r>
    </w:p>
    <w:p w14:paraId="7841989F" w14:textId="3C27E187" w:rsidR="008F38ED" w:rsidRPr="007D6B1C" w:rsidRDefault="008F38ED" w:rsidP="008F38ED">
      <w:pPr>
        <w:pStyle w:val="Stile"/>
        <w:tabs>
          <w:tab w:val="left" w:pos="369"/>
        </w:tabs>
        <w:ind w:left="369" w:right="1"/>
        <w:jc w:val="both"/>
        <w:rPr>
          <w:rFonts w:asciiTheme="minorHAnsi" w:hAnsiTheme="minorHAnsi" w:cstheme="minorHAnsi"/>
        </w:rPr>
      </w:pPr>
      <w:r w:rsidRPr="007D6B1C">
        <w:rPr>
          <w:rFonts w:asciiTheme="minorHAnsi" w:hAnsiTheme="minorHAnsi" w:cstheme="minorHAnsi"/>
        </w:rPr>
        <w:t xml:space="preserve">- La capacità, utilizzando metodi, concetti e strumenti, desunti anche dalla geografia, di guardare alla storia come a una scienza rigorosa di indagine sui fatti, come ad un sapere funzionale ad un approccio euristico alla realtà umana e sociale nel suo complesso.             </w:t>
      </w:r>
    </w:p>
    <w:p w14:paraId="0789011A" w14:textId="77777777" w:rsidR="008F38ED" w:rsidRPr="007D6B1C" w:rsidRDefault="008F38ED" w:rsidP="008F38ED">
      <w:pPr>
        <w:pStyle w:val="Stile"/>
        <w:tabs>
          <w:tab w:val="left" w:pos="369"/>
        </w:tabs>
        <w:ind w:left="369" w:right="1"/>
        <w:jc w:val="both"/>
        <w:rPr>
          <w:rFonts w:asciiTheme="minorHAnsi" w:hAnsiTheme="minorHAnsi" w:cstheme="minorHAnsi"/>
        </w:rPr>
      </w:pPr>
      <w:r w:rsidRPr="007D6B1C">
        <w:rPr>
          <w:rFonts w:asciiTheme="minorHAnsi" w:hAnsiTheme="minorHAnsi" w:cstheme="minorHAnsi"/>
        </w:rPr>
        <w:t>- La capacità di padroneggiare gli strumenti concettuali approntati dalla storiografia, per individuare e descrivere persistenze e mutamenti e di sapersi orientare tra gli eventi storici tramite strumenti minimi di ricerca storiografica</w:t>
      </w:r>
    </w:p>
    <w:p w14:paraId="2DFC074E" w14:textId="77777777" w:rsidR="008F38ED" w:rsidRPr="007D6B1C" w:rsidRDefault="008F38ED" w:rsidP="008F38ED">
      <w:pPr>
        <w:pStyle w:val="Stile"/>
        <w:tabs>
          <w:tab w:val="left" w:pos="369"/>
        </w:tabs>
        <w:ind w:left="369" w:right="1"/>
        <w:jc w:val="both"/>
        <w:rPr>
          <w:rFonts w:asciiTheme="minorHAnsi" w:hAnsiTheme="minorHAnsi" w:cstheme="minorHAnsi"/>
        </w:rPr>
      </w:pPr>
    </w:p>
    <w:p w14:paraId="38B11267" w14:textId="77777777" w:rsidR="008F38ED" w:rsidRPr="007D6B1C" w:rsidRDefault="008F38ED" w:rsidP="008F38ED">
      <w:pPr>
        <w:pStyle w:val="Stile"/>
        <w:tabs>
          <w:tab w:val="left" w:pos="369"/>
        </w:tabs>
        <w:ind w:left="369" w:right="1"/>
        <w:jc w:val="both"/>
        <w:rPr>
          <w:rFonts w:asciiTheme="minorHAnsi" w:hAnsiTheme="minorHAnsi" w:cstheme="minorHAnsi"/>
        </w:rPr>
      </w:pPr>
    </w:p>
    <w:p w14:paraId="7C1BD5CD" w14:textId="77777777" w:rsidR="008F38ED" w:rsidRPr="007D6B1C" w:rsidRDefault="008F38ED" w:rsidP="008F38ED">
      <w:pPr>
        <w:pStyle w:val="Standard"/>
        <w:ind w:right="1"/>
        <w:jc w:val="both"/>
        <w:rPr>
          <w:rFonts w:asciiTheme="minorHAnsi" w:hAnsiTheme="minorHAnsi" w:cstheme="minorHAnsi"/>
          <w:bCs/>
        </w:rPr>
      </w:pPr>
    </w:p>
    <w:p w14:paraId="52E61840" w14:textId="50519C66" w:rsidR="008F38ED" w:rsidRPr="007D6B1C" w:rsidRDefault="008F38ED" w:rsidP="008F38ED">
      <w:pPr>
        <w:pStyle w:val="Standard"/>
        <w:ind w:right="1"/>
        <w:jc w:val="both"/>
        <w:rPr>
          <w:rFonts w:asciiTheme="minorHAnsi" w:hAnsiTheme="minorHAnsi" w:cstheme="minorHAnsi"/>
          <w:bCs/>
        </w:rPr>
      </w:pPr>
      <w:r w:rsidRPr="007D6B1C">
        <w:rPr>
          <w:rFonts w:asciiTheme="minorHAnsi" w:hAnsiTheme="minorHAnsi" w:cstheme="minorHAnsi"/>
          <w:bCs/>
        </w:rPr>
        <w:t xml:space="preserve"> Sulla base del regolamento sull’obbligo di istruzione, la programmazione di Storia si propone di organizzare le competenze sui due assi culturali, dei linguaggi e storico sociali, in riferimento alle otto competenze chiave per la cittadinanza e di individuare per ciascuna competenza di asse culturale, le relative competenze a cui associarle in modo prevalente.   Le competenze individuate, declinate con le competenze chiave di </w:t>
      </w:r>
      <w:r w:rsidR="00710520">
        <w:rPr>
          <w:rFonts w:asciiTheme="minorHAnsi" w:hAnsiTheme="minorHAnsi" w:cstheme="minorHAnsi"/>
          <w:bCs/>
        </w:rPr>
        <w:t>Educazione Civica</w:t>
      </w:r>
      <w:r w:rsidRPr="007D6B1C">
        <w:rPr>
          <w:rFonts w:asciiTheme="minorHAnsi" w:hAnsiTheme="minorHAnsi" w:cstheme="minorHAnsi"/>
          <w:bCs/>
        </w:rPr>
        <w:t xml:space="preserve"> sono:                                                           </w:t>
      </w:r>
    </w:p>
    <w:p w14:paraId="603D35FA" w14:textId="77777777" w:rsidR="008F38ED" w:rsidRPr="007D6B1C" w:rsidRDefault="008F38ED" w:rsidP="008F38ED">
      <w:pPr>
        <w:pStyle w:val="Standard"/>
        <w:ind w:right="1"/>
        <w:jc w:val="both"/>
        <w:rPr>
          <w:rFonts w:asciiTheme="minorHAnsi" w:hAnsiTheme="minorHAnsi" w:cstheme="minorHAnsi"/>
          <w:bCs/>
        </w:rPr>
      </w:pPr>
    </w:p>
    <w:p w14:paraId="274C92C9" w14:textId="77777777" w:rsidR="008F38ED" w:rsidRPr="007D6B1C" w:rsidRDefault="008F38ED" w:rsidP="008F38ED">
      <w:pPr>
        <w:pStyle w:val="Standard"/>
        <w:ind w:right="1"/>
        <w:jc w:val="both"/>
        <w:rPr>
          <w:rFonts w:asciiTheme="minorHAnsi" w:hAnsiTheme="minorHAnsi" w:cstheme="minorHAnsi"/>
          <w:b/>
          <w:bCs/>
        </w:rPr>
      </w:pPr>
    </w:p>
    <w:p w14:paraId="3FA7F020" w14:textId="77777777" w:rsidR="008F38ED" w:rsidRPr="007D6B1C" w:rsidRDefault="008F38ED" w:rsidP="008F38ED">
      <w:pPr>
        <w:pStyle w:val="Standard"/>
        <w:ind w:right="1"/>
        <w:jc w:val="both"/>
        <w:rPr>
          <w:rFonts w:asciiTheme="minorHAnsi" w:hAnsiTheme="minorHAnsi" w:cstheme="minorHAnsi"/>
          <w:b/>
          <w:bCs/>
        </w:rPr>
      </w:pPr>
    </w:p>
    <w:p w14:paraId="28B3E3ED" w14:textId="77777777" w:rsidR="008F38ED" w:rsidRPr="007D6B1C" w:rsidRDefault="008F38ED" w:rsidP="008F38ED">
      <w:pPr>
        <w:pStyle w:val="Standard"/>
        <w:ind w:right="1"/>
        <w:jc w:val="both"/>
        <w:rPr>
          <w:rFonts w:asciiTheme="minorHAnsi" w:hAnsiTheme="minorHAnsi" w:cstheme="minorHAnsi"/>
          <w:b/>
          <w:bCs/>
          <w:i/>
          <w:iCs/>
        </w:rPr>
      </w:pPr>
      <w:r w:rsidRPr="007D6B1C">
        <w:rPr>
          <w:rFonts w:asciiTheme="minorHAnsi" w:hAnsiTheme="minorHAnsi" w:cstheme="minorHAnsi"/>
          <w:b/>
          <w:bCs/>
          <w:i/>
          <w:iCs/>
        </w:rPr>
        <w:t>1. OBIETTIVI SPECIFICI (vai a tabelle)</w:t>
      </w:r>
    </w:p>
    <w:p w14:paraId="7803201C" w14:textId="77777777" w:rsidR="008F38ED" w:rsidRPr="007D6B1C" w:rsidRDefault="008F38ED" w:rsidP="008F38ED">
      <w:pPr>
        <w:pStyle w:val="Stile"/>
        <w:ind w:left="10" w:right="1498"/>
        <w:jc w:val="both"/>
        <w:rPr>
          <w:rFonts w:asciiTheme="minorHAnsi" w:hAnsiTheme="minorHAnsi" w:cstheme="minorHAnsi"/>
          <w:b/>
          <w:bCs/>
        </w:rPr>
      </w:pPr>
    </w:p>
    <w:tbl>
      <w:tblPr>
        <w:tblW w:w="9645" w:type="dxa"/>
        <w:tblLayout w:type="fixed"/>
        <w:tblCellMar>
          <w:left w:w="10" w:type="dxa"/>
          <w:right w:w="10" w:type="dxa"/>
        </w:tblCellMar>
        <w:tblLook w:val="0000" w:firstRow="0" w:lastRow="0" w:firstColumn="0" w:lastColumn="0" w:noHBand="0" w:noVBand="0"/>
      </w:tblPr>
      <w:tblGrid>
        <w:gridCol w:w="899"/>
        <w:gridCol w:w="2985"/>
        <w:gridCol w:w="1366"/>
        <w:gridCol w:w="2219"/>
        <w:gridCol w:w="2176"/>
      </w:tblGrid>
      <w:tr w:rsidR="008F38ED" w:rsidRPr="007D6B1C" w14:paraId="50A6EBF2" w14:textId="77777777" w:rsidTr="008F38ED">
        <w:trPr>
          <w:trHeight w:val="495"/>
        </w:trPr>
        <w:tc>
          <w:tcPr>
            <w:tcW w:w="899" w:type="dxa"/>
            <w:tcBorders>
              <w:top w:val="single" w:sz="2" w:space="0" w:color="000000"/>
              <w:left w:val="single" w:sz="2" w:space="0" w:color="000000"/>
              <w:bottom w:val="single" w:sz="2" w:space="0" w:color="000000"/>
            </w:tcBorders>
            <w:tcMar>
              <w:top w:w="55" w:type="dxa"/>
              <w:left w:w="55" w:type="dxa"/>
              <w:bottom w:w="55" w:type="dxa"/>
              <w:right w:w="55" w:type="dxa"/>
            </w:tcMar>
          </w:tcPr>
          <w:p w14:paraId="2AF3BDD8" w14:textId="77777777" w:rsidR="008F38ED" w:rsidRPr="007D6B1C" w:rsidRDefault="008F38ED" w:rsidP="008F38ED">
            <w:pPr>
              <w:pStyle w:val="TableContents"/>
              <w:rPr>
                <w:rFonts w:asciiTheme="minorHAnsi" w:hAnsiTheme="minorHAnsi" w:cstheme="minorHAnsi"/>
              </w:rPr>
            </w:pPr>
          </w:p>
        </w:tc>
        <w:tc>
          <w:tcPr>
            <w:tcW w:w="2985" w:type="dxa"/>
            <w:tcBorders>
              <w:top w:val="single" w:sz="2" w:space="0" w:color="000000"/>
              <w:left w:val="single" w:sz="2" w:space="0" w:color="000000"/>
              <w:bottom w:val="single" w:sz="2" w:space="0" w:color="000000"/>
            </w:tcBorders>
            <w:tcMar>
              <w:top w:w="55" w:type="dxa"/>
              <w:left w:w="55" w:type="dxa"/>
              <w:bottom w:w="55" w:type="dxa"/>
              <w:right w:w="55" w:type="dxa"/>
            </w:tcMar>
          </w:tcPr>
          <w:p w14:paraId="63C6E20E" w14:textId="77777777" w:rsidR="008F38ED" w:rsidRPr="007D6B1C" w:rsidRDefault="008F38ED" w:rsidP="008F38ED">
            <w:pPr>
              <w:pStyle w:val="Standard"/>
              <w:shd w:val="clear" w:color="auto" w:fill="DDDDDD"/>
              <w:ind w:right="1"/>
              <w:jc w:val="both"/>
              <w:rPr>
                <w:rFonts w:asciiTheme="minorHAnsi" w:hAnsiTheme="minorHAnsi" w:cstheme="minorHAnsi"/>
              </w:rPr>
            </w:pPr>
            <w:r w:rsidRPr="007D6B1C">
              <w:rPr>
                <w:rFonts w:asciiTheme="minorHAnsi" w:hAnsiTheme="minorHAnsi" w:cstheme="minorHAnsi"/>
              </w:rPr>
              <w:t>Competenze</w:t>
            </w:r>
          </w:p>
          <w:p w14:paraId="5FDB2414" w14:textId="77777777" w:rsidR="008F38ED" w:rsidRPr="007D6B1C" w:rsidRDefault="008F38ED" w:rsidP="008F38ED">
            <w:pPr>
              <w:pStyle w:val="Standard"/>
              <w:shd w:val="clear" w:color="auto" w:fill="DDDDDD"/>
              <w:ind w:right="1"/>
              <w:jc w:val="both"/>
              <w:rPr>
                <w:rFonts w:asciiTheme="minorHAnsi" w:hAnsiTheme="minorHAnsi" w:cstheme="minorHAnsi"/>
              </w:rPr>
            </w:pPr>
            <w:r w:rsidRPr="007D6B1C">
              <w:rPr>
                <w:rFonts w:asciiTheme="minorHAnsi" w:hAnsiTheme="minorHAnsi" w:cstheme="minorHAnsi"/>
              </w:rPr>
              <w:t>Disciplinari Generali</w:t>
            </w:r>
          </w:p>
        </w:tc>
        <w:tc>
          <w:tcPr>
            <w:tcW w:w="1366" w:type="dxa"/>
            <w:tcBorders>
              <w:top w:val="single" w:sz="2" w:space="0" w:color="000000"/>
              <w:left w:val="single" w:sz="2" w:space="0" w:color="000000"/>
              <w:bottom w:val="single" w:sz="2" w:space="0" w:color="000000"/>
            </w:tcBorders>
            <w:tcMar>
              <w:top w:w="55" w:type="dxa"/>
              <w:left w:w="55" w:type="dxa"/>
              <w:bottom w:w="55" w:type="dxa"/>
              <w:right w:w="55" w:type="dxa"/>
            </w:tcMar>
          </w:tcPr>
          <w:p w14:paraId="7503E9CE" w14:textId="77777777" w:rsidR="008F38ED" w:rsidRPr="007D6B1C" w:rsidRDefault="008F38ED" w:rsidP="008F38ED">
            <w:pPr>
              <w:pStyle w:val="Standard"/>
              <w:shd w:val="clear" w:color="auto" w:fill="CCCCCC"/>
              <w:ind w:right="1"/>
              <w:jc w:val="both"/>
              <w:rPr>
                <w:rFonts w:asciiTheme="minorHAnsi" w:hAnsiTheme="minorHAnsi" w:cstheme="minorHAnsi"/>
              </w:rPr>
            </w:pPr>
            <w:r w:rsidRPr="007D6B1C">
              <w:rPr>
                <w:rFonts w:asciiTheme="minorHAnsi" w:hAnsiTheme="minorHAnsi" w:cstheme="minorHAnsi"/>
              </w:rPr>
              <w:t>Competenza</w:t>
            </w:r>
          </w:p>
        </w:tc>
        <w:tc>
          <w:tcPr>
            <w:tcW w:w="2219" w:type="dxa"/>
            <w:tcBorders>
              <w:top w:val="single" w:sz="2" w:space="0" w:color="000000"/>
              <w:left w:val="single" w:sz="2" w:space="0" w:color="000000"/>
              <w:bottom w:val="single" w:sz="2" w:space="0" w:color="000000"/>
            </w:tcBorders>
            <w:tcMar>
              <w:top w:w="55" w:type="dxa"/>
              <w:left w:w="55" w:type="dxa"/>
              <w:bottom w:w="55" w:type="dxa"/>
              <w:right w:w="55" w:type="dxa"/>
            </w:tcMar>
          </w:tcPr>
          <w:p w14:paraId="322D7C2C" w14:textId="77777777" w:rsidR="008F38ED" w:rsidRPr="007D6B1C" w:rsidRDefault="008F38ED" w:rsidP="008F38ED">
            <w:pPr>
              <w:pStyle w:val="Standard"/>
              <w:shd w:val="clear" w:color="auto" w:fill="DDDDDD"/>
              <w:ind w:right="1"/>
              <w:jc w:val="both"/>
              <w:rPr>
                <w:rFonts w:asciiTheme="minorHAnsi" w:hAnsiTheme="minorHAnsi" w:cstheme="minorHAnsi"/>
              </w:rPr>
            </w:pPr>
            <w:r w:rsidRPr="007D6B1C">
              <w:rPr>
                <w:rFonts w:asciiTheme="minorHAnsi" w:hAnsiTheme="minorHAnsi" w:cstheme="minorHAnsi"/>
              </w:rPr>
              <w:t>Asse dei linguaggi</w:t>
            </w:r>
          </w:p>
        </w:tc>
        <w:tc>
          <w:tcPr>
            <w:tcW w:w="21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017309" w14:textId="77777777" w:rsidR="008F38ED" w:rsidRPr="007D6B1C" w:rsidRDefault="008F38ED" w:rsidP="008F38ED">
            <w:pPr>
              <w:pStyle w:val="Standard"/>
              <w:shd w:val="clear" w:color="auto" w:fill="CCCCCC"/>
              <w:ind w:right="1"/>
              <w:jc w:val="both"/>
              <w:rPr>
                <w:rFonts w:asciiTheme="minorHAnsi" w:hAnsiTheme="minorHAnsi" w:cstheme="minorHAnsi"/>
              </w:rPr>
            </w:pPr>
            <w:r w:rsidRPr="007D6B1C">
              <w:rPr>
                <w:rFonts w:asciiTheme="minorHAnsi" w:hAnsiTheme="minorHAnsi" w:cstheme="minorHAnsi"/>
              </w:rPr>
              <w:t>Asse Storico Sociale</w:t>
            </w:r>
          </w:p>
        </w:tc>
      </w:tr>
      <w:tr w:rsidR="008F38ED" w:rsidRPr="007D6B1C" w14:paraId="3F3B9779" w14:textId="77777777" w:rsidTr="008F38ED">
        <w:tc>
          <w:tcPr>
            <w:tcW w:w="899" w:type="dxa"/>
            <w:vMerge w:val="restart"/>
            <w:tcBorders>
              <w:left w:val="single" w:sz="2" w:space="0" w:color="000000"/>
              <w:bottom w:val="single" w:sz="2" w:space="0" w:color="000000"/>
            </w:tcBorders>
            <w:tcMar>
              <w:top w:w="55" w:type="dxa"/>
              <w:left w:w="55" w:type="dxa"/>
              <w:bottom w:w="55" w:type="dxa"/>
              <w:right w:w="55" w:type="dxa"/>
            </w:tcMar>
            <w:vAlign w:val="center"/>
          </w:tcPr>
          <w:p w14:paraId="2EB68E4A" w14:textId="77777777" w:rsidR="008F38ED" w:rsidRPr="007D6B1C" w:rsidRDefault="008F38ED" w:rsidP="008F38ED">
            <w:pPr>
              <w:pStyle w:val="Standard"/>
              <w:rPr>
                <w:rFonts w:asciiTheme="minorHAnsi" w:hAnsiTheme="minorHAnsi" w:cstheme="minorHAnsi"/>
                <w:b/>
                <w:bCs/>
                <w:eastAsianLayout w:id="1796026115" w:vert="1" w:vertCompress="1"/>
              </w:rPr>
            </w:pPr>
            <w:r w:rsidRPr="007D6B1C">
              <w:rPr>
                <w:rFonts w:asciiTheme="minorHAnsi" w:hAnsiTheme="minorHAnsi" w:cstheme="minorHAnsi"/>
                <w:b/>
                <w:bCs/>
                <w:eastAsianLayout w:id="1796026115" w:vert="1" w:vertCompress="1"/>
              </w:rPr>
              <w:t>Competenze di tipo culturale cognitivo</w:t>
            </w:r>
          </w:p>
        </w:tc>
        <w:tc>
          <w:tcPr>
            <w:tcW w:w="2985" w:type="dxa"/>
            <w:vMerge w:val="restart"/>
            <w:tcBorders>
              <w:left w:val="single" w:sz="2" w:space="0" w:color="000000"/>
              <w:bottom w:val="single" w:sz="2" w:space="0" w:color="000000"/>
            </w:tcBorders>
            <w:tcMar>
              <w:top w:w="55" w:type="dxa"/>
              <w:left w:w="55" w:type="dxa"/>
              <w:bottom w:w="55" w:type="dxa"/>
              <w:right w:w="55" w:type="dxa"/>
            </w:tcMar>
          </w:tcPr>
          <w:p w14:paraId="2C7D6B86" w14:textId="77777777"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Saper comprendere la specificità dei diversi contesti storici, culturali, politici e religiosi e delle diverse civiltà, orientandosi soprattutto in merito ai concetti generali relativi alle istituzioni statali, ai sistemi giuridici e politici, ai modelli sociali e culturali</w:t>
            </w:r>
          </w:p>
          <w:p w14:paraId="6292C7D3" w14:textId="77777777"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Saper comprendere il significato degli eventi storici studiati, con riferimento sia alla loro specificità che alle trasformazioni di lungo periodo della storia d’Italia e d’Europa, nei rapporti con altre culture e civiltà</w:t>
            </w:r>
          </w:p>
          <w:p w14:paraId="3408C2D1" w14:textId="057CAB01"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Saper collocare gli eventi nello spazio e nel tempo, in una prospettiva geo</w:t>
            </w:r>
            <w:r w:rsidR="00A6323B">
              <w:rPr>
                <w:rFonts w:asciiTheme="minorHAnsi" w:hAnsiTheme="minorHAnsi" w:cstheme="minorHAnsi"/>
                <w:sz w:val="20"/>
                <w:szCs w:val="20"/>
              </w:rPr>
              <w:t>-</w:t>
            </w:r>
            <w:r w:rsidRPr="007D6B1C">
              <w:rPr>
                <w:rFonts w:asciiTheme="minorHAnsi" w:hAnsiTheme="minorHAnsi" w:cstheme="minorHAnsi"/>
                <w:sz w:val="20"/>
                <w:szCs w:val="20"/>
              </w:rPr>
              <w:t>storica</w:t>
            </w:r>
          </w:p>
          <w:p w14:paraId="4F26AB9C" w14:textId="77777777"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Saper comprendere la natura e le dinamiche della storia in una dimensione diacronica e sincronica</w:t>
            </w:r>
          </w:p>
          <w:p w14:paraId="199257CA" w14:textId="4555BE91"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xml:space="preserve">- Saper rielaborare </w:t>
            </w:r>
            <w:proofErr w:type="gramStart"/>
            <w:r w:rsidRPr="007D6B1C">
              <w:rPr>
                <w:rFonts w:asciiTheme="minorHAnsi" w:hAnsiTheme="minorHAnsi" w:cstheme="minorHAnsi"/>
                <w:sz w:val="20"/>
                <w:szCs w:val="20"/>
              </w:rPr>
              <w:t>e</w:t>
            </w:r>
            <w:proofErr w:type="gramEnd"/>
            <w:r w:rsidRPr="007D6B1C">
              <w:rPr>
                <w:rFonts w:asciiTheme="minorHAnsi" w:hAnsiTheme="minorHAnsi" w:cstheme="minorHAnsi"/>
                <w:sz w:val="20"/>
                <w:szCs w:val="20"/>
              </w:rPr>
              <w:t xml:space="preserve"> esporre i temi trattati,</w:t>
            </w:r>
            <w:r w:rsidR="00A6323B">
              <w:rPr>
                <w:rFonts w:asciiTheme="minorHAnsi" w:hAnsiTheme="minorHAnsi" w:cstheme="minorHAnsi"/>
                <w:sz w:val="20"/>
                <w:szCs w:val="20"/>
              </w:rPr>
              <w:t xml:space="preserve"> </w:t>
            </w:r>
            <w:r w:rsidRPr="007D6B1C">
              <w:rPr>
                <w:rFonts w:asciiTheme="minorHAnsi" w:hAnsiTheme="minorHAnsi" w:cstheme="minorHAnsi"/>
                <w:sz w:val="20"/>
                <w:szCs w:val="20"/>
              </w:rPr>
              <w:t>enucleandone gli eventi fondanti dei processi storici individuandone gli indicatori connotanti, le motivazioni, le relazioni</w:t>
            </w:r>
          </w:p>
          <w:p w14:paraId="1E3EAB3D" w14:textId="77777777"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Saper scegliere e connettere in modo logico e cronologico i dati posseduti in relazione a una specifica richiesta</w:t>
            </w:r>
          </w:p>
          <w:p w14:paraId="653C083E" w14:textId="77777777"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Saper comprendere il significato di testi, riconoscendone la diversa natura: manuali, documenti e fonti in genere, testi storiografici</w:t>
            </w:r>
          </w:p>
          <w:p w14:paraId="4B151E7F" w14:textId="77777777"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xml:space="preserve">-  Saper riconoscere e ricostruire argomentazioni esplicite e implicite  </w:t>
            </w:r>
          </w:p>
        </w:tc>
        <w:tc>
          <w:tcPr>
            <w:tcW w:w="1366" w:type="dxa"/>
            <w:tcBorders>
              <w:left w:val="single" w:sz="2" w:space="0" w:color="000000"/>
              <w:bottom w:val="single" w:sz="2" w:space="0" w:color="000000"/>
            </w:tcBorders>
            <w:tcMar>
              <w:top w:w="55" w:type="dxa"/>
              <w:left w:w="55" w:type="dxa"/>
              <w:bottom w:w="55" w:type="dxa"/>
              <w:right w:w="55" w:type="dxa"/>
            </w:tcMar>
            <w:vAlign w:val="center"/>
          </w:tcPr>
          <w:p w14:paraId="043FBE2A" w14:textId="77777777" w:rsidR="008F38ED" w:rsidRPr="007D6B1C" w:rsidRDefault="008F38ED" w:rsidP="008F38ED">
            <w:pPr>
              <w:pStyle w:val="TableContents"/>
              <w:rPr>
                <w:rFonts w:asciiTheme="minorHAnsi" w:hAnsiTheme="minorHAnsi" w:cstheme="minorHAnsi"/>
              </w:rPr>
            </w:pPr>
            <w:r w:rsidRPr="007D6B1C">
              <w:rPr>
                <w:rFonts w:asciiTheme="minorHAnsi" w:hAnsiTheme="minorHAnsi" w:cstheme="minorHAnsi"/>
              </w:rPr>
              <w:t xml:space="preserve">    Imparare</w:t>
            </w:r>
          </w:p>
          <w:p w14:paraId="1C6F0470" w14:textId="77777777" w:rsidR="008F38ED" w:rsidRPr="007D6B1C" w:rsidRDefault="008F38ED" w:rsidP="008F38ED">
            <w:pPr>
              <w:pStyle w:val="TableContents"/>
              <w:rPr>
                <w:rFonts w:asciiTheme="minorHAnsi" w:hAnsiTheme="minorHAnsi" w:cstheme="minorHAnsi"/>
              </w:rPr>
            </w:pPr>
            <w:r w:rsidRPr="007D6B1C">
              <w:rPr>
                <w:rFonts w:asciiTheme="minorHAnsi" w:hAnsiTheme="minorHAnsi" w:cstheme="minorHAnsi"/>
              </w:rPr>
              <w:t xml:space="preserve">         ad</w:t>
            </w:r>
          </w:p>
          <w:p w14:paraId="6A09F27C" w14:textId="77777777" w:rsidR="008F38ED" w:rsidRPr="007D6B1C" w:rsidRDefault="008F38ED" w:rsidP="008F38ED">
            <w:pPr>
              <w:pStyle w:val="TableContents"/>
              <w:rPr>
                <w:rFonts w:asciiTheme="minorHAnsi" w:hAnsiTheme="minorHAnsi" w:cstheme="minorHAnsi"/>
              </w:rPr>
            </w:pPr>
            <w:r w:rsidRPr="007D6B1C">
              <w:rPr>
                <w:rFonts w:asciiTheme="minorHAnsi" w:hAnsiTheme="minorHAnsi" w:cstheme="minorHAnsi"/>
              </w:rPr>
              <w:t xml:space="preserve">    imparare</w:t>
            </w:r>
          </w:p>
        </w:tc>
        <w:tc>
          <w:tcPr>
            <w:tcW w:w="2219" w:type="dxa"/>
            <w:tcBorders>
              <w:left w:val="single" w:sz="2" w:space="0" w:color="000000"/>
              <w:bottom w:val="single" w:sz="2" w:space="0" w:color="000000"/>
            </w:tcBorders>
            <w:tcMar>
              <w:top w:w="55" w:type="dxa"/>
              <w:left w:w="55" w:type="dxa"/>
              <w:bottom w:w="55" w:type="dxa"/>
              <w:right w:w="55" w:type="dxa"/>
            </w:tcMar>
          </w:tcPr>
          <w:p w14:paraId="1AA868EC" w14:textId="77777777" w:rsidR="008F38ED" w:rsidRPr="007D6B1C" w:rsidRDefault="008F38ED" w:rsidP="008F38ED">
            <w:pPr>
              <w:pStyle w:val="Standard"/>
              <w:shd w:val="clear" w:color="auto" w:fill="FFFFFF"/>
              <w:ind w:right="1"/>
              <w:rPr>
                <w:rFonts w:asciiTheme="minorHAnsi" w:hAnsiTheme="minorHAnsi" w:cstheme="minorHAnsi"/>
                <w:sz w:val="20"/>
                <w:szCs w:val="20"/>
              </w:rPr>
            </w:pPr>
            <w:r w:rsidRPr="007D6B1C">
              <w:rPr>
                <w:rFonts w:asciiTheme="minorHAnsi" w:hAnsiTheme="minorHAnsi" w:cstheme="minorHAnsi"/>
                <w:sz w:val="20"/>
                <w:szCs w:val="20"/>
              </w:rPr>
              <w:t>-Padroneggiare gli strumenti espressivi ed argomentativi indispensabili per gestire l’interazione verbale in vari contesti</w:t>
            </w:r>
          </w:p>
          <w:p w14:paraId="49CDF276" w14:textId="77777777" w:rsidR="008F38ED" w:rsidRPr="007D6B1C" w:rsidRDefault="008F38ED" w:rsidP="008F38ED">
            <w:pPr>
              <w:pStyle w:val="Standard"/>
              <w:shd w:val="clear" w:color="auto" w:fill="FFFFFF"/>
              <w:ind w:right="1"/>
              <w:rPr>
                <w:rFonts w:asciiTheme="minorHAnsi" w:hAnsiTheme="minorHAnsi" w:cstheme="minorHAnsi"/>
                <w:sz w:val="20"/>
                <w:szCs w:val="20"/>
              </w:rPr>
            </w:pPr>
          </w:p>
          <w:p w14:paraId="7CDB72B4" w14:textId="77777777" w:rsidR="008F38ED" w:rsidRPr="007D6B1C" w:rsidRDefault="008F38ED" w:rsidP="008F38ED">
            <w:pPr>
              <w:pStyle w:val="Standard"/>
              <w:shd w:val="clear" w:color="auto" w:fill="FFFFFF"/>
              <w:ind w:right="1"/>
              <w:rPr>
                <w:rFonts w:asciiTheme="minorHAnsi" w:hAnsiTheme="minorHAnsi" w:cstheme="minorHAnsi"/>
                <w:sz w:val="20"/>
                <w:szCs w:val="20"/>
              </w:rPr>
            </w:pPr>
            <w:r w:rsidRPr="007D6B1C">
              <w:rPr>
                <w:rFonts w:asciiTheme="minorHAnsi" w:hAnsiTheme="minorHAnsi" w:cstheme="minorHAnsi"/>
                <w:sz w:val="20"/>
                <w:szCs w:val="20"/>
              </w:rPr>
              <w:t>- Utilizzare gli strumenti fondamentali per una fruizione consapevole del patrimonio artistico e letterario</w:t>
            </w:r>
          </w:p>
        </w:tc>
        <w:tc>
          <w:tcPr>
            <w:tcW w:w="21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CC5B6E" w14:textId="77777777" w:rsidR="008F38ED" w:rsidRPr="007D6B1C" w:rsidRDefault="008F38ED" w:rsidP="008F38ED">
            <w:pPr>
              <w:pStyle w:val="Standard"/>
              <w:shd w:val="clear" w:color="auto" w:fill="FFFFFF"/>
              <w:ind w:right="1"/>
              <w:rPr>
                <w:rFonts w:asciiTheme="minorHAnsi" w:hAnsiTheme="minorHAnsi" w:cstheme="minorHAnsi"/>
                <w:sz w:val="20"/>
                <w:szCs w:val="20"/>
              </w:rPr>
            </w:pPr>
            <w:r w:rsidRPr="007D6B1C">
              <w:rPr>
                <w:rFonts w:asciiTheme="minorHAnsi" w:hAnsiTheme="minorHAnsi" w:cstheme="minorHAnsi"/>
                <w:sz w:val="20"/>
                <w:szCs w:val="20"/>
              </w:rPr>
              <w:t xml:space="preserve">- Scegliere le strategie di </w:t>
            </w:r>
            <w:proofErr w:type="spellStart"/>
            <w:r w:rsidRPr="007D6B1C">
              <w:rPr>
                <w:rFonts w:asciiTheme="minorHAnsi" w:hAnsiTheme="minorHAnsi" w:cstheme="minorHAnsi"/>
                <w:sz w:val="20"/>
                <w:szCs w:val="20"/>
              </w:rPr>
              <w:t>di</w:t>
            </w:r>
            <w:proofErr w:type="spellEnd"/>
            <w:r w:rsidRPr="007D6B1C">
              <w:rPr>
                <w:rFonts w:asciiTheme="minorHAnsi" w:hAnsiTheme="minorHAnsi" w:cstheme="minorHAnsi"/>
                <w:sz w:val="20"/>
                <w:szCs w:val="20"/>
              </w:rPr>
              <w:t xml:space="preserve"> studio più adeguate al lavoro dato</w:t>
            </w:r>
          </w:p>
          <w:p w14:paraId="7FDC3E22" w14:textId="77777777" w:rsidR="008F38ED" w:rsidRPr="007D6B1C" w:rsidRDefault="008F38ED" w:rsidP="008F38ED">
            <w:pPr>
              <w:pStyle w:val="Standard"/>
              <w:shd w:val="clear" w:color="auto" w:fill="FFFFFF"/>
              <w:ind w:right="1"/>
              <w:rPr>
                <w:rFonts w:asciiTheme="minorHAnsi" w:hAnsiTheme="minorHAnsi" w:cstheme="minorHAnsi"/>
                <w:sz w:val="20"/>
                <w:szCs w:val="20"/>
              </w:rPr>
            </w:pPr>
            <w:r w:rsidRPr="007D6B1C">
              <w:rPr>
                <w:rFonts w:asciiTheme="minorHAnsi" w:hAnsiTheme="minorHAnsi" w:cstheme="minorHAnsi"/>
                <w:sz w:val="20"/>
                <w:szCs w:val="20"/>
              </w:rPr>
              <w:t>- Ricercare parole chiave</w:t>
            </w:r>
          </w:p>
          <w:p w14:paraId="3F48A0E1" w14:textId="77777777" w:rsidR="008F38ED" w:rsidRPr="007D6B1C" w:rsidRDefault="008F38ED" w:rsidP="008F38ED">
            <w:pPr>
              <w:pStyle w:val="Standard"/>
              <w:shd w:val="clear" w:color="auto" w:fill="FFFFFF"/>
              <w:ind w:right="1"/>
              <w:rPr>
                <w:rFonts w:asciiTheme="minorHAnsi" w:hAnsiTheme="minorHAnsi" w:cstheme="minorHAnsi"/>
                <w:sz w:val="20"/>
                <w:szCs w:val="20"/>
              </w:rPr>
            </w:pPr>
            <w:r w:rsidRPr="007D6B1C">
              <w:rPr>
                <w:rFonts w:asciiTheme="minorHAnsi" w:hAnsiTheme="minorHAnsi" w:cstheme="minorHAnsi"/>
                <w:sz w:val="20"/>
                <w:szCs w:val="20"/>
              </w:rPr>
              <w:t>-Individuare immagini significative</w:t>
            </w:r>
          </w:p>
          <w:p w14:paraId="60509B66" w14:textId="77777777" w:rsidR="008F38ED" w:rsidRPr="007D6B1C" w:rsidRDefault="008F38ED" w:rsidP="008F38ED">
            <w:pPr>
              <w:pStyle w:val="Standard"/>
              <w:shd w:val="clear" w:color="auto" w:fill="FFFFFF"/>
              <w:ind w:right="1"/>
              <w:rPr>
                <w:rFonts w:asciiTheme="minorHAnsi" w:hAnsiTheme="minorHAnsi" w:cstheme="minorHAnsi"/>
                <w:sz w:val="20"/>
                <w:szCs w:val="20"/>
              </w:rPr>
            </w:pPr>
            <w:r w:rsidRPr="007D6B1C">
              <w:rPr>
                <w:rFonts w:asciiTheme="minorHAnsi" w:hAnsiTheme="minorHAnsi" w:cstheme="minorHAnsi"/>
                <w:sz w:val="20"/>
                <w:szCs w:val="20"/>
              </w:rPr>
              <w:t>-Costruire mappe concettuali a partire dal testo</w:t>
            </w:r>
          </w:p>
          <w:p w14:paraId="0F6672B9" w14:textId="77777777" w:rsidR="008F38ED" w:rsidRPr="007D6B1C" w:rsidRDefault="008F38ED" w:rsidP="008F38ED">
            <w:pPr>
              <w:pStyle w:val="Standard"/>
              <w:shd w:val="clear" w:color="auto" w:fill="FFFFFF"/>
              <w:ind w:right="1"/>
              <w:rPr>
                <w:rFonts w:asciiTheme="minorHAnsi" w:hAnsiTheme="minorHAnsi" w:cstheme="minorHAnsi"/>
                <w:sz w:val="20"/>
                <w:szCs w:val="20"/>
              </w:rPr>
            </w:pPr>
            <w:r w:rsidRPr="007D6B1C">
              <w:rPr>
                <w:rFonts w:asciiTheme="minorHAnsi" w:hAnsiTheme="minorHAnsi" w:cstheme="minorHAnsi"/>
                <w:sz w:val="20"/>
                <w:szCs w:val="20"/>
              </w:rPr>
              <w:t xml:space="preserve">- Riconoscere le strategie più adeguate </w:t>
            </w:r>
            <w:proofErr w:type="gramStart"/>
            <w:r w:rsidRPr="007D6B1C">
              <w:rPr>
                <w:rFonts w:asciiTheme="minorHAnsi" w:hAnsiTheme="minorHAnsi" w:cstheme="minorHAnsi"/>
                <w:sz w:val="20"/>
                <w:szCs w:val="20"/>
              </w:rPr>
              <w:t>per</w:t>
            </w:r>
            <w:proofErr w:type="gramEnd"/>
            <w:r w:rsidRPr="007D6B1C">
              <w:rPr>
                <w:rFonts w:asciiTheme="minorHAnsi" w:hAnsiTheme="minorHAnsi" w:cstheme="minorHAnsi"/>
                <w:sz w:val="20"/>
                <w:szCs w:val="20"/>
              </w:rPr>
              <w:t xml:space="preserve"> mettere in relazione i progetti e operare dei confronti</w:t>
            </w:r>
          </w:p>
          <w:p w14:paraId="684BCE70" w14:textId="77777777" w:rsidR="008F38ED" w:rsidRPr="007D6B1C" w:rsidRDefault="008F38ED" w:rsidP="008F38ED">
            <w:pPr>
              <w:pStyle w:val="Standard"/>
              <w:shd w:val="clear" w:color="auto" w:fill="FFFFFF"/>
              <w:ind w:right="1"/>
              <w:rPr>
                <w:rFonts w:asciiTheme="minorHAnsi" w:hAnsiTheme="minorHAnsi" w:cstheme="minorHAnsi"/>
                <w:sz w:val="21"/>
                <w:szCs w:val="21"/>
              </w:rPr>
            </w:pPr>
            <w:r w:rsidRPr="007D6B1C">
              <w:rPr>
                <w:rFonts w:asciiTheme="minorHAnsi" w:hAnsiTheme="minorHAnsi" w:cstheme="minorHAnsi"/>
                <w:sz w:val="20"/>
                <w:szCs w:val="20"/>
              </w:rPr>
              <w:t>-Scegliere ed utilizzare vari tipi di fonti di informazion</w:t>
            </w:r>
            <w:r w:rsidRPr="007D6B1C">
              <w:rPr>
                <w:rFonts w:asciiTheme="minorHAnsi" w:hAnsiTheme="minorHAnsi" w:cstheme="minorHAnsi"/>
                <w:sz w:val="21"/>
                <w:szCs w:val="21"/>
              </w:rPr>
              <w:t>e</w:t>
            </w:r>
          </w:p>
        </w:tc>
      </w:tr>
      <w:tr w:rsidR="008F38ED" w:rsidRPr="007D6B1C" w14:paraId="4F8A9731" w14:textId="77777777" w:rsidTr="008F38ED">
        <w:tc>
          <w:tcPr>
            <w:tcW w:w="899" w:type="dxa"/>
            <w:vMerge/>
            <w:tcBorders>
              <w:left w:val="single" w:sz="2" w:space="0" w:color="000000"/>
              <w:bottom w:val="single" w:sz="2" w:space="0" w:color="000000"/>
            </w:tcBorders>
            <w:tcMar>
              <w:top w:w="55" w:type="dxa"/>
              <w:left w:w="55" w:type="dxa"/>
              <w:bottom w:w="55" w:type="dxa"/>
              <w:right w:w="55" w:type="dxa"/>
            </w:tcMar>
            <w:vAlign w:val="center"/>
          </w:tcPr>
          <w:p w14:paraId="6C2ECF4D" w14:textId="77777777" w:rsidR="008F38ED" w:rsidRPr="007D6B1C" w:rsidRDefault="008F38ED" w:rsidP="008F38ED">
            <w:pPr>
              <w:rPr>
                <w:rFonts w:cstheme="minorHAnsi"/>
              </w:rPr>
            </w:pPr>
          </w:p>
        </w:tc>
        <w:tc>
          <w:tcPr>
            <w:tcW w:w="2985" w:type="dxa"/>
            <w:vMerge/>
            <w:tcBorders>
              <w:left w:val="single" w:sz="2" w:space="0" w:color="000000"/>
              <w:bottom w:val="single" w:sz="2" w:space="0" w:color="000000"/>
            </w:tcBorders>
            <w:tcMar>
              <w:top w:w="55" w:type="dxa"/>
              <w:left w:w="55" w:type="dxa"/>
              <w:bottom w:w="55" w:type="dxa"/>
              <w:right w:w="55" w:type="dxa"/>
            </w:tcMar>
          </w:tcPr>
          <w:p w14:paraId="5AD3AEB6" w14:textId="77777777" w:rsidR="008F38ED" w:rsidRPr="007D6B1C" w:rsidRDefault="008F38ED" w:rsidP="008F38ED">
            <w:pPr>
              <w:rPr>
                <w:rFonts w:cstheme="minorHAnsi"/>
              </w:rPr>
            </w:pPr>
          </w:p>
        </w:tc>
        <w:tc>
          <w:tcPr>
            <w:tcW w:w="1366" w:type="dxa"/>
            <w:tcBorders>
              <w:left w:val="single" w:sz="2" w:space="0" w:color="000000"/>
              <w:bottom w:val="single" w:sz="2" w:space="0" w:color="000000"/>
            </w:tcBorders>
            <w:tcMar>
              <w:top w:w="55" w:type="dxa"/>
              <w:left w:w="55" w:type="dxa"/>
              <w:bottom w:w="55" w:type="dxa"/>
              <w:right w:w="55" w:type="dxa"/>
            </w:tcMar>
            <w:vAlign w:val="center"/>
          </w:tcPr>
          <w:p w14:paraId="05E27222" w14:textId="77777777" w:rsidR="008F38ED" w:rsidRPr="007D6B1C" w:rsidRDefault="008F38ED" w:rsidP="008F38ED">
            <w:pPr>
              <w:pStyle w:val="TableContents"/>
              <w:rPr>
                <w:rFonts w:asciiTheme="minorHAnsi" w:hAnsiTheme="minorHAnsi" w:cstheme="minorHAnsi"/>
              </w:rPr>
            </w:pPr>
            <w:r w:rsidRPr="007D6B1C">
              <w:rPr>
                <w:rFonts w:asciiTheme="minorHAnsi" w:hAnsiTheme="minorHAnsi" w:cstheme="minorHAnsi"/>
              </w:rPr>
              <w:t xml:space="preserve">     Progettare</w:t>
            </w:r>
          </w:p>
        </w:tc>
        <w:tc>
          <w:tcPr>
            <w:tcW w:w="2219" w:type="dxa"/>
            <w:tcBorders>
              <w:left w:val="single" w:sz="2" w:space="0" w:color="000000"/>
              <w:bottom w:val="single" w:sz="2" w:space="0" w:color="000000"/>
            </w:tcBorders>
            <w:tcMar>
              <w:top w:w="55" w:type="dxa"/>
              <w:left w:w="55" w:type="dxa"/>
              <w:bottom w:w="55" w:type="dxa"/>
              <w:right w:w="55" w:type="dxa"/>
            </w:tcMar>
          </w:tcPr>
          <w:p w14:paraId="5B41390C" w14:textId="77777777" w:rsidR="008F38ED" w:rsidRPr="007D6B1C" w:rsidRDefault="008F38ED" w:rsidP="008F38ED">
            <w:pPr>
              <w:pStyle w:val="Standard"/>
              <w:shd w:val="clear" w:color="auto" w:fill="FFFFFF"/>
              <w:ind w:right="1"/>
              <w:rPr>
                <w:rFonts w:asciiTheme="minorHAnsi" w:hAnsiTheme="minorHAnsi" w:cstheme="minorHAnsi"/>
                <w:sz w:val="20"/>
                <w:szCs w:val="20"/>
              </w:rPr>
            </w:pPr>
            <w:r w:rsidRPr="007D6B1C">
              <w:rPr>
                <w:rFonts w:asciiTheme="minorHAnsi" w:hAnsiTheme="minorHAnsi" w:cstheme="minorHAnsi"/>
                <w:sz w:val="20"/>
                <w:szCs w:val="20"/>
              </w:rPr>
              <w:t>- Produrre testi di vario tipo in relazione ai differenti scopi comunicativi e operativi</w:t>
            </w:r>
          </w:p>
          <w:p w14:paraId="70367220" w14:textId="77777777" w:rsidR="008F38ED" w:rsidRPr="007D6B1C" w:rsidRDefault="008F38ED" w:rsidP="008F38ED">
            <w:pPr>
              <w:pStyle w:val="Standard"/>
              <w:shd w:val="clear" w:color="auto" w:fill="FFFFFF"/>
              <w:ind w:right="1"/>
              <w:rPr>
                <w:rFonts w:asciiTheme="minorHAnsi" w:hAnsiTheme="minorHAnsi" w:cstheme="minorHAnsi"/>
                <w:sz w:val="20"/>
                <w:szCs w:val="20"/>
              </w:rPr>
            </w:pPr>
            <w:r w:rsidRPr="007D6B1C">
              <w:rPr>
                <w:rFonts w:asciiTheme="minorHAnsi" w:hAnsiTheme="minorHAnsi" w:cstheme="minorHAnsi"/>
                <w:sz w:val="20"/>
                <w:szCs w:val="20"/>
              </w:rPr>
              <w:t>- Utilizzare e produrre messaggi multimediali</w:t>
            </w:r>
          </w:p>
        </w:tc>
        <w:tc>
          <w:tcPr>
            <w:tcW w:w="21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C51D9F" w14:textId="77777777" w:rsidR="008F38ED" w:rsidRPr="007D6B1C" w:rsidRDefault="008F38ED" w:rsidP="008F38ED">
            <w:pPr>
              <w:pStyle w:val="Standard"/>
              <w:shd w:val="clear" w:color="auto" w:fill="FFFFFF"/>
              <w:ind w:right="1"/>
              <w:rPr>
                <w:rFonts w:asciiTheme="minorHAnsi" w:hAnsiTheme="minorHAnsi" w:cstheme="minorHAnsi"/>
                <w:sz w:val="20"/>
                <w:szCs w:val="20"/>
              </w:rPr>
            </w:pPr>
            <w:r w:rsidRPr="007D6B1C">
              <w:rPr>
                <w:rFonts w:asciiTheme="minorHAnsi" w:hAnsiTheme="minorHAnsi" w:cstheme="minorHAnsi"/>
                <w:sz w:val="20"/>
                <w:szCs w:val="20"/>
              </w:rPr>
              <w:t>-Pianificare il percorso di ricerca multidisciplinare -Costruire la scaletta di un’esposizione scritta e/o orale</w:t>
            </w:r>
          </w:p>
          <w:p w14:paraId="6C0E6175" w14:textId="77777777" w:rsidR="008F38ED" w:rsidRPr="007D6B1C" w:rsidRDefault="008F38ED" w:rsidP="008F38ED">
            <w:pPr>
              <w:pStyle w:val="Standard"/>
              <w:shd w:val="clear" w:color="auto" w:fill="FFFFFF"/>
              <w:ind w:right="1"/>
              <w:rPr>
                <w:rFonts w:asciiTheme="minorHAnsi" w:hAnsiTheme="minorHAnsi" w:cstheme="minorHAnsi"/>
                <w:sz w:val="20"/>
                <w:szCs w:val="20"/>
              </w:rPr>
            </w:pPr>
            <w:r w:rsidRPr="007D6B1C">
              <w:rPr>
                <w:rFonts w:asciiTheme="minorHAnsi" w:hAnsiTheme="minorHAnsi" w:cstheme="minorHAnsi"/>
                <w:sz w:val="20"/>
                <w:szCs w:val="20"/>
              </w:rPr>
              <w:t>- Organizzare un testo multimediale</w:t>
            </w:r>
          </w:p>
          <w:p w14:paraId="7EBDB9B7" w14:textId="77777777" w:rsidR="008F38ED" w:rsidRPr="007D6B1C" w:rsidRDefault="008F38ED" w:rsidP="008F38ED">
            <w:pPr>
              <w:pStyle w:val="Standard"/>
              <w:shd w:val="clear" w:color="auto" w:fill="FFFFFF"/>
              <w:ind w:right="1"/>
              <w:rPr>
                <w:rFonts w:asciiTheme="minorHAnsi" w:hAnsiTheme="minorHAnsi" w:cstheme="minorHAnsi"/>
                <w:sz w:val="20"/>
                <w:szCs w:val="20"/>
              </w:rPr>
            </w:pPr>
            <w:r w:rsidRPr="007D6B1C">
              <w:rPr>
                <w:rFonts w:asciiTheme="minorHAnsi" w:hAnsiTheme="minorHAnsi" w:cstheme="minorHAnsi"/>
                <w:sz w:val="20"/>
                <w:szCs w:val="20"/>
              </w:rPr>
              <w:t xml:space="preserve"> -Pianificare tempi e modalità di studio</w:t>
            </w:r>
          </w:p>
        </w:tc>
      </w:tr>
      <w:tr w:rsidR="008F38ED" w:rsidRPr="007D6B1C" w14:paraId="1AE644A9" w14:textId="77777777" w:rsidTr="008F38ED">
        <w:trPr>
          <w:trHeight w:val="1531"/>
        </w:trPr>
        <w:tc>
          <w:tcPr>
            <w:tcW w:w="899" w:type="dxa"/>
            <w:vMerge w:val="restart"/>
            <w:tcBorders>
              <w:left w:val="single" w:sz="2" w:space="0" w:color="000000"/>
              <w:bottom w:val="single" w:sz="2" w:space="0" w:color="000000"/>
            </w:tcBorders>
            <w:tcMar>
              <w:top w:w="55" w:type="dxa"/>
              <w:left w:w="55" w:type="dxa"/>
              <w:bottom w:w="55" w:type="dxa"/>
              <w:right w:w="55" w:type="dxa"/>
            </w:tcMar>
            <w:vAlign w:val="center"/>
          </w:tcPr>
          <w:p w14:paraId="12D71A6E" w14:textId="77777777" w:rsidR="008F38ED" w:rsidRPr="007D6B1C" w:rsidRDefault="008F38ED" w:rsidP="008F38ED">
            <w:pPr>
              <w:pStyle w:val="TableContents"/>
              <w:jc w:val="center"/>
              <w:rPr>
                <w:rFonts w:asciiTheme="minorHAnsi" w:hAnsiTheme="minorHAnsi" w:cstheme="minorHAnsi"/>
                <w:b/>
                <w:bCs/>
                <w:sz w:val="22"/>
                <w:szCs w:val="22"/>
                <w:eastAsianLayout w:id="1796026116" w:vert="1" w:vertCompress="1"/>
              </w:rPr>
            </w:pPr>
            <w:r w:rsidRPr="007D6B1C">
              <w:rPr>
                <w:rFonts w:asciiTheme="minorHAnsi" w:hAnsiTheme="minorHAnsi" w:cstheme="minorHAnsi"/>
                <w:b/>
                <w:bCs/>
                <w:sz w:val="22"/>
                <w:szCs w:val="22"/>
                <w:eastAsianLayout w:id="1796026116" w:vert="1" w:vertCompress="1"/>
              </w:rPr>
              <w:t>Competenze linguistico espressive e terminologiche</w:t>
            </w:r>
          </w:p>
        </w:tc>
        <w:tc>
          <w:tcPr>
            <w:tcW w:w="2985" w:type="dxa"/>
            <w:vMerge w:val="restart"/>
            <w:tcBorders>
              <w:left w:val="single" w:sz="2" w:space="0" w:color="000000"/>
              <w:bottom w:val="single" w:sz="2" w:space="0" w:color="000000"/>
            </w:tcBorders>
            <w:tcMar>
              <w:top w:w="55" w:type="dxa"/>
              <w:left w:w="55" w:type="dxa"/>
              <w:bottom w:w="55" w:type="dxa"/>
              <w:right w:w="55" w:type="dxa"/>
            </w:tcMar>
          </w:tcPr>
          <w:p w14:paraId="611DA974" w14:textId="77777777"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Saper esporre i contenuti, dal punto di vista linguistico- espressivo, in modo chiaro, coerente e corretto, con proprietà di linguaggio</w:t>
            </w:r>
          </w:p>
          <w:p w14:paraId="49FAA985" w14:textId="77777777"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xml:space="preserve">- Saper comprendere il lessico e le categorie integrative proprie della disciplina assumendo la consapevolezza delle inferenze </w:t>
            </w:r>
            <w:proofErr w:type="gramStart"/>
            <w:r w:rsidRPr="007D6B1C">
              <w:rPr>
                <w:rFonts w:asciiTheme="minorHAnsi" w:hAnsiTheme="minorHAnsi" w:cstheme="minorHAnsi"/>
                <w:sz w:val="20"/>
                <w:szCs w:val="20"/>
              </w:rPr>
              <w:t>storiografiche  (</w:t>
            </w:r>
            <w:proofErr w:type="gramEnd"/>
            <w:r w:rsidRPr="007D6B1C">
              <w:rPr>
                <w:rFonts w:asciiTheme="minorHAnsi" w:hAnsiTheme="minorHAnsi" w:cstheme="minorHAnsi"/>
                <w:sz w:val="20"/>
                <w:szCs w:val="20"/>
              </w:rPr>
              <w:t>classi 4 /5)</w:t>
            </w:r>
          </w:p>
          <w:p w14:paraId="3046401D" w14:textId="77777777"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Saper utilizzare correttamente la terminologia specifica della disciplina (tutte le classi) in modo ragionato, critico e autonomo (classi 4/5)</w:t>
            </w:r>
          </w:p>
        </w:tc>
        <w:tc>
          <w:tcPr>
            <w:tcW w:w="1366" w:type="dxa"/>
            <w:tcBorders>
              <w:left w:val="single" w:sz="2" w:space="0" w:color="000000"/>
              <w:bottom w:val="single" w:sz="2" w:space="0" w:color="000000"/>
            </w:tcBorders>
            <w:tcMar>
              <w:top w:w="55" w:type="dxa"/>
              <w:left w:w="55" w:type="dxa"/>
              <w:bottom w:w="55" w:type="dxa"/>
              <w:right w:w="55" w:type="dxa"/>
            </w:tcMar>
            <w:vAlign w:val="center"/>
          </w:tcPr>
          <w:p w14:paraId="1216687D" w14:textId="77777777" w:rsidR="008F38ED" w:rsidRPr="007D6B1C" w:rsidRDefault="008F38ED" w:rsidP="008F38ED">
            <w:pPr>
              <w:pStyle w:val="TableContents"/>
              <w:rPr>
                <w:rFonts w:asciiTheme="minorHAnsi" w:hAnsiTheme="minorHAnsi" w:cstheme="minorHAnsi"/>
                <w:sz w:val="22"/>
                <w:szCs w:val="22"/>
              </w:rPr>
            </w:pPr>
            <w:r w:rsidRPr="007D6B1C">
              <w:rPr>
                <w:rFonts w:asciiTheme="minorHAnsi" w:hAnsiTheme="minorHAnsi" w:cstheme="minorHAnsi"/>
                <w:sz w:val="22"/>
                <w:szCs w:val="22"/>
              </w:rPr>
              <w:t>Comunicare</w:t>
            </w:r>
          </w:p>
        </w:tc>
        <w:tc>
          <w:tcPr>
            <w:tcW w:w="2219" w:type="dxa"/>
            <w:tcBorders>
              <w:left w:val="single" w:sz="2" w:space="0" w:color="000000"/>
              <w:bottom w:val="single" w:sz="2" w:space="0" w:color="000000"/>
            </w:tcBorders>
            <w:tcMar>
              <w:top w:w="55" w:type="dxa"/>
              <w:left w:w="55" w:type="dxa"/>
              <w:bottom w:w="55" w:type="dxa"/>
              <w:right w:w="55" w:type="dxa"/>
            </w:tcMar>
          </w:tcPr>
          <w:p w14:paraId="00B32F9F" w14:textId="77777777" w:rsidR="008F38ED" w:rsidRPr="007D6B1C" w:rsidRDefault="008F38ED" w:rsidP="008F38ED">
            <w:pPr>
              <w:pStyle w:val="Standard"/>
              <w:rPr>
                <w:rFonts w:asciiTheme="minorHAnsi" w:hAnsiTheme="minorHAnsi" w:cstheme="minorHAnsi"/>
                <w:sz w:val="18"/>
                <w:szCs w:val="18"/>
              </w:rPr>
            </w:pPr>
            <w:r w:rsidRPr="007D6B1C">
              <w:rPr>
                <w:rFonts w:asciiTheme="minorHAnsi" w:hAnsiTheme="minorHAnsi" w:cstheme="minorHAnsi"/>
                <w:sz w:val="18"/>
                <w:szCs w:val="18"/>
              </w:rPr>
              <w:t>- Padroneggiare gli strumenti espressivi ed argomentativi indispensabili per gestire l’interazione verbale in vari contesti</w:t>
            </w:r>
          </w:p>
          <w:p w14:paraId="7536A0AE" w14:textId="77777777" w:rsidR="008F38ED" w:rsidRPr="007D6B1C" w:rsidRDefault="008F38ED" w:rsidP="008F38ED">
            <w:pPr>
              <w:pStyle w:val="Standard"/>
              <w:rPr>
                <w:rFonts w:asciiTheme="minorHAnsi" w:hAnsiTheme="minorHAnsi" w:cstheme="minorHAnsi"/>
                <w:sz w:val="18"/>
                <w:szCs w:val="18"/>
              </w:rPr>
            </w:pPr>
            <w:r w:rsidRPr="007D6B1C">
              <w:rPr>
                <w:rFonts w:asciiTheme="minorHAnsi" w:hAnsiTheme="minorHAnsi" w:cstheme="minorHAnsi"/>
                <w:sz w:val="18"/>
                <w:szCs w:val="18"/>
              </w:rPr>
              <w:t xml:space="preserve">- Produrre testi di vario tipo in relazione ai differenti scopi comunicativi e </w:t>
            </w:r>
            <w:proofErr w:type="gramStart"/>
            <w:r w:rsidRPr="007D6B1C">
              <w:rPr>
                <w:rFonts w:asciiTheme="minorHAnsi" w:hAnsiTheme="minorHAnsi" w:cstheme="minorHAnsi"/>
                <w:sz w:val="18"/>
                <w:szCs w:val="18"/>
              </w:rPr>
              <w:t>operativi  -</w:t>
            </w:r>
            <w:proofErr w:type="gramEnd"/>
            <w:r w:rsidRPr="007D6B1C">
              <w:rPr>
                <w:rFonts w:asciiTheme="minorHAnsi" w:hAnsiTheme="minorHAnsi" w:cstheme="minorHAnsi"/>
                <w:sz w:val="18"/>
                <w:szCs w:val="18"/>
              </w:rPr>
              <w:t>Utilizzare e produrre messaggi multimediali</w:t>
            </w:r>
          </w:p>
          <w:p w14:paraId="4BBF1CB6" w14:textId="77777777" w:rsidR="008F38ED" w:rsidRPr="007D6B1C" w:rsidRDefault="008F38ED" w:rsidP="008F38ED">
            <w:pPr>
              <w:pStyle w:val="Standard"/>
              <w:rPr>
                <w:rFonts w:asciiTheme="minorHAnsi" w:hAnsiTheme="minorHAnsi" w:cstheme="minorHAnsi"/>
                <w:sz w:val="18"/>
                <w:szCs w:val="18"/>
              </w:rPr>
            </w:pPr>
            <w:r w:rsidRPr="007D6B1C">
              <w:rPr>
                <w:rFonts w:asciiTheme="minorHAnsi" w:hAnsiTheme="minorHAnsi" w:cstheme="minorHAnsi"/>
                <w:sz w:val="18"/>
                <w:szCs w:val="18"/>
              </w:rPr>
              <w:t>- Utilizzare una lingua straniera per i principali scopi comunicativi e operativi</w:t>
            </w:r>
          </w:p>
        </w:tc>
        <w:tc>
          <w:tcPr>
            <w:tcW w:w="21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BD4DE7" w14:textId="77777777" w:rsidR="008F38ED" w:rsidRPr="007D6B1C" w:rsidRDefault="008F38ED" w:rsidP="008F38ED">
            <w:pPr>
              <w:pStyle w:val="Standard"/>
              <w:rPr>
                <w:rFonts w:asciiTheme="minorHAnsi" w:hAnsiTheme="minorHAnsi" w:cstheme="minorHAnsi"/>
                <w:sz w:val="18"/>
                <w:szCs w:val="18"/>
              </w:rPr>
            </w:pPr>
            <w:r w:rsidRPr="007D6B1C">
              <w:rPr>
                <w:rFonts w:asciiTheme="minorHAnsi" w:hAnsiTheme="minorHAnsi" w:cstheme="minorHAnsi"/>
                <w:sz w:val="18"/>
                <w:szCs w:val="18"/>
              </w:rPr>
              <w:t>- Esporre i risultati di un percorso di ricerca</w:t>
            </w:r>
          </w:p>
          <w:p w14:paraId="62628450" w14:textId="77777777" w:rsidR="008F38ED" w:rsidRPr="007D6B1C" w:rsidRDefault="008F38ED" w:rsidP="008F38ED">
            <w:pPr>
              <w:pStyle w:val="Standard"/>
              <w:rPr>
                <w:rFonts w:asciiTheme="minorHAnsi" w:hAnsiTheme="minorHAnsi" w:cstheme="minorHAnsi"/>
                <w:sz w:val="18"/>
                <w:szCs w:val="18"/>
              </w:rPr>
            </w:pPr>
            <w:r w:rsidRPr="007D6B1C">
              <w:rPr>
                <w:rFonts w:asciiTheme="minorHAnsi" w:hAnsiTheme="minorHAnsi" w:cstheme="minorHAnsi"/>
                <w:sz w:val="18"/>
                <w:szCs w:val="18"/>
              </w:rPr>
              <w:t xml:space="preserve">- Scegliere le modalità comunicative più adeguate per presentare la relazione di un lavoro di approfondimento su un argomento </w:t>
            </w:r>
            <w:proofErr w:type="gramStart"/>
            <w:r w:rsidRPr="007D6B1C">
              <w:rPr>
                <w:rFonts w:asciiTheme="minorHAnsi" w:hAnsiTheme="minorHAnsi" w:cstheme="minorHAnsi"/>
                <w:sz w:val="18"/>
                <w:szCs w:val="18"/>
              </w:rPr>
              <w:t>assegnato  -</w:t>
            </w:r>
            <w:proofErr w:type="gramEnd"/>
            <w:r w:rsidRPr="007D6B1C">
              <w:rPr>
                <w:rFonts w:asciiTheme="minorHAnsi" w:hAnsiTheme="minorHAnsi" w:cstheme="minorHAnsi"/>
                <w:sz w:val="18"/>
                <w:szCs w:val="18"/>
              </w:rPr>
              <w:t xml:space="preserve"> Scegliere ambienti digitali adeguati per illustrare un argomento assegnato</w:t>
            </w:r>
          </w:p>
          <w:p w14:paraId="787AD264" w14:textId="77777777" w:rsidR="008F38ED" w:rsidRPr="007D6B1C" w:rsidRDefault="008F38ED" w:rsidP="008F38ED">
            <w:pPr>
              <w:pStyle w:val="Standard"/>
              <w:rPr>
                <w:rFonts w:asciiTheme="minorHAnsi" w:hAnsiTheme="minorHAnsi" w:cstheme="minorHAnsi"/>
                <w:sz w:val="18"/>
                <w:szCs w:val="18"/>
              </w:rPr>
            </w:pPr>
            <w:r w:rsidRPr="007D6B1C">
              <w:rPr>
                <w:rFonts w:asciiTheme="minorHAnsi" w:hAnsiTheme="minorHAnsi" w:cstheme="minorHAnsi"/>
                <w:sz w:val="18"/>
                <w:szCs w:val="18"/>
              </w:rPr>
              <w:t>- Costruire, dati scopo e destinatari, testi adeguati</w:t>
            </w:r>
          </w:p>
        </w:tc>
      </w:tr>
      <w:tr w:rsidR="008F38ED" w:rsidRPr="007D6B1C" w14:paraId="0191F893" w14:textId="77777777" w:rsidTr="008F38ED">
        <w:tc>
          <w:tcPr>
            <w:tcW w:w="899" w:type="dxa"/>
            <w:vMerge/>
            <w:tcBorders>
              <w:left w:val="single" w:sz="2" w:space="0" w:color="000000"/>
              <w:bottom w:val="single" w:sz="2" w:space="0" w:color="000000"/>
            </w:tcBorders>
            <w:tcMar>
              <w:top w:w="55" w:type="dxa"/>
              <w:left w:w="55" w:type="dxa"/>
              <w:bottom w:w="55" w:type="dxa"/>
              <w:right w:w="55" w:type="dxa"/>
            </w:tcMar>
            <w:vAlign w:val="center"/>
          </w:tcPr>
          <w:p w14:paraId="0EE4C477" w14:textId="77777777" w:rsidR="008F38ED" w:rsidRPr="007D6B1C" w:rsidRDefault="008F38ED" w:rsidP="008F38ED">
            <w:pPr>
              <w:rPr>
                <w:rFonts w:cstheme="minorHAnsi"/>
              </w:rPr>
            </w:pPr>
          </w:p>
        </w:tc>
        <w:tc>
          <w:tcPr>
            <w:tcW w:w="2985" w:type="dxa"/>
            <w:vMerge/>
            <w:tcBorders>
              <w:left w:val="single" w:sz="2" w:space="0" w:color="000000"/>
              <w:bottom w:val="single" w:sz="2" w:space="0" w:color="000000"/>
            </w:tcBorders>
            <w:tcMar>
              <w:top w:w="55" w:type="dxa"/>
              <w:left w:w="55" w:type="dxa"/>
              <w:bottom w:w="55" w:type="dxa"/>
              <w:right w:w="55" w:type="dxa"/>
            </w:tcMar>
          </w:tcPr>
          <w:p w14:paraId="7951BE20" w14:textId="77777777" w:rsidR="008F38ED" w:rsidRPr="007D6B1C" w:rsidRDefault="008F38ED" w:rsidP="008F38ED">
            <w:pPr>
              <w:rPr>
                <w:rFonts w:cstheme="minorHAnsi"/>
              </w:rPr>
            </w:pPr>
          </w:p>
        </w:tc>
        <w:tc>
          <w:tcPr>
            <w:tcW w:w="1366" w:type="dxa"/>
            <w:tcBorders>
              <w:left w:val="single" w:sz="2" w:space="0" w:color="000000"/>
              <w:bottom w:val="single" w:sz="2" w:space="0" w:color="000000"/>
            </w:tcBorders>
            <w:tcMar>
              <w:top w:w="55" w:type="dxa"/>
              <w:left w:w="55" w:type="dxa"/>
              <w:bottom w:w="55" w:type="dxa"/>
              <w:right w:w="55" w:type="dxa"/>
            </w:tcMar>
            <w:vAlign w:val="center"/>
          </w:tcPr>
          <w:p w14:paraId="4FF7DAF8" w14:textId="77777777" w:rsidR="008F38ED" w:rsidRPr="007D6B1C" w:rsidRDefault="008F38ED" w:rsidP="008F38ED">
            <w:pPr>
              <w:pStyle w:val="TableContents"/>
              <w:rPr>
                <w:rFonts w:asciiTheme="minorHAnsi" w:hAnsiTheme="minorHAnsi" w:cstheme="minorHAnsi"/>
              </w:rPr>
            </w:pPr>
            <w:r w:rsidRPr="007D6B1C">
              <w:rPr>
                <w:rFonts w:asciiTheme="minorHAnsi" w:hAnsiTheme="minorHAnsi" w:cstheme="minorHAnsi"/>
              </w:rPr>
              <w:t>Collaborare</w:t>
            </w:r>
          </w:p>
          <w:p w14:paraId="729833FB" w14:textId="77777777" w:rsidR="008F38ED" w:rsidRPr="007D6B1C" w:rsidRDefault="008F38ED" w:rsidP="008F38ED">
            <w:pPr>
              <w:pStyle w:val="TableContents"/>
              <w:rPr>
                <w:rFonts w:asciiTheme="minorHAnsi" w:hAnsiTheme="minorHAnsi" w:cstheme="minorHAnsi"/>
              </w:rPr>
            </w:pPr>
            <w:r w:rsidRPr="007D6B1C">
              <w:rPr>
                <w:rFonts w:asciiTheme="minorHAnsi" w:hAnsiTheme="minorHAnsi" w:cstheme="minorHAnsi"/>
              </w:rPr>
              <w:t xml:space="preserve">        e</w:t>
            </w:r>
          </w:p>
          <w:p w14:paraId="540F26DC" w14:textId="77777777" w:rsidR="008F38ED" w:rsidRPr="007D6B1C" w:rsidRDefault="008F38ED" w:rsidP="008F38ED">
            <w:pPr>
              <w:pStyle w:val="TableContents"/>
              <w:rPr>
                <w:rFonts w:asciiTheme="minorHAnsi" w:hAnsiTheme="minorHAnsi" w:cstheme="minorHAnsi"/>
              </w:rPr>
            </w:pPr>
            <w:r w:rsidRPr="007D6B1C">
              <w:rPr>
                <w:rFonts w:asciiTheme="minorHAnsi" w:hAnsiTheme="minorHAnsi" w:cstheme="minorHAnsi"/>
              </w:rPr>
              <w:t>partecipare</w:t>
            </w:r>
          </w:p>
        </w:tc>
        <w:tc>
          <w:tcPr>
            <w:tcW w:w="2219" w:type="dxa"/>
            <w:tcBorders>
              <w:left w:val="single" w:sz="2" w:space="0" w:color="000000"/>
              <w:bottom w:val="single" w:sz="2" w:space="0" w:color="000000"/>
            </w:tcBorders>
            <w:tcMar>
              <w:top w:w="55" w:type="dxa"/>
              <w:left w:w="55" w:type="dxa"/>
              <w:bottom w:w="55" w:type="dxa"/>
              <w:right w:w="55" w:type="dxa"/>
            </w:tcMar>
          </w:tcPr>
          <w:p w14:paraId="6452975E" w14:textId="77777777"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Utilizzare e produrre messaggi multimediali</w:t>
            </w:r>
          </w:p>
          <w:p w14:paraId="4F85DBFF" w14:textId="77777777"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Utilizzare una lingua straniera per i principali scopi comunicativi e operativi</w:t>
            </w:r>
          </w:p>
        </w:tc>
        <w:tc>
          <w:tcPr>
            <w:tcW w:w="21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55A039" w14:textId="77777777" w:rsidR="008F38ED" w:rsidRPr="007D6B1C" w:rsidRDefault="008F38ED" w:rsidP="008F38ED">
            <w:pPr>
              <w:pStyle w:val="Standard"/>
              <w:rPr>
                <w:rFonts w:asciiTheme="minorHAnsi" w:hAnsiTheme="minorHAnsi" w:cstheme="minorHAnsi"/>
                <w:sz w:val="21"/>
                <w:szCs w:val="21"/>
              </w:rPr>
            </w:pPr>
            <w:r w:rsidRPr="007D6B1C">
              <w:rPr>
                <w:rFonts w:asciiTheme="minorHAnsi" w:hAnsiTheme="minorHAnsi" w:cstheme="minorHAnsi"/>
                <w:sz w:val="21"/>
                <w:szCs w:val="21"/>
              </w:rPr>
              <w:t>-</w:t>
            </w:r>
            <w:r w:rsidRPr="007D6B1C">
              <w:rPr>
                <w:rFonts w:asciiTheme="minorHAnsi" w:hAnsiTheme="minorHAnsi" w:cstheme="minorHAnsi"/>
                <w:sz w:val="20"/>
                <w:szCs w:val="20"/>
              </w:rPr>
              <w:t>Organizzare in piccolo gruppo la presentazione di una ricerca o di un testo</w:t>
            </w:r>
          </w:p>
          <w:p w14:paraId="38F09BB3" w14:textId="77777777" w:rsidR="008F38ED" w:rsidRPr="007D6B1C" w:rsidRDefault="008F38ED" w:rsidP="008F38ED">
            <w:pPr>
              <w:pStyle w:val="Standard"/>
              <w:rPr>
                <w:rFonts w:asciiTheme="minorHAnsi" w:hAnsiTheme="minorHAnsi" w:cstheme="minorHAnsi"/>
                <w:sz w:val="20"/>
                <w:szCs w:val="20"/>
              </w:rPr>
            </w:pPr>
            <w:r w:rsidRPr="007D6B1C">
              <w:rPr>
                <w:rFonts w:asciiTheme="minorHAnsi" w:hAnsiTheme="minorHAnsi" w:cstheme="minorHAnsi"/>
                <w:sz w:val="20"/>
                <w:szCs w:val="20"/>
              </w:rPr>
              <w:t xml:space="preserve"> - Organizzare a gruppi proposte migliorative rispetto al clima di classe</w:t>
            </w:r>
          </w:p>
        </w:tc>
      </w:tr>
    </w:tbl>
    <w:p w14:paraId="57F9CB02" w14:textId="77777777" w:rsidR="008F38ED" w:rsidRPr="007D6B1C" w:rsidRDefault="008F38ED" w:rsidP="008F38ED">
      <w:pPr>
        <w:pStyle w:val="Stile"/>
        <w:ind w:left="10" w:right="1498"/>
        <w:jc w:val="both"/>
        <w:rPr>
          <w:rFonts w:asciiTheme="minorHAnsi" w:hAnsiTheme="minorHAnsi" w:cstheme="minorHAnsi"/>
          <w:b/>
          <w:bCs/>
        </w:rPr>
      </w:pPr>
    </w:p>
    <w:p w14:paraId="24EE00FE" w14:textId="77777777" w:rsidR="008F38ED" w:rsidRPr="007D6B1C" w:rsidRDefault="008F38ED" w:rsidP="008F38ED">
      <w:pPr>
        <w:pStyle w:val="Stile"/>
        <w:ind w:left="10" w:right="1498"/>
        <w:jc w:val="both"/>
        <w:rPr>
          <w:rFonts w:asciiTheme="minorHAnsi" w:hAnsiTheme="minorHAnsi" w:cstheme="minorHAnsi"/>
          <w:b/>
          <w:bCs/>
        </w:rPr>
      </w:pPr>
    </w:p>
    <w:p w14:paraId="59A8D97A" w14:textId="77777777" w:rsidR="008F38ED" w:rsidRPr="007D6B1C" w:rsidRDefault="008F38ED" w:rsidP="008F38ED">
      <w:pPr>
        <w:pStyle w:val="Standard"/>
        <w:spacing w:line="360" w:lineRule="auto"/>
        <w:rPr>
          <w:rFonts w:asciiTheme="minorHAnsi" w:hAnsiTheme="minorHAnsi" w:cstheme="minorHAnsi"/>
          <w:b/>
          <w:bCs/>
        </w:rPr>
      </w:pPr>
      <w:r w:rsidRPr="007D6B1C">
        <w:rPr>
          <w:rFonts w:asciiTheme="minorHAnsi" w:hAnsiTheme="minorHAnsi" w:cstheme="minorHAnsi"/>
          <w:b/>
          <w:bCs/>
          <w:i/>
          <w:iCs/>
        </w:rPr>
        <w:t>2. OBIETTIVI FORMATIVI E COMPORTAMENTALI TRASVERSALI</w:t>
      </w:r>
    </w:p>
    <w:p w14:paraId="3DAC08EB" w14:textId="77777777" w:rsidR="008F38ED" w:rsidRPr="007D6B1C" w:rsidRDefault="008F38ED" w:rsidP="008F38ED">
      <w:pPr>
        <w:pStyle w:val="Stile"/>
        <w:ind w:left="10" w:right="1498"/>
        <w:jc w:val="both"/>
        <w:rPr>
          <w:rFonts w:asciiTheme="minorHAnsi" w:hAnsiTheme="minorHAnsi" w:cstheme="minorHAnsi"/>
          <w:b/>
          <w:bCs/>
        </w:rPr>
      </w:pPr>
    </w:p>
    <w:p w14:paraId="0BDEF2EB" w14:textId="62F0CB0D" w:rsidR="008F38ED" w:rsidRPr="007D6B1C" w:rsidRDefault="008F38ED" w:rsidP="008F38ED">
      <w:pPr>
        <w:pStyle w:val="Standard"/>
        <w:ind w:left="10"/>
        <w:jc w:val="both"/>
        <w:rPr>
          <w:rFonts w:asciiTheme="minorHAnsi" w:hAnsiTheme="minorHAnsi" w:cstheme="minorHAnsi"/>
        </w:rPr>
      </w:pPr>
      <w:r w:rsidRPr="007D6B1C">
        <w:rPr>
          <w:rFonts w:asciiTheme="minorHAnsi" w:hAnsiTheme="minorHAnsi" w:cstheme="minorHAnsi"/>
        </w:rPr>
        <w:t xml:space="preserve">Nella realtà contemporanea di società multiculturali e multietniche, la scuola deve ampliare la sua prospettiva d’azione e farsi portatrice di valori culturali che aiutino i discenti a pensare modalità nuove di convivenza e a promuovere nuove forme di dialogo, al fine di passare dalla semplice tolleranza all’interesse verso l’altro, sulla base della consapevolezza che l’alterità può e deve essere fonte di arricchimento per i singoli e per la stessa società civile. Pertanto, </w:t>
      </w:r>
      <w:r w:rsidR="00F26604" w:rsidRPr="007D6B1C">
        <w:rPr>
          <w:rFonts w:asciiTheme="minorHAnsi" w:hAnsiTheme="minorHAnsi" w:cstheme="minorHAnsi"/>
        </w:rPr>
        <w:t>la scuola</w:t>
      </w:r>
      <w:r w:rsidRPr="007D6B1C">
        <w:rPr>
          <w:rFonts w:asciiTheme="minorHAnsi" w:hAnsiTheme="minorHAnsi" w:cstheme="minorHAnsi"/>
        </w:rPr>
        <w:t xml:space="preserve"> deve favorire:  </w:t>
      </w:r>
    </w:p>
    <w:p w14:paraId="0319E928" w14:textId="77777777" w:rsidR="008F38ED" w:rsidRPr="007D6B1C" w:rsidRDefault="008F38ED" w:rsidP="008F38ED">
      <w:pPr>
        <w:pStyle w:val="Standard"/>
        <w:ind w:left="10"/>
        <w:jc w:val="both"/>
        <w:rPr>
          <w:rFonts w:asciiTheme="minorHAnsi" w:hAnsiTheme="minorHAnsi" w:cstheme="minorHAnsi"/>
        </w:rPr>
      </w:pPr>
    </w:p>
    <w:p w14:paraId="14125776" w14:textId="4AAA9C0C" w:rsidR="008F38ED" w:rsidRPr="007D6B1C" w:rsidRDefault="008F38ED" w:rsidP="008F38ED">
      <w:pPr>
        <w:pStyle w:val="Standard"/>
        <w:ind w:left="10"/>
        <w:jc w:val="both"/>
        <w:rPr>
          <w:rFonts w:asciiTheme="minorHAnsi" w:hAnsiTheme="minorHAnsi" w:cstheme="minorHAnsi"/>
        </w:rPr>
      </w:pPr>
      <w:r w:rsidRPr="007D6B1C">
        <w:rPr>
          <w:rFonts w:asciiTheme="minorHAnsi" w:hAnsiTheme="minorHAnsi" w:cstheme="minorHAnsi"/>
        </w:rPr>
        <w:t xml:space="preserve"> -</w:t>
      </w:r>
      <w:r w:rsidRPr="007D6B1C">
        <w:rPr>
          <w:rFonts w:asciiTheme="minorHAnsi" w:hAnsiTheme="minorHAnsi" w:cstheme="minorHAnsi"/>
          <w:i/>
          <w:iCs/>
        </w:rPr>
        <w:t xml:space="preserve"> La maturazione di una coscienza e di una cultura rivolte alla pace, al riconoscimento e al rispetto della diversità, alla cooperazione</w:t>
      </w:r>
    </w:p>
    <w:p w14:paraId="1EB1F8A1" w14:textId="77777777" w:rsidR="008F38ED" w:rsidRPr="007D6B1C" w:rsidRDefault="008F38ED" w:rsidP="008F38ED">
      <w:pPr>
        <w:pStyle w:val="Standard"/>
        <w:ind w:left="10"/>
        <w:jc w:val="both"/>
        <w:rPr>
          <w:rFonts w:asciiTheme="minorHAnsi" w:hAnsiTheme="minorHAnsi" w:cstheme="minorHAnsi"/>
          <w:i/>
          <w:iCs/>
        </w:rPr>
      </w:pPr>
      <w:r w:rsidRPr="007D6B1C">
        <w:rPr>
          <w:rFonts w:asciiTheme="minorHAnsi" w:hAnsiTheme="minorHAnsi" w:cstheme="minorHAnsi"/>
          <w:i/>
          <w:iCs/>
        </w:rPr>
        <w:t>- La formazione di una coscienza civica consapevole delle diversità storico-culturali ed educata ai valori democratici ed al rispetto dell'ambiente</w:t>
      </w:r>
    </w:p>
    <w:p w14:paraId="2C9BE9CB" w14:textId="77777777" w:rsidR="008F38ED" w:rsidRPr="007D6B1C" w:rsidRDefault="008F38ED" w:rsidP="008F38ED">
      <w:pPr>
        <w:pStyle w:val="Standard"/>
        <w:ind w:left="10"/>
        <w:jc w:val="both"/>
        <w:rPr>
          <w:rFonts w:asciiTheme="minorHAnsi" w:hAnsiTheme="minorHAnsi" w:cstheme="minorHAnsi"/>
          <w:i/>
          <w:iCs/>
        </w:rPr>
      </w:pPr>
      <w:r w:rsidRPr="007D6B1C">
        <w:rPr>
          <w:rFonts w:asciiTheme="minorHAnsi" w:hAnsiTheme="minorHAnsi" w:cstheme="minorHAnsi"/>
          <w:i/>
          <w:iCs/>
        </w:rPr>
        <w:t>- L' apertura critica e responsabile alla partecipazione civile alla vita della collettività e ai problemi del nostro tempo</w:t>
      </w:r>
    </w:p>
    <w:p w14:paraId="7464D826" w14:textId="77777777" w:rsidR="008F38ED" w:rsidRPr="007D6B1C" w:rsidRDefault="008F38ED" w:rsidP="008F38ED">
      <w:pPr>
        <w:pStyle w:val="Standard"/>
        <w:ind w:left="10"/>
        <w:jc w:val="both"/>
        <w:rPr>
          <w:rFonts w:asciiTheme="minorHAnsi" w:hAnsiTheme="minorHAnsi" w:cstheme="minorHAnsi"/>
          <w:i/>
          <w:iCs/>
        </w:rPr>
      </w:pPr>
      <w:r w:rsidRPr="007D6B1C">
        <w:rPr>
          <w:rFonts w:asciiTheme="minorHAnsi" w:hAnsiTheme="minorHAnsi" w:cstheme="minorHAnsi"/>
          <w:i/>
          <w:iCs/>
        </w:rPr>
        <w:t xml:space="preserve">- L'acquisizione di un metodo di ricerca fondato sull'esame dei fatti e sulla capacità di riflessione      </w:t>
      </w:r>
    </w:p>
    <w:p w14:paraId="5BC52DFA" w14:textId="77777777" w:rsidR="008F38ED" w:rsidRPr="007D6B1C" w:rsidRDefault="008F38ED" w:rsidP="008F38ED">
      <w:pPr>
        <w:pStyle w:val="Stile"/>
        <w:ind w:left="10" w:right="1498"/>
        <w:jc w:val="both"/>
        <w:rPr>
          <w:rFonts w:asciiTheme="minorHAnsi" w:hAnsiTheme="minorHAnsi" w:cstheme="minorHAnsi"/>
          <w:i/>
          <w:iCs/>
        </w:rPr>
      </w:pPr>
    </w:p>
    <w:p w14:paraId="3681B98C" w14:textId="77777777" w:rsidR="008F38ED" w:rsidRPr="007D6B1C" w:rsidRDefault="008F38ED" w:rsidP="008F38ED">
      <w:pPr>
        <w:pStyle w:val="Stile"/>
        <w:ind w:left="10" w:right="1498"/>
        <w:jc w:val="both"/>
        <w:rPr>
          <w:rFonts w:asciiTheme="minorHAnsi" w:hAnsiTheme="minorHAnsi" w:cstheme="minorHAnsi"/>
          <w:b/>
          <w:bCs/>
          <w:i/>
          <w:iCs/>
        </w:rPr>
      </w:pPr>
    </w:p>
    <w:p w14:paraId="29B7EEA7" w14:textId="77777777" w:rsidR="008F38ED" w:rsidRPr="007D6B1C" w:rsidRDefault="008F38ED" w:rsidP="008F38ED">
      <w:pPr>
        <w:pStyle w:val="Stile"/>
        <w:tabs>
          <w:tab w:val="left" w:pos="3105"/>
          <w:tab w:val="left" w:pos="8655"/>
        </w:tabs>
        <w:ind w:right="630"/>
        <w:jc w:val="both"/>
        <w:rPr>
          <w:rFonts w:asciiTheme="minorHAnsi" w:hAnsiTheme="minorHAnsi" w:cstheme="minorHAnsi"/>
          <w:sz w:val="22"/>
          <w:szCs w:val="22"/>
        </w:rPr>
      </w:pPr>
      <w:r w:rsidRPr="007D6B1C">
        <w:rPr>
          <w:rFonts w:asciiTheme="minorHAnsi" w:hAnsiTheme="minorHAnsi" w:cstheme="minorHAnsi"/>
          <w:b/>
          <w:bCs/>
          <w:sz w:val="22"/>
          <w:szCs w:val="22"/>
        </w:rPr>
        <w:t>INDICAZIONI PROGRAMMA STORIA</w:t>
      </w:r>
      <w:r w:rsidRPr="007D6B1C">
        <w:rPr>
          <w:rFonts w:asciiTheme="minorHAnsi" w:hAnsiTheme="minorHAnsi" w:cstheme="minorHAnsi"/>
          <w:sz w:val="22"/>
          <w:szCs w:val="22"/>
        </w:rPr>
        <w:t xml:space="preserve">* </w:t>
      </w:r>
      <w:r w:rsidRPr="007D6B1C">
        <w:rPr>
          <w:rFonts w:asciiTheme="minorHAnsi" w:hAnsiTheme="minorHAnsi" w:cstheme="minorHAnsi"/>
          <w:b/>
          <w:bCs/>
          <w:sz w:val="22"/>
          <w:szCs w:val="22"/>
        </w:rPr>
        <w:t>(SECONDO BIENNIO e QUINTO ANNO):</w:t>
      </w:r>
    </w:p>
    <w:p w14:paraId="104B3864" w14:textId="77777777" w:rsidR="008F38ED" w:rsidRPr="007D6B1C" w:rsidRDefault="008F38ED" w:rsidP="008F38ED">
      <w:pPr>
        <w:pStyle w:val="Stile"/>
        <w:tabs>
          <w:tab w:val="left" w:pos="3105"/>
          <w:tab w:val="left" w:pos="8655"/>
        </w:tabs>
        <w:ind w:right="630"/>
        <w:jc w:val="both"/>
        <w:rPr>
          <w:rFonts w:asciiTheme="minorHAnsi" w:hAnsiTheme="minorHAnsi" w:cstheme="minorHAnsi"/>
          <w:sz w:val="22"/>
          <w:szCs w:val="22"/>
        </w:rPr>
      </w:pPr>
    </w:p>
    <w:p w14:paraId="65BAD09F" w14:textId="77777777" w:rsidR="00F26604" w:rsidRPr="007D6B1C" w:rsidRDefault="008F38ED" w:rsidP="00F26604">
      <w:pPr>
        <w:pStyle w:val="Stile"/>
        <w:ind w:left="10" w:right="98"/>
        <w:jc w:val="both"/>
        <w:rPr>
          <w:rFonts w:asciiTheme="minorHAnsi" w:hAnsiTheme="minorHAnsi" w:cstheme="minorHAnsi"/>
        </w:rPr>
      </w:pPr>
      <w:r w:rsidRPr="007D6B1C">
        <w:rPr>
          <w:rFonts w:asciiTheme="minorHAnsi" w:hAnsiTheme="minorHAnsi" w:cstheme="minorHAnsi"/>
        </w:rPr>
        <w:t xml:space="preserve">*I seguenti argomenti programmatici sono coerenti con gli obiettivi specifici di apprendimento riportati nelle Indicazioni nazionali per il Liceo Scientifico e sono stati fatti propri dai docenti del dipartimento dopo  un’approfondita discussione che ha tenuto conto delle esigenze e degli specifici interessi dei singoli docenti e dell’intento condiviso di individuare saperi minimi comuni imprescindibili, nello sforzo di rendere quanto più possibili omogenee ed adeguate agli obiettivi su indicati le conoscenze  degli allievi del triennio sia sull’asse orizzontale che verticale. </w:t>
      </w:r>
      <w:r w:rsidR="00F26604" w:rsidRPr="007D6B1C">
        <w:rPr>
          <w:rFonts w:asciiTheme="minorHAnsi" w:hAnsiTheme="minorHAnsi" w:cstheme="minorHAnsi"/>
        </w:rPr>
        <w:t>Si è tenuto altresì conto della possibilità, per i singoli docenti, di proporre nelle programmazioni variazioni individuali nei tempi di lavoro e nella scelta degli autori, nell’ambito di un percorso coerente all’interno della classe, tenendo conto della situazione di partenza a livello culturale, didattico e umano e di situazioni contingenti che, di volta in volta, possono verificarsi.</w:t>
      </w:r>
    </w:p>
    <w:p w14:paraId="30BEFEE3" w14:textId="3296FED4" w:rsidR="008F38ED" w:rsidRPr="007D6B1C" w:rsidRDefault="008F38ED" w:rsidP="008F38ED">
      <w:pPr>
        <w:pStyle w:val="Stile"/>
        <w:ind w:left="10" w:right="98"/>
        <w:jc w:val="both"/>
        <w:rPr>
          <w:rFonts w:asciiTheme="minorHAnsi" w:hAnsiTheme="minorHAnsi" w:cstheme="minorHAnsi"/>
        </w:rPr>
      </w:pPr>
    </w:p>
    <w:p w14:paraId="2A452AE6" w14:textId="0D9BE5EC" w:rsidR="008F38ED" w:rsidRPr="007D6B1C" w:rsidRDefault="00F26604" w:rsidP="008F38ED">
      <w:pPr>
        <w:pStyle w:val="Stile"/>
        <w:ind w:right="98"/>
        <w:jc w:val="both"/>
        <w:rPr>
          <w:rFonts w:asciiTheme="minorHAnsi" w:hAnsiTheme="minorHAnsi" w:cstheme="minorHAnsi"/>
          <w:b/>
          <w:bCs/>
        </w:rPr>
      </w:pPr>
      <w:r w:rsidRPr="007D6B1C">
        <w:rPr>
          <w:rFonts w:asciiTheme="minorHAnsi" w:hAnsiTheme="minorHAnsi" w:cstheme="minorHAnsi"/>
          <w:b/>
          <w:bCs/>
        </w:rPr>
        <w:t>III e IV ANNO</w:t>
      </w:r>
    </w:p>
    <w:p w14:paraId="726FC98A"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La crisi della società feudale.</w:t>
      </w:r>
    </w:p>
    <w:p w14:paraId="45939BF5"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La guerra dei Cento anni.</w:t>
      </w:r>
    </w:p>
    <w:p w14:paraId="4AD2E457"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Il Rinascimento.</w:t>
      </w:r>
    </w:p>
    <w:p w14:paraId="178EAB62"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Le scoperte geografiche</w:t>
      </w:r>
    </w:p>
    <w:p w14:paraId="575196E8"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La Riforma protestante e la Controriforma cattolica.</w:t>
      </w:r>
    </w:p>
    <w:p w14:paraId="701726FB"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1550-1650 Il secolo di ferro.</w:t>
      </w:r>
    </w:p>
    <w:p w14:paraId="433F702E"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Società e politica nel Settecento</w:t>
      </w:r>
    </w:p>
    <w:p w14:paraId="73BF7E6F"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L'Europa illuminista e riformatrice</w:t>
      </w:r>
    </w:p>
    <w:p w14:paraId="14624D7B"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Le origini degli Stati Uniti</w:t>
      </w:r>
    </w:p>
    <w:p w14:paraId="1A43238E"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La Rivoluzione industriale</w:t>
      </w:r>
    </w:p>
    <w:p w14:paraId="1CB7B716"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La Rivoluzione francese</w:t>
      </w:r>
    </w:p>
    <w:p w14:paraId="4EF778D2"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Le principali tappe dell’età napoleonica</w:t>
      </w:r>
    </w:p>
    <w:p w14:paraId="06E2E21D"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Il Congresso di Vienna. La Restaurazione</w:t>
      </w:r>
    </w:p>
    <w:p w14:paraId="4909337F"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1848 Rivoluzione e controrivoluzione in Europa</w:t>
      </w:r>
    </w:p>
    <w:p w14:paraId="01097B7D"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Il Risorgimento ed il processo di unificazione italiano</w:t>
      </w:r>
    </w:p>
    <w:p w14:paraId="63D3108C" w14:textId="77777777" w:rsidR="00E5125B" w:rsidRPr="007D6B1C" w:rsidRDefault="00E5125B" w:rsidP="00E5125B">
      <w:pPr>
        <w:pStyle w:val="Corpotesto"/>
        <w:numPr>
          <w:ilvl w:val="0"/>
          <w:numId w:val="5"/>
        </w:numPr>
        <w:jc w:val="both"/>
        <w:rPr>
          <w:rFonts w:asciiTheme="minorHAnsi" w:hAnsiTheme="minorHAnsi" w:cstheme="minorHAnsi"/>
        </w:rPr>
      </w:pPr>
      <w:r w:rsidRPr="007D6B1C">
        <w:rPr>
          <w:rFonts w:asciiTheme="minorHAnsi" w:hAnsiTheme="minorHAnsi" w:cstheme="minorHAnsi"/>
        </w:rPr>
        <w:t>Il processo di unificazione tedesco</w:t>
      </w:r>
    </w:p>
    <w:p w14:paraId="332EB629" w14:textId="77777777" w:rsidR="00E5125B" w:rsidRPr="007D6B1C" w:rsidRDefault="00E5125B" w:rsidP="00E5125B">
      <w:pPr>
        <w:pStyle w:val="Corpotesto"/>
        <w:jc w:val="both"/>
        <w:rPr>
          <w:rFonts w:asciiTheme="minorHAnsi" w:hAnsiTheme="minorHAnsi" w:cstheme="minorHAnsi"/>
          <w:b/>
        </w:rPr>
      </w:pPr>
      <w:r w:rsidRPr="007D6B1C">
        <w:rPr>
          <w:rFonts w:asciiTheme="minorHAnsi" w:hAnsiTheme="minorHAnsi" w:cstheme="minorHAnsi"/>
          <w:b/>
        </w:rPr>
        <w:t>V ANNO</w:t>
      </w:r>
    </w:p>
    <w:p w14:paraId="220F0608" w14:textId="77777777" w:rsidR="00E5125B" w:rsidRPr="007D6B1C" w:rsidRDefault="00E5125B" w:rsidP="00E5125B">
      <w:pPr>
        <w:pStyle w:val="Corpotesto"/>
        <w:jc w:val="both"/>
        <w:rPr>
          <w:rFonts w:asciiTheme="minorHAnsi" w:hAnsiTheme="minorHAnsi" w:cstheme="minorHAnsi"/>
        </w:rPr>
      </w:pPr>
      <w:r w:rsidRPr="007D6B1C">
        <w:rPr>
          <w:rFonts w:asciiTheme="minorHAnsi" w:hAnsiTheme="minorHAnsi" w:cstheme="minorHAnsi"/>
        </w:rPr>
        <w:t>L'età dell'imperialismo</w:t>
      </w:r>
    </w:p>
    <w:p w14:paraId="35673128" w14:textId="77777777" w:rsidR="00E5125B" w:rsidRPr="007D6B1C" w:rsidRDefault="00E5125B" w:rsidP="00E5125B">
      <w:pPr>
        <w:pStyle w:val="Corpotesto"/>
        <w:jc w:val="both"/>
        <w:rPr>
          <w:rFonts w:asciiTheme="minorHAnsi" w:hAnsiTheme="minorHAnsi" w:cstheme="minorHAnsi"/>
        </w:rPr>
      </w:pPr>
      <w:r w:rsidRPr="007D6B1C">
        <w:rPr>
          <w:rFonts w:asciiTheme="minorHAnsi" w:hAnsiTheme="minorHAnsi" w:cstheme="minorHAnsi"/>
        </w:rPr>
        <w:t>La Grande guerra</w:t>
      </w:r>
    </w:p>
    <w:p w14:paraId="52D5939D" w14:textId="77777777" w:rsidR="00E5125B" w:rsidRPr="007D6B1C" w:rsidRDefault="00E5125B" w:rsidP="00E5125B">
      <w:pPr>
        <w:pStyle w:val="Corpotesto"/>
        <w:jc w:val="both"/>
        <w:rPr>
          <w:rFonts w:asciiTheme="minorHAnsi" w:hAnsiTheme="minorHAnsi" w:cstheme="minorHAnsi"/>
        </w:rPr>
      </w:pPr>
      <w:r w:rsidRPr="007D6B1C">
        <w:rPr>
          <w:rFonts w:asciiTheme="minorHAnsi" w:hAnsiTheme="minorHAnsi" w:cstheme="minorHAnsi"/>
        </w:rPr>
        <w:t>La Rivoluzione russa</w:t>
      </w:r>
    </w:p>
    <w:p w14:paraId="668CBDD5" w14:textId="77777777" w:rsidR="00E5125B" w:rsidRPr="007D6B1C" w:rsidRDefault="00E5125B" w:rsidP="00E5125B">
      <w:pPr>
        <w:pStyle w:val="Corpotesto"/>
        <w:jc w:val="both"/>
        <w:rPr>
          <w:rFonts w:asciiTheme="minorHAnsi" w:hAnsiTheme="minorHAnsi" w:cstheme="minorHAnsi"/>
        </w:rPr>
      </w:pPr>
      <w:r w:rsidRPr="007D6B1C">
        <w:rPr>
          <w:rFonts w:asciiTheme="minorHAnsi" w:hAnsiTheme="minorHAnsi" w:cstheme="minorHAnsi"/>
        </w:rPr>
        <w:t>Tra le due guerre: democrazie, comunismo, fascismi</w:t>
      </w:r>
    </w:p>
    <w:p w14:paraId="405B7F60" w14:textId="77777777" w:rsidR="00E5125B" w:rsidRPr="007D6B1C" w:rsidRDefault="00E5125B" w:rsidP="00E5125B">
      <w:pPr>
        <w:pStyle w:val="Corpotesto"/>
        <w:jc w:val="both"/>
        <w:rPr>
          <w:rFonts w:asciiTheme="minorHAnsi" w:hAnsiTheme="minorHAnsi" w:cstheme="minorHAnsi"/>
        </w:rPr>
      </w:pPr>
      <w:r w:rsidRPr="007D6B1C">
        <w:rPr>
          <w:rFonts w:asciiTheme="minorHAnsi" w:hAnsiTheme="minorHAnsi" w:cstheme="minorHAnsi"/>
        </w:rPr>
        <w:t>La Seconda guerra mondiale</w:t>
      </w:r>
    </w:p>
    <w:p w14:paraId="11326E67" w14:textId="77777777" w:rsidR="00E5125B" w:rsidRPr="007D6B1C" w:rsidRDefault="00E5125B" w:rsidP="00E5125B">
      <w:pPr>
        <w:pStyle w:val="Corpotesto"/>
        <w:jc w:val="both"/>
        <w:rPr>
          <w:rFonts w:asciiTheme="minorHAnsi" w:hAnsiTheme="minorHAnsi" w:cstheme="minorHAnsi"/>
        </w:rPr>
      </w:pPr>
      <w:r w:rsidRPr="007D6B1C">
        <w:rPr>
          <w:rFonts w:asciiTheme="minorHAnsi" w:hAnsiTheme="minorHAnsi" w:cstheme="minorHAnsi"/>
        </w:rPr>
        <w:t>L'economia occidentale nel dopoguerra e i problemi della decolonizzazione</w:t>
      </w:r>
    </w:p>
    <w:p w14:paraId="56C227CE" w14:textId="77777777" w:rsidR="00E5125B" w:rsidRPr="007D6B1C" w:rsidRDefault="00E5125B" w:rsidP="00E5125B">
      <w:pPr>
        <w:pStyle w:val="Corpotesto"/>
        <w:jc w:val="both"/>
        <w:rPr>
          <w:rFonts w:asciiTheme="minorHAnsi" w:hAnsiTheme="minorHAnsi" w:cstheme="minorHAnsi"/>
        </w:rPr>
      </w:pPr>
      <w:r w:rsidRPr="007D6B1C">
        <w:rPr>
          <w:rFonts w:asciiTheme="minorHAnsi" w:hAnsiTheme="minorHAnsi" w:cstheme="minorHAnsi"/>
        </w:rPr>
        <w:t>La nascita dello Stato di Israele</w:t>
      </w:r>
    </w:p>
    <w:p w14:paraId="717DE120" w14:textId="77777777" w:rsidR="00E5125B" w:rsidRPr="007D6B1C" w:rsidRDefault="00E5125B" w:rsidP="00E5125B">
      <w:pPr>
        <w:pStyle w:val="Corpotesto"/>
        <w:jc w:val="both"/>
        <w:rPr>
          <w:rFonts w:asciiTheme="minorHAnsi" w:hAnsiTheme="minorHAnsi" w:cstheme="minorHAnsi"/>
        </w:rPr>
      </w:pPr>
      <w:r w:rsidRPr="007D6B1C">
        <w:rPr>
          <w:rFonts w:asciiTheme="minorHAnsi" w:hAnsiTheme="minorHAnsi" w:cstheme="minorHAnsi"/>
        </w:rPr>
        <w:t>Le democrazie occidentali e i sistemi comunisti (gli anni della "guerra fredda")</w:t>
      </w:r>
    </w:p>
    <w:p w14:paraId="053279EC" w14:textId="77777777" w:rsidR="00E5125B" w:rsidRPr="007D6B1C" w:rsidRDefault="00E5125B" w:rsidP="00E5125B">
      <w:pPr>
        <w:pStyle w:val="Corpotesto"/>
        <w:jc w:val="both"/>
        <w:rPr>
          <w:rFonts w:asciiTheme="minorHAnsi" w:hAnsiTheme="minorHAnsi" w:cstheme="minorHAnsi"/>
        </w:rPr>
      </w:pPr>
      <w:r w:rsidRPr="007D6B1C">
        <w:rPr>
          <w:rFonts w:asciiTheme="minorHAnsi" w:hAnsiTheme="minorHAnsi" w:cstheme="minorHAnsi"/>
        </w:rPr>
        <w:t>Il Vietnam e il ‘68</w:t>
      </w:r>
    </w:p>
    <w:p w14:paraId="7C7BF86C" w14:textId="77777777" w:rsidR="00E5125B" w:rsidRPr="007D6B1C" w:rsidRDefault="00E5125B" w:rsidP="00E5125B">
      <w:pPr>
        <w:pStyle w:val="Corpotesto"/>
        <w:jc w:val="both"/>
        <w:rPr>
          <w:rFonts w:asciiTheme="minorHAnsi" w:hAnsiTheme="minorHAnsi" w:cstheme="minorHAnsi"/>
        </w:rPr>
      </w:pPr>
      <w:r w:rsidRPr="007D6B1C">
        <w:rPr>
          <w:rFonts w:asciiTheme="minorHAnsi" w:hAnsiTheme="minorHAnsi" w:cstheme="minorHAnsi"/>
        </w:rPr>
        <w:t>Gli anni di piombo</w:t>
      </w:r>
    </w:p>
    <w:p w14:paraId="11792F8B" w14:textId="77777777" w:rsidR="00E5125B" w:rsidRPr="007D6B1C" w:rsidRDefault="00E5125B" w:rsidP="008F38ED">
      <w:pPr>
        <w:pStyle w:val="Standard"/>
        <w:ind w:right="1"/>
        <w:jc w:val="both"/>
        <w:rPr>
          <w:rFonts w:asciiTheme="minorHAnsi" w:hAnsiTheme="minorHAnsi" w:cstheme="minorHAnsi"/>
          <w:b/>
          <w:bCs/>
        </w:rPr>
      </w:pPr>
    </w:p>
    <w:p w14:paraId="2C50E907" w14:textId="3AF62F16" w:rsidR="008F38ED" w:rsidRPr="007D6B1C" w:rsidRDefault="008F38ED" w:rsidP="008F38ED">
      <w:pPr>
        <w:pStyle w:val="Standard"/>
        <w:ind w:right="1"/>
        <w:jc w:val="both"/>
        <w:rPr>
          <w:rFonts w:asciiTheme="minorHAnsi" w:hAnsiTheme="minorHAnsi" w:cstheme="minorHAnsi"/>
          <w:b/>
          <w:bCs/>
        </w:rPr>
      </w:pPr>
      <w:r w:rsidRPr="007D6B1C">
        <w:rPr>
          <w:rFonts w:asciiTheme="minorHAnsi" w:hAnsiTheme="minorHAnsi" w:cstheme="minorHAnsi"/>
          <w:b/>
          <w:bCs/>
        </w:rPr>
        <w:t>Obiettivi minimi di Storia in termini di competenze.</w:t>
      </w:r>
    </w:p>
    <w:p w14:paraId="37087282" w14:textId="77777777" w:rsidR="008F38ED" w:rsidRPr="007D6B1C" w:rsidRDefault="008F38ED" w:rsidP="008F38ED">
      <w:pPr>
        <w:pStyle w:val="Standard"/>
        <w:ind w:right="1"/>
        <w:jc w:val="both"/>
        <w:rPr>
          <w:rFonts w:asciiTheme="minorHAnsi" w:hAnsiTheme="minorHAnsi" w:cstheme="minorHAnsi"/>
        </w:rPr>
      </w:pPr>
    </w:p>
    <w:tbl>
      <w:tblPr>
        <w:tblW w:w="9645" w:type="dxa"/>
        <w:tblLayout w:type="fixed"/>
        <w:tblCellMar>
          <w:left w:w="10" w:type="dxa"/>
          <w:right w:w="10" w:type="dxa"/>
        </w:tblCellMar>
        <w:tblLook w:val="0000" w:firstRow="0" w:lastRow="0" w:firstColumn="0" w:lastColumn="0" w:noHBand="0" w:noVBand="0"/>
      </w:tblPr>
      <w:tblGrid>
        <w:gridCol w:w="1920"/>
        <w:gridCol w:w="7725"/>
      </w:tblGrid>
      <w:tr w:rsidR="008F38ED" w:rsidRPr="007D6B1C" w14:paraId="5FE91189" w14:textId="77777777" w:rsidTr="008F38ED">
        <w:tc>
          <w:tcPr>
            <w:tcW w:w="1920" w:type="dxa"/>
            <w:tcBorders>
              <w:top w:val="single" w:sz="2" w:space="0" w:color="000000"/>
              <w:left w:val="single" w:sz="2" w:space="0" w:color="000000"/>
              <w:bottom w:val="single" w:sz="2" w:space="0" w:color="000000"/>
            </w:tcBorders>
            <w:tcMar>
              <w:top w:w="55" w:type="dxa"/>
              <w:left w:w="55" w:type="dxa"/>
              <w:bottom w:w="55" w:type="dxa"/>
              <w:right w:w="55" w:type="dxa"/>
            </w:tcMar>
          </w:tcPr>
          <w:p w14:paraId="5A1DAB35" w14:textId="77777777" w:rsidR="008F38ED" w:rsidRPr="007D6B1C" w:rsidRDefault="008F38ED" w:rsidP="008F38ED">
            <w:pPr>
              <w:pStyle w:val="TableContents"/>
              <w:rPr>
                <w:rFonts w:asciiTheme="minorHAnsi" w:hAnsiTheme="minorHAnsi" w:cstheme="minorHAnsi"/>
              </w:rPr>
            </w:pPr>
            <w:r w:rsidRPr="007D6B1C">
              <w:rPr>
                <w:rFonts w:asciiTheme="minorHAnsi" w:hAnsiTheme="minorHAnsi" w:cstheme="minorHAnsi"/>
              </w:rPr>
              <w:t>Classi terze</w:t>
            </w:r>
          </w:p>
        </w:tc>
        <w:tc>
          <w:tcPr>
            <w:tcW w:w="77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F3E031F" w14:textId="1AB8EF2D"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Conoscenza e corretto uso della periodizzazione storica e capacità di collocazione geo</w:t>
            </w:r>
            <w:r w:rsidR="00A6323B">
              <w:rPr>
                <w:rFonts w:asciiTheme="minorHAnsi" w:hAnsiTheme="minorHAnsi" w:cstheme="minorHAnsi"/>
              </w:rPr>
              <w:t>-</w:t>
            </w:r>
            <w:r w:rsidRPr="007D6B1C">
              <w:rPr>
                <w:rFonts w:asciiTheme="minorHAnsi" w:hAnsiTheme="minorHAnsi" w:cstheme="minorHAnsi"/>
              </w:rPr>
              <w:t>storica degli eventi</w:t>
            </w:r>
          </w:p>
          <w:p w14:paraId="490A8132"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Saper enucleare e definire in modo semplice i concetti storici fondamentali Comprensione delle fonti studiate, di documenti storici e testi storiografici Esposizione lineare e coerente dei contenuti curricolari richiesti</w:t>
            </w:r>
          </w:p>
          <w:p w14:paraId="330B3933"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Uso del lessico della storia</w:t>
            </w:r>
          </w:p>
          <w:p w14:paraId="509E31CB"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Comprendere, se guidati, se stessi in relazione all’altro</w:t>
            </w:r>
          </w:p>
        </w:tc>
      </w:tr>
      <w:tr w:rsidR="008F38ED" w:rsidRPr="007D6B1C" w14:paraId="2A4FA672" w14:textId="77777777" w:rsidTr="008F38ED">
        <w:tc>
          <w:tcPr>
            <w:tcW w:w="1920" w:type="dxa"/>
            <w:tcBorders>
              <w:left w:val="single" w:sz="2" w:space="0" w:color="000000"/>
              <w:bottom w:val="single" w:sz="2" w:space="0" w:color="000000"/>
            </w:tcBorders>
            <w:tcMar>
              <w:top w:w="55" w:type="dxa"/>
              <w:left w:w="55" w:type="dxa"/>
              <w:bottom w:w="55" w:type="dxa"/>
              <w:right w:w="55" w:type="dxa"/>
            </w:tcMar>
          </w:tcPr>
          <w:p w14:paraId="0B5297FA" w14:textId="77777777" w:rsidR="008F38ED" w:rsidRPr="007D6B1C" w:rsidRDefault="008F38ED" w:rsidP="008F38ED">
            <w:pPr>
              <w:pStyle w:val="TableContents"/>
              <w:rPr>
                <w:rFonts w:asciiTheme="minorHAnsi" w:hAnsiTheme="minorHAnsi" w:cstheme="minorHAnsi"/>
              </w:rPr>
            </w:pPr>
            <w:r w:rsidRPr="007D6B1C">
              <w:rPr>
                <w:rFonts w:asciiTheme="minorHAnsi" w:hAnsiTheme="minorHAnsi" w:cstheme="minorHAnsi"/>
              </w:rPr>
              <w:t>Classi quarte</w:t>
            </w:r>
          </w:p>
        </w:tc>
        <w:tc>
          <w:tcPr>
            <w:tcW w:w="772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9D182D" w14:textId="43BC5276"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Conoscenza e corretto uso della periodizzazione storica e capacità di collocazione geo</w:t>
            </w:r>
            <w:r w:rsidR="00A6323B">
              <w:rPr>
                <w:rFonts w:asciiTheme="minorHAnsi" w:hAnsiTheme="minorHAnsi" w:cstheme="minorHAnsi"/>
              </w:rPr>
              <w:t>-</w:t>
            </w:r>
            <w:r w:rsidRPr="007D6B1C">
              <w:rPr>
                <w:rFonts w:asciiTheme="minorHAnsi" w:hAnsiTheme="minorHAnsi" w:cstheme="minorHAnsi"/>
              </w:rPr>
              <w:t>storica degli eventi</w:t>
            </w:r>
          </w:p>
          <w:p w14:paraId="77B565B0"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Saper enucleare e definire i concetti storici fondamentali</w:t>
            </w:r>
          </w:p>
          <w:p w14:paraId="050B0E26"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Saper istituire nessi analitici e sintetici e operare confronti</w:t>
            </w:r>
          </w:p>
          <w:p w14:paraId="142A6900"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Comprensione delle fonti nella loro specificità</w:t>
            </w:r>
          </w:p>
          <w:p w14:paraId="3A0AEA62"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Comprensione di documenti storici e testi storiografici e saperli analizzare Esposizione lineare e coerente dei contenuti curricolari richiesti</w:t>
            </w:r>
          </w:p>
          <w:p w14:paraId="4FCE9315"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Corretto uso della terminologia specifica</w:t>
            </w:r>
          </w:p>
          <w:p w14:paraId="42ED7288" w14:textId="61F2A5A4"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Comprendere s</w:t>
            </w:r>
            <w:r w:rsidR="00A6323B">
              <w:rPr>
                <w:rFonts w:asciiTheme="minorHAnsi" w:hAnsiTheme="minorHAnsi" w:cstheme="minorHAnsi"/>
              </w:rPr>
              <w:t>é</w:t>
            </w:r>
            <w:r w:rsidRPr="007D6B1C">
              <w:rPr>
                <w:rFonts w:asciiTheme="minorHAnsi" w:hAnsiTheme="minorHAnsi" w:cstheme="minorHAnsi"/>
              </w:rPr>
              <w:t xml:space="preserve"> stessi in relazione all’altro</w:t>
            </w:r>
          </w:p>
        </w:tc>
      </w:tr>
      <w:tr w:rsidR="008F38ED" w:rsidRPr="007D6B1C" w14:paraId="6ED1340B" w14:textId="77777777" w:rsidTr="008F38ED">
        <w:tc>
          <w:tcPr>
            <w:tcW w:w="1920" w:type="dxa"/>
            <w:tcBorders>
              <w:left w:val="single" w:sz="2" w:space="0" w:color="000000"/>
              <w:bottom w:val="single" w:sz="2" w:space="0" w:color="000000"/>
            </w:tcBorders>
            <w:tcMar>
              <w:top w:w="55" w:type="dxa"/>
              <w:left w:w="55" w:type="dxa"/>
              <w:bottom w:w="55" w:type="dxa"/>
              <w:right w:w="55" w:type="dxa"/>
            </w:tcMar>
          </w:tcPr>
          <w:p w14:paraId="4CB1317D" w14:textId="77777777" w:rsidR="008F38ED" w:rsidRPr="007D6B1C" w:rsidRDefault="008F38ED" w:rsidP="008F38ED">
            <w:pPr>
              <w:pStyle w:val="TableContents"/>
              <w:rPr>
                <w:rFonts w:asciiTheme="minorHAnsi" w:hAnsiTheme="minorHAnsi" w:cstheme="minorHAnsi"/>
              </w:rPr>
            </w:pPr>
            <w:r w:rsidRPr="007D6B1C">
              <w:rPr>
                <w:rFonts w:asciiTheme="minorHAnsi" w:hAnsiTheme="minorHAnsi" w:cstheme="minorHAnsi"/>
              </w:rPr>
              <w:t>Classi quinte</w:t>
            </w:r>
          </w:p>
        </w:tc>
        <w:tc>
          <w:tcPr>
            <w:tcW w:w="772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C46C97" w14:textId="34C970A0"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Conoscenza e corretto uso della periodizzazione storica e capacità di collocazione geo</w:t>
            </w:r>
            <w:r w:rsidR="00A6323B">
              <w:rPr>
                <w:rFonts w:asciiTheme="minorHAnsi" w:hAnsiTheme="minorHAnsi" w:cstheme="minorHAnsi"/>
              </w:rPr>
              <w:t>-</w:t>
            </w:r>
            <w:r w:rsidRPr="007D6B1C">
              <w:rPr>
                <w:rFonts w:asciiTheme="minorHAnsi" w:hAnsiTheme="minorHAnsi" w:cstheme="minorHAnsi"/>
              </w:rPr>
              <w:t>storica degli eventi</w:t>
            </w:r>
          </w:p>
          <w:p w14:paraId="3E86B113"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Saper enucleare e definire i concetti storici fondamentali</w:t>
            </w:r>
          </w:p>
          <w:p w14:paraId="50440609"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Saper istituire nessi analitici e sintetici e operare confronti critici Comprensione delle fonti nella loro specificità</w:t>
            </w:r>
          </w:p>
          <w:p w14:paraId="5CA862D5"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Comprensione di documenti storici e testi storiografici e saperli analizzare Capacità di valutazione critica e di rielaborazione delle tesi o concezioni proposte</w:t>
            </w:r>
          </w:p>
          <w:p w14:paraId="42E45DDF"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Capacità di mettere in relazione presente e passato, in ragione, anche, di contesti storico-culturali diversi</w:t>
            </w:r>
          </w:p>
          <w:p w14:paraId="4DF1FB58"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Esposizione lineare e coerente dei contenuti curricolari richiesti Corretto uso della terminologia specifica, delle categorie storiche e storiografiche</w:t>
            </w:r>
          </w:p>
          <w:p w14:paraId="574435CF" w14:textId="1343DFB9"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Valuta</w:t>
            </w:r>
            <w:r w:rsidR="00A6323B">
              <w:rPr>
                <w:rFonts w:asciiTheme="minorHAnsi" w:hAnsiTheme="minorHAnsi" w:cstheme="minorHAnsi"/>
              </w:rPr>
              <w:t>re</w:t>
            </w:r>
            <w:r w:rsidRPr="007D6B1C">
              <w:rPr>
                <w:rFonts w:asciiTheme="minorHAnsi" w:hAnsiTheme="minorHAnsi" w:cstheme="minorHAnsi"/>
              </w:rPr>
              <w:t xml:space="preserve"> s</w:t>
            </w:r>
            <w:r w:rsidR="00A6323B">
              <w:rPr>
                <w:rFonts w:asciiTheme="minorHAnsi" w:hAnsiTheme="minorHAnsi" w:cstheme="minorHAnsi"/>
              </w:rPr>
              <w:t>é</w:t>
            </w:r>
            <w:r w:rsidRPr="007D6B1C">
              <w:rPr>
                <w:rFonts w:asciiTheme="minorHAnsi" w:hAnsiTheme="minorHAnsi" w:cstheme="minorHAnsi"/>
              </w:rPr>
              <w:t xml:space="preserve"> stesso in relazione all’altro</w:t>
            </w:r>
          </w:p>
        </w:tc>
      </w:tr>
    </w:tbl>
    <w:p w14:paraId="6AC66EC6" w14:textId="77777777" w:rsidR="008F38ED" w:rsidRPr="007D6B1C" w:rsidRDefault="008F38ED" w:rsidP="008F38ED">
      <w:pPr>
        <w:pStyle w:val="Stile"/>
        <w:ind w:right="1"/>
        <w:jc w:val="both"/>
        <w:rPr>
          <w:rFonts w:asciiTheme="minorHAnsi" w:hAnsiTheme="minorHAnsi" w:cstheme="minorHAnsi"/>
        </w:rPr>
      </w:pPr>
    </w:p>
    <w:p w14:paraId="7D8B2B79" w14:textId="77777777" w:rsidR="00315DFF" w:rsidRDefault="00315DFF" w:rsidP="008F38ED">
      <w:pPr>
        <w:pStyle w:val="Standard"/>
        <w:ind w:right="15"/>
        <w:jc w:val="both"/>
        <w:rPr>
          <w:rFonts w:asciiTheme="minorHAnsi" w:hAnsiTheme="minorHAnsi" w:cstheme="minorHAnsi"/>
          <w:b/>
          <w:bCs/>
        </w:rPr>
      </w:pPr>
    </w:p>
    <w:p w14:paraId="7775760A" w14:textId="77777777" w:rsidR="00315DFF" w:rsidRDefault="00315DFF" w:rsidP="008F38ED">
      <w:pPr>
        <w:pStyle w:val="Standard"/>
        <w:ind w:right="15"/>
        <w:jc w:val="both"/>
        <w:rPr>
          <w:rFonts w:asciiTheme="minorHAnsi" w:hAnsiTheme="minorHAnsi" w:cstheme="minorHAnsi"/>
          <w:b/>
          <w:bCs/>
        </w:rPr>
      </w:pPr>
    </w:p>
    <w:p w14:paraId="222A1D5C" w14:textId="77777777" w:rsidR="00315DFF" w:rsidRDefault="00315DFF" w:rsidP="008F38ED">
      <w:pPr>
        <w:pStyle w:val="Standard"/>
        <w:ind w:right="15"/>
        <w:jc w:val="both"/>
        <w:rPr>
          <w:rFonts w:asciiTheme="minorHAnsi" w:hAnsiTheme="minorHAnsi" w:cstheme="minorHAnsi"/>
          <w:b/>
          <w:bCs/>
        </w:rPr>
      </w:pPr>
    </w:p>
    <w:p w14:paraId="700C1616" w14:textId="77777777" w:rsidR="00315DFF" w:rsidRDefault="00315DFF" w:rsidP="008F38ED">
      <w:pPr>
        <w:pStyle w:val="Standard"/>
        <w:ind w:right="15"/>
        <w:jc w:val="both"/>
        <w:rPr>
          <w:rFonts w:asciiTheme="minorHAnsi" w:hAnsiTheme="minorHAnsi" w:cstheme="minorHAnsi"/>
          <w:b/>
          <w:bCs/>
        </w:rPr>
      </w:pPr>
    </w:p>
    <w:p w14:paraId="286E0FA8" w14:textId="77777777" w:rsidR="00315DFF" w:rsidRDefault="00315DFF" w:rsidP="008F38ED">
      <w:pPr>
        <w:pStyle w:val="Standard"/>
        <w:ind w:right="15"/>
        <w:jc w:val="both"/>
        <w:rPr>
          <w:rFonts w:asciiTheme="minorHAnsi" w:hAnsiTheme="minorHAnsi" w:cstheme="minorHAnsi"/>
          <w:b/>
          <w:bCs/>
        </w:rPr>
      </w:pPr>
    </w:p>
    <w:p w14:paraId="4CAA19D5" w14:textId="77777777" w:rsidR="00315DFF" w:rsidRDefault="00315DFF" w:rsidP="008F38ED">
      <w:pPr>
        <w:pStyle w:val="Standard"/>
        <w:ind w:right="15"/>
        <w:jc w:val="both"/>
        <w:rPr>
          <w:rFonts w:asciiTheme="minorHAnsi" w:hAnsiTheme="minorHAnsi" w:cstheme="minorHAnsi"/>
          <w:b/>
          <w:bCs/>
        </w:rPr>
      </w:pPr>
    </w:p>
    <w:p w14:paraId="0B32182F" w14:textId="77777777" w:rsidR="00315DFF" w:rsidRDefault="00315DFF" w:rsidP="008F38ED">
      <w:pPr>
        <w:pStyle w:val="Standard"/>
        <w:ind w:right="15"/>
        <w:jc w:val="both"/>
        <w:rPr>
          <w:rFonts w:asciiTheme="minorHAnsi" w:hAnsiTheme="minorHAnsi" w:cstheme="minorHAnsi"/>
          <w:b/>
          <w:bCs/>
        </w:rPr>
      </w:pPr>
    </w:p>
    <w:p w14:paraId="0FF3155A" w14:textId="77777777" w:rsidR="00315DFF" w:rsidRDefault="00315DFF" w:rsidP="008F38ED">
      <w:pPr>
        <w:pStyle w:val="Standard"/>
        <w:ind w:right="15"/>
        <w:jc w:val="both"/>
        <w:rPr>
          <w:rFonts w:asciiTheme="minorHAnsi" w:hAnsiTheme="minorHAnsi" w:cstheme="minorHAnsi"/>
          <w:b/>
          <w:bCs/>
        </w:rPr>
      </w:pPr>
    </w:p>
    <w:p w14:paraId="7EB16F8A" w14:textId="77777777" w:rsidR="00315DFF" w:rsidRDefault="00315DFF" w:rsidP="008F38ED">
      <w:pPr>
        <w:pStyle w:val="Standard"/>
        <w:ind w:right="15"/>
        <w:jc w:val="both"/>
        <w:rPr>
          <w:rFonts w:asciiTheme="minorHAnsi" w:hAnsiTheme="minorHAnsi" w:cstheme="minorHAnsi"/>
          <w:b/>
          <w:bCs/>
        </w:rPr>
      </w:pPr>
    </w:p>
    <w:p w14:paraId="3FE5CC8F" w14:textId="77777777" w:rsidR="00315DFF" w:rsidRDefault="00315DFF" w:rsidP="008F38ED">
      <w:pPr>
        <w:pStyle w:val="Standard"/>
        <w:ind w:right="15"/>
        <w:jc w:val="both"/>
        <w:rPr>
          <w:rFonts w:asciiTheme="minorHAnsi" w:hAnsiTheme="minorHAnsi" w:cstheme="minorHAnsi"/>
          <w:b/>
          <w:bCs/>
        </w:rPr>
      </w:pPr>
    </w:p>
    <w:p w14:paraId="123DE48F" w14:textId="77777777" w:rsidR="00315DFF" w:rsidRDefault="00315DFF" w:rsidP="008F38ED">
      <w:pPr>
        <w:pStyle w:val="Standard"/>
        <w:ind w:right="15"/>
        <w:jc w:val="both"/>
        <w:rPr>
          <w:rFonts w:asciiTheme="minorHAnsi" w:hAnsiTheme="minorHAnsi" w:cstheme="minorHAnsi"/>
          <w:b/>
          <w:bCs/>
        </w:rPr>
      </w:pPr>
    </w:p>
    <w:p w14:paraId="2B3D7B44" w14:textId="77777777" w:rsidR="00315DFF" w:rsidRDefault="00315DFF" w:rsidP="008F38ED">
      <w:pPr>
        <w:pStyle w:val="Standard"/>
        <w:ind w:right="15"/>
        <w:jc w:val="both"/>
        <w:rPr>
          <w:rFonts w:asciiTheme="minorHAnsi" w:hAnsiTheme="minorHAnsi" w:cstheme="minorHAnsi"/>
          <w:b/>
          <w:bCs/>
        </w:rPr>
      </w:pPr>
    </w:p>
    <w:p w14:paraId="5994879B" w14:textId="6B760F7F" w:rsidR="008F38ED" w:rsidRPr="007D6B1C" w:rsidRDefault="00F870B9" w:rsidP="008F38ED">
      <w:pPr>
        <w:pStyle w:val="Standard"/>
        <w:ind w:right="15"/>
        <w:jc w:val="both"/>
        <w:rPr>
          <w:rFonts w:asciiTheme="minorHAnsi" w:hAnsiTheme="minorHAnsi" w:cstheme="minorHAnsi"/>
          <w:b/>
          <w:bCs/>
        </w:rPr>
      </w:pPr>
      <w:r>
        <w:rPr>
          <w:rFonts w:asciiTheme="minorHAnsi" w:hAnsiTheme="minorHAnsi" w:cstheme="minorHAnsi"/>
          <w:b/>
          <w:bCs/>
        </w:rPr>
        <w:t>EDUCAZIONE CIVICA</w:t>
      </w:r>
      <w:r w:rsidR="008F38ED" w:rsidRPr="007D6B1C">
        <w:rPr>
          <w:rFonts w:asciiTheme="minorHAnsi" w:hAnsiTheme="minorHAnsi" w:cstheme="minorHAnsi"/>
          <w:b/>
          <w:bCs/>
        </w:rPr>
        <w:t xml:space="preserve">  </w:t>
      </w:r>
    </w:p>
    <w:p w14:paraId="322331E1" w14:textId="77777777" w:rsidR="008F38ED" w:rsidRPr="007D6B1C" w:rsidRDefault="008F38ED" w:rsidP="008F38ED">
      <w:pPr>
        <w:pStyle w:val="Standard"/>
        <w:ind w:right="15"/>
        <w:jc w:val="both"/>
        <w:rPr>
          <w:rFonts w:asciiTheme="minorHAnsi" w:hAnsiTheme="minorHAnsi" w:cstheme="minorHAnsi"/>
          <w:b/>
          <w:bCs/>
        </w:rPr>
      </w:pPr>
    </w:p>
    <w:p w14:paraId="0B3D6626" w14:textId="77777777" w:rsidR="008F38ED" w:rsidRPr="007D6B1C" w:rsidRDefault="008F38ED" w:rsidP="008F38ED">
      <w:pPr>
        <w:pStyle w:val="Standard"/>
        <w:ind w:right="15"/>
        <w:jc w:val="both"/>
        <w:rPr>
          <w:rFonts w:asciiTheme="minorHAnsi" w:hAnsiTheme="minorHAnsi" w:cstheme="minorHAnsi"/>
        </w:rPr>
      </w:pPr>
    </w:p>
    <w:p w14:paraId="4D847860" w14:textId="48391D11" w:rsidR="008F38ED" w:rsidRPr="007D6B1C" w:rsidRDefault="008F38ED" w:rsidP="008F38ED">
      <w:pPr>
        <w:pStyle w:val="Standard"/>
        <w:ind w:right="15"/>
        <w:jc w:val="both"/>
        <w:rPr>
          <w:rFonts w:asciiTheme="minorHAnsi" w:hAnsiTheme="minorHAnsi" w:cstheme="minorHAnsi"/>
        </w:rPr>
      </w:pPr>
      <w:r w:rsidRPr="007D6B1C">
        <w:rPr>
          <w:rFonts w:asciiTheme="minorHAnsi" w:hAnsiTheme="minorHAnsi" w:cstheme="minorHAnsi"/>
        </w:rPr>
        <w:t xml:space="preserve"> Le competenze di </w:t>
      </w:r>
      <w:r w:rsidR="00F870B9">
        <w:rPr>
          <w:rFonts w:asciiTheme="minorHAnsi" w:hAnsiTheme="minorHAnsi" w:cstheme="minorHAnsi"/>
        </w:rPr>
        <w:t>Educazione civica si sviluppano in maniera trasversale e pluridisciplinare lungo gli assi della Costituzione, dello</w:t>
      </w:r>
      <w:r w:rsidR="00720F06">
        <w:rPr>
          <w:rFonts w:asciiTheme="minorHAnsi" w:hAnsiTheme="minorHAnsi" w:cstheme="minorHAnsi"/>
        </w:rPr>
        <w:t xml:space="preserve"> Sviluppo sostenibile e della Cittadinanza digitale secondo la legge 192- 2019. I</w:t>
      </w:r>
      <w:r w:rsidRPr="007D6B1C">
        <w:rPr>
          <w:rFonts w:asciiTheme="minorHAnsi" w:hAnsiTheme="minorHAnsi" w:cstheme="minorHAnsi"/>
        </w:rPr>
        <w:t xml:space="preserve"> nuclei tematici fondamentali del</w:t>
      </w:r>
      <w:r w:rsidR="00720F06">
        <w:rPr>
          <w:rFonts w:asciiTheme="minorHAnsi" w:hAnsiTheme="minorHAnsi" w:cstheme="minorHAnsi"/>
        </w:rPr>
        <w:t xml:space="preserve"> suo </w:t>
      </w:r>
      <w:r w:rsidRPr="007D6B1C">
        <w:rPr>
          <w:rFonts w:asciiTheme="minorHAnsi" w:hAnsiTheme="minorHAnsi" w:cstheme="minorHAnsi"/>
        </w:rPr>
        <w:t>insegnamento saranno sv</w:t>
      </w:r>
      <w:r w:rsidR="00720F06">
        <w:rPr>
          <w:rFonts w:asciiTheme="minorHAnsi" w:hAnsiTheme="minorHAnsi" w:cstheme="minorHAnsi"/>
        </w:rPr>
        <w:t>olti</w:t>
      </w:r>
      <w:r w:rsidRPr="007D6B1C">
        <w:rPr>
          <w:rFonts w:asciiTheme="minorHAnsi" w:hAnsiTheme="minorHAnsi" w:cstheme="minorHAnsi"/>
        </w:rPr>
        <w:t xml:space="preserve"> all’interno della programmazione d</w:t>
      </w:r>
      <w:r w:rsidR="00720F06">
        <w:rPr>
          <w:rFonts w:asciiTheme="minorHAnsi" w:hAnsiTheme="minorHAnsi" w:cstheme="minorHAnsi"/>
        </w:rPr>
        <w:t>ella filosofia e della storia</w:t>
      </w:r>
      <w:r w:rsidRPr="007D6B1C">
        <w:rPr>
          <w:rFonts w:asciiTheme="minorHAnsi" w:hAnsiTheme="minorHAnsi" w:cstheme="minorHAnsi"/>
        </w:rPr>
        <w:t xml:space="preserve"> collegandoli, in modo il più possibile organico, con lo svolgimento di tali discipline.  Grazie alla eventuale presenza di docenti dell'organico potenziato, sia dell'area giuridica che di quella storico-filosofica, il Dipartimento potrà integrare la sua azione educativa con progetti, co-presenze ed approfondimenti affidati anche a tali docenti.</w:t>
      </w:r>
    </w:p>
    <w:p w14:paraId="6E0ADA08" w14:textId="77777777" w:rsidR="008F38ED" w:rsidRPr="007D6B1C" w:rsidRDefault="008F38ED" w:rsidP="008F38ED">
      <w:pPr>
        <w:pStyle w:val="Standard"/>
        <w:ind w:right="15"/>
        <w:jc w:val="both"/>
        <w:rPr>
          <w:rFonts w:asciiTheme="minorHAnsi" w:hAnsiTheme="minorHAnsi" w:cstheme="minorHAnsi"/>
        </w:rPr>
      </w:pPr>
    </w:p>
    <w:p w14:paraId="315B58F9"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b/>
          <w:bCs/>
          <w:i/>
          <w:iCs/>
        </w:rPr>
        <w:t>Competenze e obiettivi previsti</w:t>
      </w:r>
    </w:p>
    <w:p w14:paraId="187109DF" w14:textId="77777777" w:rsidR="008F38ED" w:rsidRPr="007D6B1C" w:rsidRDefault="008F38ED" w:rsidP="008F38ED">
      <w:pPr>
        <w:pStyle w:val="Standard"/>
        <w:rPr>
          <w:rFonts w:asciiTheme="minorHAnsi" w:hAnsiTheme="minorHAnsi" w:cstheme="minorHAnsi"/>
        </w:rPr>
      </w:pPr>
    </w:p>
    <w:p w14:paraId="68838A93" w14:textId="77777777" w:rsidR="00315DFF" w:rsidRDefault="008F38ED" w:rsidP="00315DFF">
      <w:pPr>
        <w:pStyle w:val="Standard"/>
        <w:jc w:val="both"/>
        <w:rPr>
          <w:rFonts w:asciiTheme="minorHAnsi" w:hAnsiTheme="minorHAnsi" w:cstheme="minorHAnsi"/>
        </w:rPr>
      </w:pPr>
      <w:r w:rsidRPr="007D6B1C">
        <w:rPr>
          <w:rFonts w:asciiTheme="minorHAnsi" w:hAnsiTheme="minorHAnsi" w:cstheme="minorHAnsi"/>
        </w:rPr>
        <w:t xml:space="preserve"> Le discipline dell’asse storico-sociale assumono un ruolo centrale nella formazione del cittadino insegnando a pensare la complessità utilizzando la complessità stessa. La comprensione e l’interpretazione critica della realtà viene veicolata attraverso la conoscenza di fatti inscritti in un contesto, ove i fatti non siano colti solo come mera raccolta di dati</w:t>
      </w:r>
      <w:r w:rsidR="00315DFF">
        <w:rPr>
          <w:rFonts w:asciiTheme="minorHAnsi" w:hAnsiTheme="minorHAnsi" w:cstheme="minorHAnsi"/>
        </w:rPr>
        <w:t>,</w:t>
      </w:r>
      <w:r w:rsidRPr="007D6B1C">
        <w:rPr>
          <w:rFonts w:asciiTheme="minorHAnsi" w:hAnsiTheme="minorHAnsi" w:cstheme="minorHAnsi"/>
        </w:rPr>
        <w:t xml:space="preserve"> ma strumenti per la creazione di conoscenze dotate di spessore qualitativo e non solo quantitativo. </w:t>
      </w:r>
    </w:p>
    <w:p w14:paraId="1FCC6F51" w14:textId="0842EB57" w:rsidR="008F38ED" w:rsidRPr="007D6B1C" w:rsidRDefault="008F38ED" w:rsidP="00315DFF">
      <w:pPr>
        <w:pStyle w:val="Standard"/>
        <w:jc w:val="both"/>
        <w:rPr>
          <w:rFonts w:asciiTheme="minorHAnsi" w:hAnsiTheme="minorHAnsi" w:cstheme="minorHAnsi"/>
        </w:rPr>
      </w:pPr>
      <w:r w:rsidRPr="007D6B1C">
        <w:rPr>
          <w:rFonts w:asciiTheme="minorHAnsi" w:hAnsiTheme="minorHAnsi" w:cstheme="minorHAnsi"/>
        </w:rPr>
        <w:t>Pertanto</w:t>
      </w:r>
      <w:r w:rsidR="00D2330E">
        <w:rPr>
          <w:rFonts w:asciiTheme="minorHAnsi" w:hAnsiTheme="minorHAnsi" w:cstheme="minorHAnsi"/>
        </w:rPr>
        <w:t>,</w:t>
      </w:r>
      <w:r w:rsidRPr="007D6B1C">
        <w:rPr>
          <w:rFonts w:asciiTheme="minorHAnsi" w:hAnsiTheme="minorHAnsi" w:cstheme="minorHAnsi"/>
        </w:rPr>
        <w:t xml:space="preserve"> per specificare le </w:t>
      </w:r>
      <w:r w:rsidRPr="007D6B1C">
        <w:rPr>
          <w:rFonts w:asciiTheme="minorHAnsi" w:hAnsiTheme="minorHAnsi" w:cstheme="minorHAnsi"/>
          <w:b/>
          <w:bCs/>
        </w:rPr>
        <w:t>competenze</w:t>
      </w:r>
      <w:r w:rsidRPr="007D6B1C">
        <w:rPr>
          <w:rFonts w:asciiTheme="minorHAnsi" w:hAnsiTheme="minorHAnsi" w:cstheme="minorHAnsi"/>
        </w:rPr>
        <w:t xml:space="preserve"> che connotano in modo più diretto l’insegnamento di Cittadinanza e Costituzione, esse vengono ad essere declinate nei seguenti punti:  </w:t>
      </w:r>
    </w:p>
    <w:p w14:paraId="00D73CCA" w14:textId="77777777" w:rsidR="008F38ED" w:rsidRPr="007D6B1C" w:rsidRDefault="008F38ED" w:rsidP="008F38ED">
      <w:pPr>
        <w:pStyle w:val="Standard"/>
        <w:numPr>
          <w:ilvl w:val="0"/>
          <w:numId w:val="10"/>
        </w:numPr>
        <w:jc w:val="both"/>
        <w:rPr>
          <w:rFonts w:asciiTheme="minorHAnsi" w:hAnsiTheme="minorHAnsi" w:cstheme="minorHAnsi"/>
        </w:rPr>
      </w:pPr>
      <w:r w:rsidRPr="007D6B1C">
        <w:rPr>
          <w:rFonts w:asciiTheme="minorHAnsi" w:hAnsiTheme="minorHAnsi" w:cstheme="minorHAnsi"/>
        </w:rPr>
        <w:t>Comprendere le caratteristiche fondamentali dei principi e delle regole della Costituzione italiana</w:t>
      </w:r>
    </w:p>
    <w:p w14:paraId="5C43B400" w14:textId="0A4B2B85" w:rsidR="008F38ED" w:rsidRPr="007D6B1C" w:rsidRDefault="008F38ED" w:rsidP="008F38ED">
      <w:pPr>
        <w:pStyle w:val="Standard"/>
        <w:numPr>
          <w:ilvl w:val="0"/>
          <w:numId w:val="10"/>
        </w:numPr>
        <w:jc w:val="both"/>
        <w:rPr>
          <w:rFonts w:asciiTheme="minorHAnsi" w:hAnsiTheme="minorHAnsi" w:cstheme="minorHAnsi"/>
        </w:rPr>
      </w:pPr>
      <w:r w:rsidRPr="007D6B1C">
        <w:rPr>
          <w:rFonts w:asciiTheme="minorHAnsi" w:hAnsiTheme="minorHAnsi" w:cstheme="minorHAnsi"/>
        </w:rPr>
        <w:t>Individuare le caratteristiche essenziali della norma giuridica contestualizzandole nella realtà</w:t>
      </w:r>
      <w:r w:rsidR="00315DFF">
        <w:rPr>
          <w:rFonts w:asciiTheme="minorHAnsi" w:hAnsiTheme="minorHAnsi" w:cstheme="minorHAnsi"/>
        </w:rPr>
        <w:t xml:space="preserve"> della</w:t>
      </w:r>
      <w:r w:rsidRPr="007D6B1C">
        <w:rPr>
          <w:rFonts w:asciiTheme="minorHAnsi" w:hAnsiTheme="minorHAnsi" w:cstheme="minorHAnsi"/>
        </w:rPr>
        <w:t xml:space="preserve"> scuola</w:t>
      </w:r>
    </w:p>
    <w:p w14:paraId="2C5D3AB2" w14:textId="77777777" w:rsidR="008F38ED" w:rsidRPr="007D6B1C" w:rsidRDefault="008F38ED" w:rsidP="008F38ED">
      <w:pPr>
        <w:pStyle w:val="Standard"/>
        <w:numPr>
          <w:ilvl w:val="0"/>
          <w:numId w:val="10"/>
        </w:numPr>
        <w:jc w:val="both"/>
        <w:rPr>
          <w:rFonts w:asciiTheme="minorHAnsi" w:hAnsiTheme="minorHAnsi" w:cstheme="minorHAnsi"/>
        </w:rPr>
      </w:pPr>
      <w:r w:rsidRPr="007D6B1C">
        <w:rPr>
          <w:rFonts w:asciiTheme="minorHAnsi" w:hAnsiTheme="minorHAnsi" w:cstheme="minorHAnsi"/>
        </w:rPr>
        <w:t>Identificare i diversi modelli istituzionali e di organizzazione sociale e le principali relazioni tra persona- famiglia-società-Stato</w:t>
      </w:r>
    </w:p>
    <w:p w14:paraId="0FA183AD" w14:textId="77777777" w:rsidR="008F38ED" w:rsidRPr="007D6B1C" w:rsidRDefault="008F38ED" w:rsidP="008F38ED">
      <w:pPr>
        <w:pStyle w:val="Standard"/>
        <w:numPr>
          <w:ilvl w:val="0"/>
          <w:numId w:val="10"/>
        </w:numPr>
        <w:jc w:val="both"/>
        <w:rPr>
          <w:rFonts w:asciiTheme="minorHAnsi" w:hAnsiTheme="minorHAnsi" w:cstheme="minorHAnsi"/>
        </w:rPr>
      </w:pPr>
      <w:r w:rsidRPr="007D6B1C">
        <w:rPr>
          <w:rFonts w:asciiTheme="minorHAnsi" w:hAnsiTheme="minorHAnsi" w:cstheme="minorHAnsi"/>
        </w:rPr>
        <w:t>Riconoscere le funzioni di base dello Stato, delle Regioni e degli Enti locali ed essere in grado di rivolgersi, per le proprie necessità, ai principali servizi da essi erogati</w:t>
      </w:r>
    </w:p>
    <w:p w14:paraId="4245427D" w14:textId="77777777" w:rsidR="008F38ED" w:rsidRPr="007D6B1C" w:rsidRDefault="008F38ED" w:rsidP="008F38ED">
      <w:pPr>
        <w:pStyle w:val="Standard"/>
        <w:numPr>
          <w:ilvl w:val="0"/>
          <w:numId w:val="10"/>
        </w:numPr>
        <w:jc w:val="both"/>
        <w:rPr>
          <w:rFonts w:asciiTheme="minorHAnsi" w:hAnsiTheme="minorHAnsi" w:cstheme="minorHAnsi"/>
        </w:rPr>
      </w:pPr>
      <w:r w:rsidRPr="007D6B1C">
        <w:rPr>
          <w:rFonts w:asciiTheme="minorHAnsi" w:hAnsiTheme="minorHAnsi" w:cstheme="minorHAnsi"/>
        </w:rPr>
        <w:t>Identificare il ruolo delle istituzioni europee e dei principali organismi di cooperazione internazionale e riconoscere le opportunità offerte alla persona, alla scuola e agli ambiti territoriali di appartenenza</w:t>
      </w:r>
    </w:p>
    <w:p w14:paraId="7614898D" w14:textId="0E847D8F" w:rsidR="008F38ED" w:rsidRDefault="008F38ED" w:rsidP="008F38ED">
      <w:pPr>
        <w:pStyle w:val="Standard"/>
        <w:numPr>
          <w:ilvl w:val="0"/>
          <w:numId w:val="10"/>
        </w:numPr>
        <w:jc w:val="both"/>
        <w:rPr>
          <w:rFonts w:asciiTheme="minorHAnsi" w:hAnsiTheme="minorHAnsi" w:cstheme="minorHAnsi"/>
        </w:rPr>
      </w:pPr>
      <w:r w:rsidRPr="007D6B1C">
        <w:rPr>
          <w:rFonts w:asciiTheme="minorHAnsi" w:hAnsiTheme="minorHAnsi" w:cstheme="minorHAnsi"/>
        </w:rPr>
        <w:t>Adottare nella vita quotidiana comportamenti responsabili per la tutela e il rispetto dell’ambiente e delle risorse naturali</w:t>
      </w:r>
    </w:p>
    <w:p w14:paraId="0BD1961E" w14:textId="4F9D351F" w:rsidR="00315DFF" w:rsidRPr="007D6B1C" w:rsidRDefault="00315DFF" w:rsidP="008F38ED">
      <w:pPr>
        <w:pStyle w:val="Standard"/>
        <w:numPr>
          <w:ilvl w:val="0"/>
          <w:numId w:val="10"/>
        </w:numPr>
        <w:jc w:val="both"/>
        <w:rPr>
          <w:rFonts w:asciiTheme="minorHAnsi" w:hAnsiTheme="minorHAnsi" w:cstheme="minorHAnsi"/>
        </w:rPr>
      </w:pPr>
      <w:r>
        <w:rPr>
          <w:rFonts w:asciiTheme="minorHAnsi" w:hAnsiTheme="minorHAnsi" w:cstheme="minorHAnsi"/>
        </w:rPr>
        <w:t>Conoscere i linguaggi, le norme di comportamento e i rischi connessi all’utilizzo della rete e sviluppare le competenze previste per la cittadinanza digitale</w:t>
      </w:r>
    </w:p>
    <w:p w14:paraId="0CEDE5C1" w14:textId="77777777" w:rsidR="008F38ED" w:rsidRPr="007D6B1C" w:rsidRDefault="008F38ED" w:rsidP="008F38ED">
      <w:pPr>
        <w:pStyle w:val="Standard"/>
        <w:jc w:val="both"/>
        <w:rPr>
          <w:rFonts w:asciiTheme="minorHAnsi" w:hAnsiTheme="minorHAnsi" w:cstheme="minorHAnsi"/>
        </w:rPr>
      </w:pPr>
    </w:p>
    <w:p w14:paraId="1D93D696" w14:textId="05C2BBDA" w:rsidR="008F38ED" w:rsidRPr="007D6B1C" w:rsidRDefault="008F38ED" w:rsidP="008F38ED">
      <w:pPr>
        <w:pStyle w:val="Standard"/>
        <w:jc w:val="both"/>
        <w:rPr>
          <w:rFonts w:asciiTheme="minorHAnsi" w:hAnsiTheme="minorHAnsi" w:cstheme="minorHAnsi"/>
        </w:rPr>
      </w:pPr>
      <w:r w:rsidRPr="007D6B1C">
        <w:rPr>
          <w:rFonts w:asciiTheme="minorHAnsi" w:hAnsiTheme="minorHAnsi" w:cstheme="minorHAnsi"/>
        </w:rPr>
        <w:t>Si stabiliscono in tal modo le condizioni affinché il giovane venga sollecitato a riflettere sui fenomeni storici, sociali, economici e giuridici superando la dicotomia fra apprendimento scolastico e vita di ogni  giorno</w:t>
      </w:r>
      <w:r w:rsidR="00315DFF">
        <w:rPr>
          <w:rFonts w:asciiTheme="minorHAnsi" w:hAnsiTheme="minorHAnsi" w:cstheme="minorHAnsi"/>
        </w:rPr>
        <w:t xml:space="preserve">, e </w:t>
      </w:r>
      <w:r w:rsidRPr="007D6B1C">
        <w:rPr>
          <w:rFonts w:asciiTheme="minorHAnsi" w:hAnsiTheme="minorHAnsi" w:cstheme="minorHAnsi"/>
        </w:rPr>
        <w:t xml:space="preserve">vengono individuati come obiettivi fondamentali di tale insegnamento l’educazione ai valori costituzionali e alla convivenza civile: </w:t>
      </w:r>
      <w:r w:rsidR="00315DFF">
        <w:rPr>
          <w:rFonts w:asciiTheme="minorHAnsi" w:hAnsiTheme="minorHAnsi" w:cstheme="minorHAnsi"/>
        </w:rPr>
        <w:t>i</w:t>
      </w:r>
      <w:r w:rsidRPr="007D6B1C">
        <w:rPr>
          <w:rFonts w:asciiTheme="minorHAnsi" w:hAnsiTheme="minorHAnsi" w:cstheme="minorHAnsi"/>
        </w:rPr>
        <w:t>n termini formativi il concetto di convivenza civile si connette strettamente ai cosiddetti “saperi della legalità”, che attengono a diversi e complessi livelli conoscitivi fondamentali in termini di educazione alla cittadinanza democratica, quali:  a) la conoscenza storica, che dà spessore alle storie individuali e a quella collettiva, dà senso al presente e permette di orientarsi in una dimensione futura;  b) la conoscenza della Costituzione e delle istituzioni preposte alla regolamentazione dei rapporti civili, sociali ed economici, quale background fondamentale, che deve diventare parte del patrimonio culturale degli alunni e degli studenti;  c) la conoscenza del contesto sociale nel quale i ragazzi si muovono e agiscono: essi non possono prescindere dalla conoscenza delle fondamentali dinamiche europee ed internazionali, di alcune delle altre lingue, culture e religioni, maturata anche attraverso la capacità di accedere alle opportunità di mobilità culturale, telematica e geografica esistenti</w:t>
      </w:r>
      <w:r w:rsidR="00315DFF">
        <w:rPr>
          <w:rFonts w:asciiTheme="minorHAnsi" w:hAnsiTheme="minorHAnsi" w:cstheme="minorHAnsi"/>
        </w:rPr>
        <w:t>.</w:t>
      </w:r>
    </w:p>
    <w:p w14:paraId="398CE5B0" w14:textId="2245C2D5" w:rsidR="008F38ED" w:rsidRPr="007D6B1C" w:rsidRDefault="008F38ED" w:rsidP="008F38ED">
      <w:pPr>
        <w:pStyle w:val="Standard"/>
        <w:jc w:val="both"/>
        <w:rPr>
          <w:rFonts w:asciiTheme="minorHAnsi" w:hAnsiTheme="minorHAnsi" w:cstheme="minorHAnsi"/>
        </w:rPr>
      </w:pPr>
    </w:p>
    <w:p w14:paraId="6D5456C5" w14:textId="77777777" w:rsidR="008F38ED" w:rsidRPr="007D6B1C" w:rsidRDefault="008F38ED" w:rsidP="008F38ED">
      <w:pPr>
        <w:pStyle w:val="Standard"/>
        <w:jc w:val="both"/>
        <w:rPr>
          <w:rFonts w:asciiTheme="minorHAnsi" w:hAnsiTheme="minorHAnsi" w:cstheme="minorHAnsi"/>
        </w:rPr>
      </w:pPr>
      <w:r w:rsidRPr="007D6B1C">
        <w:rPr>
          <w:rFonts w:asciiTheme="minorHAnsi" w:hAnsiTheme="minorHAnsi" w:cstheme="minorHAnsi"/>
        </w:rPr>
        <w:t>Una tale formazione si fonda sull’implementazione di percorsi in grado di produrre una graduale ma solida presa di coscienza dei principi e delle regole che sono alla base della convivenza civile, con modalità differenziate in relazione alle età dei soggetti coinvolti e alle loro competenze culturali e linguistiche.</w:t>
      </w:r>
    </w:p>
    <w:p w14:paraId="5791A87E" w14:textId="3FC7C909" w:rsidR="008F38ED" w:rsidRPr="007D6B1C" w:rsidRDefault="008F38ED" w:rsidP="008F38ED">
      <w:pPr>
        <w:pStyle w:val="Standard"/>
        <w:jc w:val="both"/>
        <w:rPr>
          <w:rFonts w:asciiTheme="minorHAnsi" w:hAnsiTheme="minorHAnsi" w:cstheme="minorHAnsi"/>
        </w:rPr>
      </w:pPr>
      <w:r w:rsidRPr="007D6B1C">
        <w:rPr>
          <w:rFonts w:asciiTheme="minorHAnsi" w:hAnsiTheme="minorHAnsi" w:cstheme="minorHAnsi"/>
        </w:rPr>
        <w:t>Il rispetto della legalità, l’osservanza di diritti e di doveri devono essere compresi in termini di valori essenziali e fondanti la possibilità di essere interlocutori protagonisti nell’ambito di un progetto comune e solidale volto allo sviluppo della società più estesa.</w:t>
      </w:r>
    </w:p>
    <w:p w14:paraId="09F9DD64" w14:textId="77777777" w:rsidR="008F38ED" w:rsidRPr="007D6B1C" w:rsidRDefault="008F38ED" w:rsidP="008F38ED">
      <w:pPr>
        <w:pStyle w:val="Standard"/>
        <w:jc w:val="both"/>
        <w:rPr>
          <w:rFonts w:asciiTheme="minorHAnsi" w:hAnsiTheme="minorHAnsi" w:cstheme="minorHAnsi"/>
        </w:rPr>
      </w:pPr>
    </w:p>
    <w:p w14:paraId="51AF0338" w14:textId="5BD4C310" w:rsidR="008F38ED" w:rsidRPr="007D6B1C" w:rsidRDefault="008F38ED" w:rsidP="008F38ED">
      <w:pPr>
        <w:pStyle w:val="Standard"/>
        <w:jc w:val="both"/>
        <w:rPr>
          <w:rFonts w:asciiTheme="minorHAnsi" w:hAnsiTheme="minorHAnsi" w:cstheme="minorHAnsi"/>
        </w:rPr>
      </w:pPr>
      <w:r w:rsidRPr="007D6B1C">
        <w:rPr>
          <w:rFonts w:asciiTheme="minorHAnsi" w:hAnsiTheme="minorHAnsi" w:cstheme="minorHAnsi"/>
        </w:rPr>
        <w:t>Nel ribadire la trasversalità dell’insegnamento rispetto alle varie discipline coinvolte nel percorso di studi e ai vari ambiti interdisciplinari, vanno dunque considerati tra gli obiettivi formativi e comportamentali trasversali previsti per entrambe le discipline della storia e della filosofia numerosi obiettivi specifici di queste (come le capacità di consapevolezza geo</w:t>
      </w:r>
      <w:r w:rsidR="00315DFF">
        <w:rPr>
          <w:rFonts w:asciiTheme="minorHAnsi" w:hAnsiTheme="minorHAnsi" w:cstheme="minorHAnsi"/>
        </w:rPr>
        <w:t>-</w:t>
      </w:r>
      <w:r w:rsidRPr="007D6B1C">
        <w:rPr>
          <w:rFonts w:asciiTheme="minorHAnsi" w:hAnsiTheme="minorHAnsi" w:cstheme="minorHAnsi"/>
        </w:rPr>
        <w:t xml:space="preserve">storica, di comprensione, analisi e sintesi dei testi, di rielaborazione critica e argomentativa, di autonomia intellettuale e culturale etc., con riferimento delle linee guida dell’insegnamento della filosofia e  della storia descritte nella programmazione). Per quanto riguarda le competenze in ambito conoscitivo, ovvero i contenuti dell’insegnamento di </w:t>
      </w:r>
      <w:r w:rsidR="00315DFF">
        <w:rPr>
          <w:rFonts w:asciiTheme="minorHAnsi" w:hAnsiTheme="minorHAnsi" w:cstheme="minorHAnsi"/>
        </w:rPr>
        <w:t xml:space="preserve">Educazione civica </w:t>
      </w:r>
      <w:r w:rsidRPr="007D6B1C">
        <w:rPr>
          <w:rFonts w:asciiTheme="minorHAnsi" w:hAnsiTheme="minorHAnsi" w:cstheme="minorHAnsi"/>
        </w:rPr>
        <w:t xml:space="preserve">sulla base delle indicazioni ministeriali, nel rispetto dell’autonomia scolastica e della possibilità di declinare in senso specifico tali obiettivi all’interno del quadro organico della programmazione del Dipartimento, si individuano i seguenti </w:t>
      </w:r>
      <w:r w:rsidRPr="007D6B1C">
        <w:rPr>
          <w:rFonts w:asciiTheme="minorHAnsi" w:hAnsiTheme="minorHAnsi" w:cstheme="minorHAnsi"/>
          <w:b/>
          <w:bCs/>
        </w:rPr>
        <w:t>contenuti</w:t>
      </w:r>
      <w:r w:rsidRPr="007D6B1C">
        <w:rPr>
          <w:rFonts w:asciiTheme="minorHAnsi" w:hAnsiTheme="minorHAnsi" w:cstheme="minorHAnsi"/>
        </w:rPr>
        <w:t>, da sviluppare nel triennio:</w:t>
      </w:r>
    </w:p>
    <w:p w14:paraId="421B5688" w14:textId="77777777" w:rsidR="008F38ED" w:rsidRPr="007D6B1C" w:rsidRDefault="008F38ED" w:rsidP="008F38ED">
      <w:pPr>
        <w:pStyle w:val="Standard"/>
        <w:numPr>
          <w:ilvl w:val="0"/>
          <w:numId w:val="11"/>
        </w:numPr>
        <w:jc w:val="both"/>
        <w:rPr>
          <w:rFonts w:asciiTheme="minorHAnsi" w:hAnsiTheme="minorHAnsi" w:cstheme="minorHAnsi"/>
        </w:rPr>
      </w:pPr>
      <w:r w:rsidRPr="007D6B1C">
        <w:rPr>
          <w:rFonts w:asciiTheme="minorHAnsi" w:hAnsiTheme="minorHAnsi" w:cstheme="minorHAnsi"/>
        </w:rPr>
        <w:t>Conoscenza critica delle diversità storico-culturali tra i diversi popoli, delle differenze tra le varie civiltà, culture, visioni del mondo e del loro sviluppo storico</w:t>
      </w:r>
    </w:p>
    <w:p w14:paraId="2DD37B6B" w14:textId="77777777" w:rsidR="008F38ED" w:rsidRPr="007D6B1C" w:rsidRDefault="008F38ED" w:rsidP="008F38ED">
      <w:pPr>
        <w:pStyle w:val="Standard"/>
        <w:numPr>
          <w:ilvl w:val="0"/>
          <w:numId w:val="11"/>
        </w:numPr>
        <w:jc w:val="both"/>
        <w:rPr>
          <w:rFonts w:asciiTheme="minorHAnsi" w:hAnsiTheme="minorHAnsi" w:cstheme="minorHAnsi"/>
        </w:rPr>
      </w:pPr>
      <w:r w:rsidRPr="007D6B1C">
        <w:rPr>
          <w:rFonts w:asciiTheme="minorHAnsi" w:hAnsiTheme="minorHAnsi" w:cstheme="minorHAnsi"/>
        </w:rPr>
        <w:t>Principali concezioni filosofico-politiche antiche e moderne, con particolare riferimento alla democrazia, al liberalismo, al socialismo</w:t>
      </w:r>
    </w:p>
    <w:p w14:paraId="253293CF" w14:textId="77777777" w:rsidR="008F38ED" w:rsidRPr="007D6B1C" w:rsidRDefault="008F38ED" w:rsidP="008F38ED">
      <w:pPr>
        <w:pStyle w:val="Standard"/>
        <w:numPr>
          <w:ilvl w:val="0"/>
          <w:numId w:val="11"/>
        </w:numPr>
        <w:jc w:val="both"/>
        <w:rPr>
          <w:rFonts w:asciiTheme="minorHAnsi" w:hAnsiTheme="minorHAnsi" w:cstheme="minorHAnsi"/>
        </w:rPr>
      </w:pPr>
      <w:r w:rsidRPr="007D6B1C">
        <w:rPr>
          <w:rFonts w:asciiTheme="minorHAnsi" w:hAnsiTheme="minorHAnsi" w:cstheme="minorHAnsi"/>
        </w:rPr>
        <w:t>Conoscenza critica, filosofica e storico-politica dei diversi modelli socio-economici, delle condizioni e organizzazioni dei lavoratori, dell’evoluzione del diritto del lavoro, delle principali questioni aperte in ambito economico-sociale con riferimento anche all’attualità</w:t>
      </w:r>
    </w:p>
    <w:p w14:paraId="205D412C" w14:textId="5D0E2AD4" w:rsidR="008F38ED" w:rsidRPr="007D6B1C" w:rsidRDefault="008F38ED" w:rsidP="008F38ED">
      <w:pPr>
        <w:pStyle w:val="Standard"/>
        <w:numPr>
          <w:ilvl w:val="0"/>
          <w:numId w:val="11"/>
        </w:numPr>
        <w:jc w:val="both"/>
        <w:rPr>
          <w:rFonts w:asciiTheme="minorHAnsi" w:hAnsiTheme="minorHAnsi" w:cstheme="minorHAnsi"/>
        </w:rPr>
      </w:pPr>
      <w:r w:rsidRPr="007D6B1C">
        <w:rPr>
          <w:rFonts w:asciiTheme="minorHAnsi" w:hAnsiTheme="minorHAnsi" w:cstheme="minorHAnsi"/>
        </w:rPr>
        <w:t>Riflessioni sulle istituzioni comunali e regionali e sulla loro rilevanza in relazione alla questione delle autonomie regionali e locali nella Costituzione italiana; definizione del modello centralista, autonomista, federale, confederale; eventuale raccordo con la realtà e le problematiche storiche, sociali e politiche del territorio (classi</w:t>
      </w:r>
      <w:r w:rsidR="0034029C">
        <w:rPr>
          <w:rFonts w:asciiTheme="minorHAnsi" w:hAnsiTheme="minorHAnsi" w:cstheme="minorHAnsi"/>
        </w:rPr>
        <w:t xml:space="preserve"> III</w:t>
      </w:r>
      <w:r w:rsidRPr="007D6B1C">
        <w:rPr>
          <w:rFonts w:asciiTheme="minorHAnsi" w:hAnsiTheme="minorHAnsi" w:cstheme="minorHAnsi"/>
        </w:rPr>
        <w:t xml:space="preserve">)   </w:t>
      </w:r>
    </w:p>
    <w:p w14:paraId="3499E7B6" w14:textId="77777777" w:rsidR="008F38ED" w:rsidRPr="007D6B1C" w:rsidRDefault="008F38ED" w:rsidP="008F38ED">
      <w:pPr>
        <w:pStyle w:val="Standard"/>
        <w:numPr>
          <w:ilvl w:val="0"/>
          <w:numId w:val="11"/>
        </w:numPr>
        <w:jc w:val="both"/>
        <w:rPr>
          <w:rFonts w:asciiTheme="minorHAnsi" w:hAnsiTheme="minorHAnsi" w:cstheme="minorHAnsi"/>
        </w:rPr>
      </w:pPr>
      <w:r w:rsidRPr="007D6B1C">
        <w:rPr>
          <w:rFonts w:asciiTheme="minorHAnsi" w:hAnsiTheme="minorHAnsi" w:cstheme="minorHAnsi"/>
        </w:rPr>
        <w:t xml:space="preserve">Principali modelli di Costituzioni politiche moderne (classi </w:t>
      </w:r>
      <w:proofErr w:type="gramStart"/>
      <w:r w:rsidRPr="007D6B1C">
        <w:rPr>
          <w:rFonts w:asciiTheme="minorHAnsi" w:hAnsiTheme="minorHAnsi" w:cstheme="minorHAnsi"/>
        </w:rPr>
        <w:t>IV )</w:t>
      </w:r>
      <w:proofErr w:type="gramEnd"/>
    </w:p>
    <w:p w14:paraId="0F5B09D6" w14:textId="77777777" w:rsidR="008F38ED" w:rsidRPr="007D6B1C" w:rsidRDefault="008F38ED" w:rsidP="008F38ED">
      <w:pPr>
        <w:pStyle w:val="Standard"/>
        <w:numPr>
          <w:ilvl w:val="0"/>
          <w:numId w:val="11"/>
        </w:numPr>
        <w:jc w:val="both"/>
        <w:rPr>
          <w:rFonts w:asciiTheme="minorHAnsi" w:hAnsiTheme="minorHAnsi" w:cstheme="minorHAnsi"/>
        </w:rPr>
      </w:pPr>
      <w:r w:rsidRPr="007D6B1C">
        <w:rPr>
          <w:rFonts w:asciiTheme="minorHAnsi" w:hAnsiTheme="minorHAnsi" w:cstheme="minorHAnsi"/>
        </w:rPr>
        <w:t>Conoscenza della Costituzione italiana con riferimento alla sua genesi storico-politica, ai suoi principi ispiratori e alla sua attuazione e revisione storica (classi V)</w:t>
      </w:r>
    </w:p>
    <w:p w14:paraId="32950C9E" w14:textId="77777777" w:rsidR="008F38ED" w:rsidRPr="007D6B1C" w:rsidRDefault="008F38ED" w:rsidP="008F38ED">
      <w:pPr>
        <w:pStyle w:val="Standard"/>
        <w:numPr>
          <w:ilvl w:val="0"/>
          <w:numId w:val="11"/>
        </w:numPr>
        <w:jc w:val="both"/>
        <w:rPr>
          <w:rFonts w:asciiTheme="minorHAnsi" w:hAnsiTheme="minorHAnsi" w:cstheme="minorHAnsi"/>
        </w:rPr>
      </w:pPr>
      <w:r w:rsidRPr="007D6B1C">
        <w:rPr>
          <w:rFonts w:asciiTheme="minorHAnsi" w:hAnsiTheme="minorHAnsi" w:cstheme="minorHAnsi"/>
        </w:rPr>
        <w:t>Conoscenza, con riferimento alla sua genesi storico-politica, dei caratteri fondamentali della Costituzione europea e dei principali organismi europei e internazionali dal secondo dopoguerra in poi (classi V)</w:t>
      </w:r>
    </w:p>
    <w:p w14:paraId="1B11D3E1" w14:textId="77777777" w:rsidR="008F38ED" w:rsidRPr="007D6B1C" w:rsidRDefault="008F38ED" w:rsidP="008F38ED">
      <w:pPr>
        <w:pStyle w:val="Standard"/>
        <w:numPr>
          <w:ilvl w:val="0"/>
          <w:numId w:val="11"/>
        </w:numPr>
        <w:jc w:val="both"/>
        <w:rPr>
          <w:rFonts w:asciiTheme="minorHAnsi" w:hAnsiTheme="minorHAnsi" w:cstheme="minorHAnsi"/>
        </w:rPr>
      </w:pPr>
      <w:r w:rsidRPr="007D6B1C">
        <w:rPr>
          <w:rFonts w:asciiTheme="minorHAnsi" w:hAnsiTheme="minorHAnsi" w:cstheme="minorHAnsi"/>
        </w:rPr>
        <w:t xml:space="preserve">Conoscenza della questione ambientale, in riferimento allo sviluppo storico della società della tecnica moderna, consapevolezza generale del dibattito storico e filosofico in merito e del senso del “principio di responsabilità”, riflessione critica sul rapporto tra uomo e terra, e sulla distruzione antropica dell’habitat naturale (con particolare riguardo al tema dell’inquinamento, delle modificazioni del clima, dell’impatto ambientale dell’attuale modello di sviluppo socio-economico, delle armi di distruzione di massa)  </w:t>
      </w:r>
    </w:p>
    <w:p w14:paraId="15FA2759" w14:textId="77777777" w:rsidR="008F38ED" w:rsidRPr="007D6B1C" w:rsidRDefault="008F38ED" w:rsidP="008F38ED">
      <w:pPr>
        <w:pStyle w:val="Standard"/>
        <w:jc w:val="both"/>
        <w:rPr>
          <w:rFonts w:asciiTheme="minorHAnsi" w:hAnsiTheme="minorHAnsi" w:cstheme="minorHAnsi"/>
        </w:rPr>
      </w:pPr>
    </w:p>
    <w:p w14:paraId="64A37BC7" w14:textId="77777777" w:rsidR="00D2330E" w:rsidRDefault="008F38ED" w:rsidP="008F38ED">
      <w:pPr>
        <w:pStyle w:val="Standard"/>
        <w:tabs>
          <w:tab w:val="left" w:pos="0"/>
        </w:tabs>
        <w:jc w:val="both"/>
        <w:rPr>
          <w:rFonts w:asciiTheme="minorHAnsi" w:hAnsiTheme="minorHAnsi" w:cstheme="minorHAnsi"/>
        </w:rPr>
      </w:pPr>
      <w:r w:rsidRPr="007D6B1C">
        <w:rPr>
          <w:rFonts w:asciiTheme="minorHAnsi" w:hAnsiTheme="minorHAnsi" w:cstheme="minorHAnsi"/>
        </w:rPr>
        <w:t xml:space="preserve">Tali contenuti base verranno selezionati e declinati dal singolo docente in relazione allo svolgimento specifico della programmazione nell’ambito della singola materia, dei diversi contesti classe e da specifiche esigenze che nel rapporto dialogico col gruppo classe potranno, si auspica, emergere.   </w:t>
      </w:r>
    </w:p>
    <w:p w14:paraId="3D301F52" w14:textId="0413D79A" w:rsidR="00AC0AB3" w:rsidRPr="007D6B1C" w:rsidRDefault="008F38ED" w:rsidP="00D2330E">
      <w:pPr>
        <w:pStyle w:val="Standard"/>
        <w:tabs>
          <w:tab w:val="left" w:pos="0"/>
        </w:tabs>
        <w:jc w:val="both"/>
        <w:rPr>
          <w:rFonts w:asciiTheme="minorHAnsi" w:hAnsiTheme="minorHAnsi" w:cstheme="minorHAnsi"/>
        </w:rPr>
      </w:pPr>
      <w:r w:rsidRPr="007D6B1C">
        <w:rPr>
          <w:rFonts w:asciiTheme="minorHAnsi" w:hAnsiTheme="minorHAnsi" w:cstheme="minorHAnsi"/>
        </w:rPr>
        <w:t xml:space="preserve">               </w:t>
      </w:r>
    </w:p>
    <w:p w14:paraId="7446E989" w14:textId="77777777" w:rsidR="008F38ED" w:rsidRPr="007D6B1C" w:rsidRDefault="008F38ED" w:rsidP="008F38ED">
      <w:pPr>
        <w:pStyle w:val="Stile"/>
        <w:ind w:left="18" w:right="92"/>
        <w:jc w:val="both"/>
        <w:rPr>
          <w:rFonts w:asciiTheme="minorHAnsi" w:hAnsiTheme="minorHAnsi" w:cstheme="minorHAnsi"/>
          <w:b/>
          <w:bCs/>
        </w:rPr>
      </w:pPr>
      <w:r w:rsidRPr="007D6B1C">
        <w:rPr>
          <w:rFonts w:asciiTheme="minorHAnsi" w:hAnsiTheme="minorHAnsi" w:cstheme="minorHAnsi"/>
          <w:b/>
          <w:bCs/>
        </w:rPr>
        <w:t>METODI</w:t>
      </w:r>
    </w:p>
    <w:p w14:paraId="5F7A2B2C" w14:textId="4737FACD" w:rsidR="008F38ED" w:rsidRPr="007D6B1C" w:rsidRDefault="008F38ED" w:rsidP="008F38ED">
      <w:pPr>
        <w:pStyle w:val="Stile"/>
        <w:spacing w:before="369"/>
        <w:ind w:left="18" w:right="106"/>
        <w:jc w:val="both"/>
        <w:rPr>
          <w:rFonts w:asciiTheme="minorHAnsi" w:hAnsiTheme="minorHAnsi" w:cstheme="minorHAnsi"/>
        </w:rPr>
      </w:pPr>
      <w:r w:rsidRPr="007D6B1C">
        <w:rPr>
          <w:rFonts w:asciiTheme="minorHAnsi" w:hAnsiTheme="minorHAnsi" w:cstheme="minorHAnsi"/>
        </w:rPr>
        <w:t xml:space="preserve">Pur mantenendo i manuali come indispensabili strumenti per l'apprendimento dei contenuti spiegati, si tenderà il più possibile ad esaminare, commentare, discutere, riflettere sugli avvenimenti storici e sul pensiero dei singoli filosofi a partire dalla lettura diretta di brani scelti e collocati nella loro dimensione storica, mantenendo sempre viva la connessione con gli avvenimenti del presente e dell'attualità storica, politica, sociale ed economica. Si cercherà inoltre di mettere a confronto su uno stesso argomento letture e posizioni diverse, per imparare anche a valutare le varie impostazioni critiche. Saranno utilizzati sia per la storia che per la filosofia sussidi audiovisivi, multimediali (filmati e CD), testuali, </w:t>
      </w:r>
      <w:proofErr w:type="spellStart"/>
      <w:r w:rsidRPr="007D6B1C">
        <w:rPr>
          <w:rFonts w:asciiTheme="minorHAnsi" w:hAnsiTheme="minorHAnsi" w:cstheme="minorHAnsi"/>
        </w:rPr>
        <w:t>sitografici</w:t>
      </w:r>
      <w:proofErr w:type="spellEnd"/>
      <w:r w:rsidRPr="007D6B1C">
        <w:rPr>
          <w:rFonts w:asciiTheme="minorHAnsi" w:hAnsiTheme="minorHAnsi" w:cstheme="minorHAnsi"/>
        </w:rPr>
        <w:t>.</w:t>
      </w:r>
    </w:p>
    <w:p w14:paraId="6CD7214E" w14:textId="77777777" w:rsidR="008F38ED" w:rsidRPr="007D6B1C" w:rsidRDefault="008F38ED" w:rsidP="008F38ED">
      <w:pPr>
        <w:pStyle w:val="Stile"/>
        <w:spacing w:before="302"/>
        <w:ind w:left="18" w:right="92"/>
        <w:jc w:val="both"/>
        <w:rPr>
          <w:rFonts w:asciiTheme="minorHAnsi" w:hAnsiTheme="minorHAnsi" w:cstheme="minorHAnsi"/>
          <w:b/>
          <w:bCs/>
        </w:rPr>
      </w:pPr>
      <w:r w:rsidRPr="007D6B1C">
        <w:rPr>
          <w:rFonts w:asciiTheme="minorHAnsi" w:hAnsiTheme="minorHAnsi" w:cstheme="minorHAnsi"/>
          <w:b/>
          <w:bCs/>
        </w:rPr>
        <w:t>VERIFICHE</w:t>
      </w:r>
    </w:p>
    <w:p w14:paraId="1425A3E0" w14:textId="4ACD6E15" w:rsidR="008F38ED" w:rsidRPr="007D6B1C" w:rsidRDefault="008F38ED" w:rsidP="008F38ED">
      <w:pPr>
        <w:pStyle w:val="Stile"/>
        <w:spacing w:before="374"/>
        <w:ind w:left="18" w:right="111"/>
        <w:jc w:val="both"/>
        <w:rPr>
          <w:rFonts w:asciiTheme="minorHAnsi" w:hAnsiTheme="minorHAnsi" w:cstheme="minorHAnsi"/>
        </w:rPr>
      </w:pPr>
      <w:r w:rsidRPr="007D6B1C">
        <w:rPr>
          <w:rFonts w:asciiTheme="minorHAnsi" w:hAnsiTheme="minorHAnsi" w:cstheme="minorHAnsi"/>
        </w:rPr>
        <w:t>Saranno frequenti e seguiranno la suddivisione modulare. Saranno articolate in assegnazioni di   compiti sotto forma di saggi brevi, riassunti e commentari</w:t>
      </w:r>
      <w:r w:rsidR="00710520">
        <w:rPr>
          <w:rFonts w:asciiTheme="minorHAnsi" w:hAnsiTheme="minorHAnsi" w:cstheme="minorHAnsi"/>
        </w:rPr>
        <w:t>.</w:t>
      </w:r>
      <w:r w:rsidRPr="007D6B1C">
        <w:rPr>
          <w:rFonts w:asciiTheme="minorHAnsi" w:hAnsiTheme="minorHAnsi" w:cstheme="minorHAnsi"/>
        </w:rPr>
        <w:t xml:space="preserve"> Nella valutazione avrà uno spazio fondamentale il colloquio individuale, il dibattito sia con l'insegnante che tra gli studenti al fine di consentire una sempre maggiore sicurezza espositiva, un preciso rigore nell'argomentare e l'uso di un linguaggio chiaro e pertinente, specifico delle discipline, il rispetto della dialettica democratica.  Le verifiche programmate in forma scritta </w:t>
      </w:r>
      <w:r w:rsidR="00BE63F6" w:rsidRPr="007D6B1C">
        <w:rPr>
          <w:rFonts w:asciiTheme="minorHAnsi" w:hAnsiTheme="minorHAnsi" w:cstheme="minorHAnsi"/>
        </w:rPr>
        <w:t>saranno</w:t>
      </w:r>
      <w:r w:rsidR="00AC0AB3">
        <w:rPr>
          <w:rFonts w:asciiTheme="minorHAnsi" w:hAnsiTheme="minorHAnsi" w:cstheme="minorHAnsi"/>
        </w:rPr>
        <w:t xml:space="preserve"> </w:t>
      </w:r>
      <w:r w:rsidR="00BE63F6" w:rsidRPr="007D6B1C">
        <w:rPr>
          <w:rFonts w:asciiTheme="minorHAnsi" w:hAnsiTheme="minorHAnsi" w:cstheme="minorHAnsi"/>
        </w:rPr>
        <w:t>strutturat</w:t>
      </w:r>
      <w:r w:rsidR="0034029C">
        <w:rPr>
          <w:rFonts w:asciiTheme="minorHAnsi" w:hAnsiTheme="minorHAnsi" w:cstheme="minorHAnsi"/>
        </w:rPr>
        <w:t>e</w:t>
      </w:r>
      <w:r w:rsidR="00BE63F6" w:rsidRPr="007D6B1C">
        <w:rPr>
          <w:rFonts w:asciiTheme="minorHAnsi" w:hAnsiTheme="minorHAnsi" w:cstheme="minorHAnsi"/>
        </w:rPr>
        <w:t xml:space="preserve"> sotto forma</w:t>
      </w:r>
      <w:r w:rsidRPr="007D6B1C">
        <w:rPr>
          <w:rFonts w:asciiTheme="minorHAnsi" w:hAnsiTheme="minorHAnsi" w:cstheme="minorHAnsi"/>
        </w:rPr>
        <w:t xml:space="preserve"> di questionari a risposte aperta o chiusa, trattazioni sintetiche di argomenti, prove sui testi.   </w:t>
      </w:r>
    </w:p>
    <w:p w14:paraId="030C89A4" w14:textId="77777777" w:rsidR="008F38ED" w:rsidRPr="007D6B1C" w:rsidRDefault="008F38ED" w:rsidP="008F38ED">
      <w:pPr>
        <w:pStyle w:val="Stile"/>
        <w:spacing w:before="638"/>
        <w:ind w:left="13" w:right="92"/>
        <w:jc w:val="both"/>
        <w:rPr>
          <w:rFonts w:asciiTheme="minorHAnsi" w:hAnsiTheme="minorHAnsi" w:cstheme="minorHAnsi"/>
          <w:b/>
          <w:bCs/>
        </w:rPr>
      </w:pPr>
      <w:r w:rsidRPr="007D6B1C">
        <w:rPr>
          <w:rFonts w:asciiTheme="minorHAnsi" w:hAnsiTheme="minorHAnsi" w:cstheme="minorHAnsi"/>
          <w:b/>
          <w:bCs/>
        </w:rPr>
        <w:t>CRITERI GENERALI DI VALUTAZIONE</w:t>
      </w:r>
    </w:p>
    <w:p w14:paraId="13091413" w14:textId="56C8E2D9" w:rsidR="008F38ED" w:rsidRPr="007D6B1C" w:rsidRDefault="008F38ED" w:rsidP="008F38ED">
      <w:pPr>
        <w:pStyle w:val="Stile"/>
        <w:spacing w:before="307"/>
        <w:ind w:left="4" w:right="111"/>
        <w:jc w:val="both"/>
        <w:rPr>
          <w:rFonts w:asciiTheme="minorHAnsi" w:hAnsiTheme="minorHAnsi" w:cstheme="minorHAnsi"/>
        </w:rPr>
      </w:pPr>
      <w:r w:rsidRPr="007D6B1C">
        <w:rPr>
          <w:rFonts w:asciiTheme="minorHAnsi" w:hAnsiTheme="minorHAnsi" w:cstheme="minorHAnsi"/>
        </w:rPr>
        <w:t>In conformità alle indicazioni del PTOF, la valutazione alla fine del trimestre ed alla conclusione dell’anno scolastico, dovrà risultare dall'analisi dei livelli di apprendimento in relazione alle competenze raggiunte, in relazione alle capacità, agli obiettivi cognitivi e comportamentali indicati, tenendo conto della qualità dell'impegno e del metodo di lavoro.  Per omogeneizzare quanto più possibile le valutazioni, soprattutto per le prove scritte, si è deciso di far uso della seguente griglia di valutazione condivisa:</w:t>
      </w:r>
    </w:p>
    <w:p w14:paraId="5E53D8EC" w14:textId="77777777" w:rsidR="008F38ED" w:rsidRPr="007D6B1C" w:rsidRDefault="008F38ED" w:rsidP="008F38ED">
      <w:pPr>
        <w:pStyle w:val="Standard"/>
        <w:rPr>
          <w:rFonts w:asciiTheme="minorHAnsi" w:hAnsiTheme="minorHAnsi" w:cstheme="minorHAnsi"/>
        </w:rPr>
      </w:pPr>
    </w:p>
    <w:p w14:paraId="51B5B32B" w14:textId="77777777" w:rsidR="008F38ED" w:rsidRPr="007D6B1C" w:rsidRDefault="008F38ED" w:rsidP="008F38ED">
      <w:pPr>
        <w:pStyle w:val="Standard"/>
        <w:numPr>
          <w:ilvl w:val="0"/>
          <w:numId w:val="12"/>
        </w:numPr>
        <w:ind w:left="0" w:firstLine="0"/>
        <w:rPr>
          <w:rFonts w:asciiTheme="minorHAnsi" w:hAnsiTheme="minorHAnsi" w:cstheme="minorHAnsi"/>
        </w:rPr>
      </w:pPr>
      <w:r w:rsidRPr="007D6B1C">
        <w:rPr>
          <w:rFonts w:asciiTheme="minorHAnsi" w:hAnsiTheme="minorHAnsi" w:cstheme="minorHAnsi"/>
        </w:rPr>
        <w:t xml:space="preserve"> conoscenza dei contenuti: punti 4</w:t>
      </w:r>
    </w:p>
    <w:p w14:paraId="42A765DE" w14:textId="77777777" w:rsidR="008F38ED" w:rsidRPr="007D6B1C" w:rsidRDefault="008F38ED" w:rsidP="008F38ED">
      <w:pPr>
        <w:pStyle w:val="Standard"/>
        <w:numPr>
          <w:ilvl w:val="0"/>
          <w:numId w:val="6"/>
        </w:numPr>
        <w:ind w:left="0" w:firstLine="0"/>
        <w:rPr>
          <w:rFonts w:asciiTheme="minorHAnsi" w:hAnsiTheme="minorHAnsi" w:cstheme="minorHAnsi"/>
        </w:rPr>
      </w:pPr>
      <w:r w:rsidRPr="007D6B1C">
        <w:rPr>
          <w:rFonts w:asciiTheme="minorHAnsi" w:hAnsiTheme="minorHAnsi" w:cstheme="minorHAnsi"/>
        </w:rPr>
        <w:t xml:space="preserve"> padronanza della lingua e competenza espressiva: punti 3</w:t>
      </w:r>
    </w:p>
    <w:p w14:paraId="2AFBC90C" w14:textId="77777777" w:rsidR="008F38ED" w:rsidRPr="007D6B1C" w:rsidRDefault="008F38ED" w:rsidP="008F38ED">
      <w:pPr>
        <w:pStyle w:val="Standard"/>
        <w:numPr>
          <w:ilvl w:val="0"/>
          <w:numId w:val="6"/>
        </w:numPr>
        <w:ind w:left="0" w:firstLine="0"/>
        <w:rPr>
          <w:rFonts w:asciiTheme="minorHAnsi" w:hAnsiTheme="minorHAnsi" w:cstheme="minorHAnsi"/>
        </w:rPr>
      </w:pPr>
      <w:r w:rsidRPr="007D6B1C">
        <w:rPr>
          <w:rFonts w:asciiTheme="minorHAnsi" w:hAnsiTheme="minorHAnsi" w:cstheme="minorHAnsi"/>
        </w:rPr>
        <w:t xml:space="preserve"> capacità di analisi, sintesi, di coordinamento logico e di argomentazione: punti 3</w:t>
      </w:r>
    </w:p>
    <w:p w14:paraId="185C8B35" w14:textId="77777777" w:rsidR="008F38ED" w:rsidRPr="007D6B1C" w:rsidRDefault="008F38ED" w:rsidP="008F38ED">
      <w:pPr>
        <w:pStyle w:val="Standard"/>
        <w:ind w:left="360"/>
        <w:rPr>
          <w:rFonts w:asciiTheme="minorHAnsi" w:hAnsiTheme="minorHAnsi" w:cstheme="minorHAnsi"/>
        </w:rPr>
      </w:pPr>
    </w:p>
    <w:p w14:paraId="31552C6C" w14:textId="77777777" w:rsidR="008F38ED" w:rsidRPr="007D6B1C" w:rsidRDefault="008F38ED" w:rsidP="008F38ED">
      <w:pPr>
        <w:pStyle w:val="Standard"/>
        <w:rPr>
          <w:rFonts w:asciiTheme="minorHAnsi" w:hAnsiTheme="minorHAnsi" w:cstheme="minorHAnsi"/>
        </w:rPr>
      </w:pPr>
    </w:p>
    <w:tbl>
      <w:tblPr>
        <w:tblW w:w="8439" w:type="dxa"/>
        <w:jc w:val="center"/>
        <w:tblLayout w:type="fixed"/>
        <w:tblCellMar>
          <w:left w:w="10" w:type="dxa"/>
          <w:right w:w="10" w:type="dxa"/>
        </w:tblCellMar>
        <w:tblLook w:val="0000" w:firstRow="0" w:lastRow="0" w:firstColumn="0" w:lastColumn="0" w:noHBand="0" w:noVBand="0"/>
      </w:tblPr>
      <w:tblGrid>
        <w:gridCol w:w="703"/>
        <w:gridCol w:w="2595"/>
        <w:gridCol w:w="1416"/>
        <w:gridCol w:w="1229"/>
        <w:gridCol w:w="1643"/>
        <w:gridCol w:w="853"/>
      </w:tblGrid>
      <w:tr w:rsidR="008F38ED" w:rsidRPr="007D6B1C" w14:paraId="7F8D2BD2" w14:textId="77777777" w:rsidTr="008F38ED">
        <w:trPr>
          <w:jc w:val="center"/>
        </w:trPr>
        <w:tc>
          <w:tcPr>
            <w:tcW w:w="703"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2B95FF9B" w14:textId="77777777" w:rsidR="008F38ED" w:rsidRPr="007D6B1C" w:rsidRDefault="008F38ED" w:rsidP="008F38ED">
            <w:pPr>
              <w:pStyle w:val="Standard"/>
              <w:rPr>
                <w:rFonts w:asciiTheme="minorHAnsi" w:hAnsiTheme="minorHAnsi" w:cstheme="minorHAnsi"/>
              </w:rPr>
            </w:pPr>
          </w:p>
        </w:tc>
        <w:tc>
          <w:tcPr>
            <w:tcW w:w="259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347BA504"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gravemente insufficiente</w:t>
            </w:r>
          </w:p>
        </w:tc>
        <w:tc>
          <w:tcPr>
            <w:tcW w:w="141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06765DC7"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insufficiente</w:t>
            </w:r>
          </w:p>
        </w:tc>
        <w:tc>
          <w:tcPr>
            <w:tcW w:w="12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05F84E2C"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sufficiente</w:t>
            </w:r>
          </w:p>
        </w:tc>
        <w:tc>
          <w:tcPr>
            <w:tcW w:w="1643"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21DBAE46"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discreto/buono</w:t>
            </w:r>
          </w:p>
        </w:tc>
        <w:tc>
          <w:tcPr>
            <w:tcW w:w="85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3B9876E"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ottimo</w:t>
            </w:r>
          </w:p>
        </w:tc>
      </w:tr>
      <w:tr w:rsidR="008F38ED" w:rsidRPr="007D6B1C" w14:paraId="2904137F" w14:textId="77777777" w:rsidTr="008F38ED">
        <w:trPr>
          <w:jc w:val="center"/>
        </w:trPr>
        <w:tc>
          <w:tcPr>
            <w:tcW w:w="703"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65D72593"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per 1</w:t>
            </w:r>
          </w:p>
        </w:tc>
        <w:tc>
          <w:tcPr>
            <w:tcW w:w="259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09C97636"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1.0</w:t>
            </w:r>
          </w:p>
        </w:tc>
        <w:tc>
          <w:tcPr>
            <w:tcW w:w="141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10C8A81F"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2.0</w:t>
            </w:r>
          </w:p>
        </w:tc>
        <w:tc>
          <w:tcPr>
            <w:tcW w:w="12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7CE67112"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2.0 - 2.5</w:t>
            </w:r>
          </w:p>
        </w:tc>
        <w:tc>
          <w:tcPr>
            <w:tcW w:w="1643"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2F8CA824"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2.5 - 3.5</w:t>
            </w:r>
          </w:p>
        </w:tc>
        <w:tc>
          <w:tcPr>
            <w:tcW w:w="85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21B366F"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4.0</w:t>
            </w:r>
          </w:p>
        </w:tc>
      </w:tr>
      <w:tr w:rsidR="008F38ED" w:rsidRPr="007D6B1C" w14:paraId="31E62AB2" w14:textId="77777777" w:rsidTr="008F38ED">
        <w:trPr>
          <w:jc w:val="center"/>
        </w:trPr>
        <w:tc>
          <w:tcPr>
            <w:tcW w:w="703"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1C6CBA71"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per 2</w:t>
            </w:r>
          </w:p>
        </w:tc>
        <w:tc>
          <w:tcPr>
            <w:tcW w:w="259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12394996"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1.0</w:t>
            </w:r>
          </w:p>
        </w:tc>
        <w:tc>
          <w:tcPr>
            <w:tcW w:w="141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3AC8AC60"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1.5</w:t>
            </w:r>
          </w:p>
        </w:tc>
        <w:tc>
          <w:tcPr>
            <w:tcW w:w="12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3F89B126"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2.0</w:t>
            </w:r>
          </w:p>
        </w:tc>
        <w:tc>
          <w:tcPr>
            <w:tcW w:w="1643"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205DC337"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2.5</w:t>
            </w:r>
          </w:p>
        </w:tc>
        <w:tc>
          <w:tcPr>
            <w:tcW w:w="85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816E89A"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3.0</w:t>
            </w:r>
          </w:p>
        </w:tc>
      </w:tr>
      <w:tr w:rsidR="008F38ED" w:rsidRPr="007D6B1C" w14:paraId="304E1D93" w14:textId="77777777" w:rsidTr="008F38ED">
        <w:trPr>
          <w:jc w:val="center"/>
        </w:trPr>
        <w:tc>
          <w:tcPr>
            <w:tcW w:w="703"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6600C4D4"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per 3</w:t>
            </w:r>
          </w:p>
        </w:tc>
        <w:tc>
          <w:tcPr>
            <w:tcW w:w="259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468BF4DF"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1.0</w:t>
            </w:r>
          </w:p>
        </w:tc>
        <w:tc>
          <w:tcPr>
            <w:tcW w:w="141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023DF285"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1.5</w:t>
            </w:r>
          </w:p>
        </w:tc>
        <w:tc>
          <w:tcPr>
            <w:tcW w:w="12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1D8D9430"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2.0</w:t>
            </w:r>
          </w:p>
        </w:tc>
        <w:tc>
          <w:tcPr>
            <w:tcW w:w="1643"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5B7AADEF"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2.5</w:t>
            </w:r>
          </w:p>
        </w:tc>
        <w:tc>
          <w:tcPr>
            <w:tcW w:w="85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C6F9905"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3.0</w:t>
            </w:r>
          </w:p>
        </w:tc>
      </w:tr>
    </w:tbl>
    <w:p w14:paraId="682AF36F"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 xml:space="preserve">- Si riterrà </w:t>
      </w:r>
      <w:r w:rsidRPr="007D6B1C">
        <w:rPr>
          <w:rFonts w:asciiTheme="minorHAnsi" w:hAnsiTheme="minorHAnsi" w:cstheme="minorHAnsi"/>
          <w:b/>
          <w:bCs/>
        </w:rPr>
        <w:t>sufficiente</w:t>
      </w:r>
      <w:r w:rsidRPr="007D6B1C">
        <w:rPr>
          <w:rFonts w:asciiTheme="minorHAnsi" w:hAnsiTheme="minorHAnsi" w:cstheme="minorHAnsi"/>
        </w:rPr>
        <w:t xml:space="preserve"> la preparazione che comporti:</w:t>
      </w:r>
    </w:p>
    <w:p w14:paraId="52C9D6B8" w14:textId="77777777" w:rsidR="008F38ED" w:rsidRPr="007D6B1C" w:rsidRDefault="008F38ED" w:rsidP="008F38ED">
      <w:pPr>
        <w:pStyle w:val="Standard"/>
        <w:rPr>
          <w:rFonts w:asciiTheme="minorHAnsi" w:hAnsiTheme="minorHAnsi" w:cstheme="minorHAnsi"/>
        </w:rPr>
      </w:pPr>
    </w:p>
    <w:p w14:paraId="243F322D" w14:textId="77777777" w:rsidR="008F38ED" w:rsidRPr="007D6B1C" w:rsidRDefault="008F38ED" w:rsidP="008F38ED">
      <w:pPr>
        <w:pStyle w:val="Standard"/>
        <w:ind w:left="142" w:hanging="142"/>
        <w:rPr>
          <w:rFonts w:asciiTheme="minorHAnsi" w:hAnsiTheme="minorHAnsi" w:cstheme="minorHAnsi"/>
        </w:rPr>
      </w:pPr>
      <w:r w:rsidRPr="007D6B1C">
        <w:rPr>
          <w:rFonts w:asciiTheme="minorHAnsi" w:hAnsiTheme="minorHAnsi" w:cstheme="minorHAnsi"/>
        </w:rPr>
        <w:t>- un’esposizione adeguata, anche se poco fluente, ed una conoscenza accettabile delle terminologie specifiche</w:t>
      </w:r>
    </w:p>
    <w:p w14:paraId="2774C051" w14:textId="77777777" w:rsidR="008F38ED" w:rsidRPr="007D6B1C" w:rsidRDefault="008F38ED" w:rsidP="008F38ED">
      <w:pPr>
        <w:pStyle w:val="Standard"/>
        <w:ind w:left="142" w:hanging="142"/>
        <w:rPr>
          <w:rFonts w:asciiTheme="minorHAnsi" w:hAnsiTheme="minorHAnsi" w:cstheme="minorHAnsi"/>
        </w:rPr>
      </w:pPr>
      <w:r w:rsidRPr="007D6B1C">
        <w:rPr>
          <w:rFonts w:asciiTheme="minorHAnsi" w:hAnsiTheme="minorHAnsi" w:cstheme="minorHAnsi"/>
        </w:rPr>
        <w:t>- conoscenza adeguata dei contenuti, anche se non molto approfondita</w:t>
      </w:r>
    </w:p>
    <w:p w14:paraId="4502A058" w14:textId="77777777" w:rsidR="008F38ED" w:rsidRPr="007D6B1C" w:rsidRDefault="008F38ED" w:rsidP="008F38ED">
      <w:pPr>
        <w:pStyle w:val="Standard"/>
        <w:rPr>
          <w:rFonts w:asciiTheme="minorHAnsi" w:hAnsiTheme="minorHAnsi" w:cstheme="minorHAnsi"/>
        </w:rPr>
      </w:pPr>
      <w:r w:rsidRPr="007D6B1C">
        <w:rPr>
          <w:rFonts w:asciiTheme="minorHAnsi" w:hAnsiTheme="minorHAnsi" w:cstheme="minorHAnsi"/>
        </w:rPr>
        <w:t xml:space="preserve">- capacità di analisi e di sintesi sviluppata in modo ancora embrionale.  </w:t>
      </w:r>
    </w:p>
    <w:p w14:paraId="10CE1D4C" w14:textId="77777777" w:rsidR="008F38ED" w:rsidRPr="007D6B1C" w:rsidRDefault="008F38ED" w:rsidP="008F38ED">
      <w:pPr>
        <w:pStyle w:val="Standard"/>
        <w:rPr>
          <w:rFonts w:asciiTheme="minorHAnsi" w:hAnsiTheme="minorHAnsi" w:cstheme="minorHAnsi"/>
        </w:rPr>
      </w:pPr>
    </w:p>
    <w:p w14:paraId="09131FAA" w14:textId="77777777" w:rsidR="008F38ED" w:rsidRPr="007D6B1C" w:rsidRDefault="008F38ED" w:rsidP="00D2330E">
      <w:pPr>
        <w:pStyle w:val="Stile"/>
        <w:spacing w:before="307"/>
        <w:ind w:right="111"/>
        <w:jc w:val="both"/>
        <w:rPr>
          <w:rFonts w:asciiTheme="minorHAnsi" w:hAnsiTheme="minorHAnsi" w:cstheme="minorHAnsi"/>
          <w:b/>
          <w:bCs/>
        </w:rPr>
      </w:pPr>
      <w:r w:rsidRPr="007D6B1C">
        <w:rPr>
          <w:rFonts w:asciiTheme="minorHAnsi" w:hAnsiTheme="minorHAnsi" w:cstheme="minorHAnsi"/>
          <w:b/>
          <w:bCs/>
        </w:rPr>
        <w:t>ATTIVITÀ DI RECUPERO</w:t>
      </w:r>
    </w:p>
    <w:p w14:paraId="3DB272C8" w14:textId="77777777" w:rsidR="008F38ED" w:rsidRPr="007D6B1C" w:rsidRDefault="008F38ED" w:rsidP="008F38ED">
      <w:pPr>
        <w:pStyle w:val="Standard"/>
        <w:jc w:val="both"/>
        <w:rPr>
          <w:rFonts w:asciiTheme="minorHAnsi" w:hAnsiTheme="minorHAnsi" w:cstheme="minorHAnsi"/>
        </w:rPr>
      </w:pPr>
      <w:r w:rsidRPr="007D6B1C">
        <w:rPr>
          <w:rFonts w:asciiTheme="minorHAnsi" w:hAnsiTheme="minorHAnsi" w:cstheme="minorHAnsi"/>
        </w:rPr>
        <w:t>Le attività di recupero saranno programmate ed attuate sulla base dei criteri didattico-metodologici definiti dal Collegio Docenti e dai Consigli di classe e delle indicazioni organizzative approvate dal Consiglio di Istituto, in conformità con quanto previsto dalla normativa vigente.</w:t>
      </w:r>
    </w:p>
    <w:p w14:paraId="01EA3B13" w14:textId="77777777" w:rsidR="008F38ED" w:rsidRPr="007D6B1C" w:rsidRDefault="008F38ED" w:rsidP="008F38ED">
      <w:pPr>
        <w:pStyle w:val="Stile"/>
        <w:spacing w:before="307"/>
        <w:ind w:left="4" w:right="111"/>
        <w:jc w:val="both"/>
        <w:rPr>
          <w:rFonts w:asciiTheme="minorHAnsi" w:hAnsiTheme="minorHAnsi" w:cstheme="minorHAnsi"/>
        </w:rPr>
      </w:pPr>
    </w:p>
    <w:p w14:paraId="11E90845" w14:textId="77777777" w:rsidR="008F38ED" w:rsidRPr="007D6B1C" w:rsidRDefault="008F38ED" w:rsidP="008F38ED">
      <w:pPr>
        <w:pStyle w:val="Stile"/>
        <w:jc w:val="both"/>
        <w:rPr>
          <w:rFonts w:asciiTheme="minorHAnsi" w:hAnsiTheme="minorHAnsi" w:cstheme="minorHAnsi"/>
        </w:rPr>
      </w:pPr>
    </w:p>
    <w:p w14:paraId="33EEF3AB" w14:textId="77777777" w:rsidR="008F38ED" w:rsidRPr="007D6B1C" w:rsidRDefault="008F38ED" w:rsidP="008F38ED">
      <w:pPr>
        <w:pStyle w:val="Stile"/>
        <w:jc w:val="both"/>
        <w:rPr>
          <w:rFonts w:asciiTheme="minorHAnsi" w:hAnsiTheme="minorHAnsi" w:cstheme="minorHAnsi"/>
        </w:rPr>
      </w:pPr>
    </w:p>
    <w:p w14:paraId="7106C53A" w14:textId="77777777" w:rsidR="008F38ED" w:rsidRPr="007D6B1C" w:rsidRDefault="008F38ED" w:rsidP="008F38ED">
      <w:pPr>
        <w:pStyle w:val="Stile"/>
        <w:jc w:val="both"/>
        <w:rPr>
          <w:rFonts w:asciiTheme="minorHAnsi" w:hAnsiTheme="minorHAnsi" w:cstheme="minorHAnsi"/>
        </w:rPr>
      </w:pPr>
    </w:p>
    <w:p w14:paraId="248C93F1" w14:textId="77777777" w:rsidR="00F6640A" w:rsidRPr="007D6B1C" w:rsidRDefault="00F6640A" w:rsidP="00820105">
      <w:pPr>
        <w:pStyle w:val="Corpotesto"/>
        <w:jc w:val="both"/>
        <w:rPr>
          <w:rFonts w:asciiTheme="minorHAnsi" w:hAnsiTheme="minorHAnsi" w:cstheme="minorHAnsi"/>
        </w:rPr>
      </w:pPr>
    </w:p>
    <w:p w14:paraId="64570376" w14:textId="77777777" w:rsidR="00F6640A" w:rsidRPr="007D6B1C" w:rsidRDefault="00F6640A" w:rsidP="00820105">
      <w:pPr>
        <w:pStyle w:val="Corpotesto"/>
        <w:jc w:val="both"/>
        <w:rPr>
          <w:rFonts w:asciiTheme="minorHAnsi" w:hAnsiTheme="minorHAnsi" w:cstheme="minorHAnsi"/>
        </w:rPr>
      </w:pPr>
    </w:p>
    <w:p w14:paraId="42563923" w14:textId="77777777" w:rsidR="00F6640A" w:rsidRPr="007D6B1C" w:rsidRDefault="00F6640A" w:rsidP="00820105">
      <w:pPr>
        <w:pStyle w:val="Corpotesto"/>
        <w:jc w:val="both"/>
        <w:rPr>
          <w:rFonts w:asciiTheme="minorHAnsi" w:hAnsiTheme="minorHAnsi" w:cstheme="minorHAnsi"/>
        </w:rPr>
      </w:pPr>
    </w:p>
    <w:p w14:paraId="66E9BCCA" w14:textId="77777777" w:rsidR="00F6640A" w:rsidRPr="007D6B1C" w:rsidRDefault="00F6640A" w:rsidP="00820105">
      <w:pPr>
        <w:pStyle w:val="Corpotesto"/>
        <w:jc w:val="both"/>
        <w:rPr>
          <w:rFonts w:asciiTheme="minorHAnsi" w:hAnsiTheme="minorHAnsi" w:cstheme="minorHAnsi"/>
        </w:rPr>
      </w:pPr>
    </w:p>
    <w:p w14:paraId="659DCBE1" w14:textId="77777777" w:rsidR="00851C33" w:rsidRPr="007D6B1C" w:rsidRDefault="00851C33">
      <w:pPr>
        <w:rPr>
          <w:rFonts w:cstheme="minorHAnsi"/>
        </w:rPr>
      </w:pPr>
    </w:p>
    <w:sectPr w:rsidR="00851C33" w:rsidRPr="007D6B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Symbol">
    <w:altName w:val="Calibri"/>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01F"/>
    <w:multiLevelType w:val="hybridMultilevel"/>
    <w:tmpl w:val="CB4A6912"/>
    <w:lvl w:ilvl="0" w:tplc="C9160374">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C384BB5"/>
    <w:multiLevelType w:val="multilevel"/>
    <w:tmpl w:val="2EE8CAE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67E4133"/>
    <w:multiLevelType w:val="multilevel"/>
    <w:tmpl w:val="137277D8"/>
    <w:styleLink w:val="RTFNum6"/>
    <w:lvl w:ilvl="0">
      <w:numFmt w:val="bullet"/>
      <w:lvlText w:val=""/>
      <w:lvlJc w:val="left"/>
      <w:pPr>
        <w:ind w:left="720" w:hanging="360"/>
      </w:pPr>
      <w:rPr>
        <w:rFonts w:ascii="Symbol" w:eastAsia="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97D2E81"/>
    <w:multiLevelType w:val="multilevel"/>
    <w:tmpl w:val="8B2C89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CA65ADC"/>
    <w:multiLevelType w:val="multilevel"/>
    <w:tmpl w:val="E020E416"/>
    <w:styleLink w:val="RTFNum4"/>
    <w:lvl w:ilvl="0">
      <w:numFmt w:val="bullet"/>
      <w:lvlText w:val=""/>
      <w:lvlJc w:val="left"/>
      <w:pPr>
        <w:ind w:left="720" w:hanging="360"/>
      </w:pPr>
      <w:rPr>
        <w:rFonts w:ascii="Symbol" w:eastAsia="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B385DCF"/>
    <w:multiLevelType w:val="hybridMultilevel"/>
    <w:tmpl w:val="20AE37E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6" w15:restartNumberingAfterBreak="0">
    <w:nsid w:val="55473CD0"/>
    <w:multiLevelType w:val="multilevel"/>
    <w:tmpl w:val="77A68D0C"/>
    <w:styleLink w:val="RTFNum5"/>
    <w:lvl w:ilvl="0">
      <w:numFmt w:val="bullet"/>
      <w:lvlText w:val=""/>
      <w:lvlJc w:val="left"/>
      <w:pPr>
        <w:ind w:left="720" w:hanging="360"/>
      </w:pPr>
      <w:rPr>
        <w:rFonts w:ascii="Symbol" w:eastAsia="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66667D2"/>
    <w:multiLevelType w:val="multilevel"/>
    <w:tmpl w:val="70F61126"/>
    <w:styleLink w:val="RTF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5"/>
  </w:num>
  <w:num w:numId="3">
    <w:abstractNumId w:val="4"/>
  </w:num>
  <w:num w:numId="4">
    <w:abstractNumId w:val="6"/>
  </w:num>
  <w:num w:numId="5">
    <w:abstractNumId w:val="2"/>
  </w:num>
  <w:num w:numId="6">
    <w:abstractNumId w:val="7"/>
  </w:num>
  <w:num w:numId="7">
    <w:abstractNumId w:val="4"/>
  </w:num>
  <w:num w:numId="8">
    <w:abstractNumId w:val="6"/>
  </w:num>
  <w:num w:numId="9">
    <w:abstractNumId w:val="2"/>
  </w:num>
  <w:num w:numId="10">
    <w:abstractNumId w:val="1"/>
  </w:num>
  <w:num w:numId="11">
    <w:abstractNumId w:val="3"/>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D4"/>
    <w:rsid w:val="00054ADA"/>
    <w:rsid w:val="00180A9B"/>
    <w:rsid w:val="00285423"/>
    <w:rsid w:val="00315DFF"/>
    <w:rsid w:val="0034029C"/>
    <w:rsid w:val="00392C61"/>
    <w:rsid w:val="003F5A69"/>
    <w:rsid w:val="00451517"/>
    <w:rsid w:val="005E5D2F"/>
    <w:rsid w:val="00612683"/>
    <w:rsid w:val="006322D5"/>
    <w:rsid w:val="006742FE"/>
    <w:rsid w:val="00684FA7"/>
    <w:rsid w:val="006B406E"/>
    <w:rsid w:val="006F0781"/>
    <w:rsid w:val="00710520"/>
    <w:rsid w:val="00720F06"/>
    <w:rsid w:val="007A5368"/>
    <w:rsid w:val="007D6B1C"/>
    <w:rsid w:val="00820105"/>
    <w:rsid w:val="00851C33"/>
    <w:rsid w:val="008F38ED"/>
    <w:rsid w:val="00972E7D"/>
    <w:rsid w:val="00A224D4"/>
    <w:rsid w:val="00A6323B"/>
    <w:rsid w:val="00A66F43"/>
    <w:rsid w:val="00AC0AB3"/>
    <w:rsid w:val="00AC4C21"/>
    <w:rsid w:val="00BE63F6"/>
    <w:rsid w:val="00CD739C"/>
    <w:rsid w:val="00D0468F"/>
    <w:rsid w:val="00D2330E"/>
    <w:rsid w:val="00E177AA"/>
    <w:rsid w:val="00E5125B"/>
    <w:rsid w:val="00F26604"/>
    <w:rsid w:val="00F6640A"/>
    <w:rsid w:val="00F870B9"/>
    <w:rsid w:val="00FC2D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832F"/>
  <w15:chartTrackingRefBased/>
  <w15:docId w15:val="{30419167-4483-4882-87A8-D915C63A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unhideWhenUsed/>
    <w:rsid w:val="00820105"/>
    <w:pPr>
      <w:spacing w:after="0" w:line="240" w:lineRule="auto"/>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semiHidden/>
    <w:qFormat/>
    <w:rsid w:val="00820105"/>
    <w:rPr>
      <w:rFonts w:ascii="Times New Roman" w:eastAsia="Times New Roman" w:hAnsi="Times New Roman" w:cs="Times New Roman"/>
      <w:sz w:val="24"/>
      <w:szCs w:val="20"/>
      <w:lang w:eastAsia="it-IT"/>
    </w:rPr>
  </w:style>
  <w:style w:type="character" w:styleId="Enfasicorsivo">
    <w:name w:val="Emphasis"/>
    <w:basedOn w:val="Carpredefinitoparagrafo"/>
    <w:uiPriority w:val="20"/>
    <w:qFormat/>
    <w:rsid w:val="00972E7D"/>
    <w:rPr>
      <w:i/>
      <w:iCs/>
    </w:rPr>
  </w:style>
  <w:style w:type="character" w:styleId="Enfasigrassetto">
    <w:name w:val="Strong"/>
    <w:basedOn w:val="Carpredefinitoparagrafo"/>
    <w:uiPriority w:val="22"/>
    <w:qFormat/>
    <w:rsid w:val="00972E7D"/>
    <w:rPr>
      <w:b/>
      <w:bCs/>
    </w:rPr>
  </w:style>
  <w:style w:type="paragraph" w:styleId="NormaleWeb">
    <w:name w:val="Normal (Web)"/>
    <w:basedOn w:val="Normale"/>
    <w:uiPriority w:val="99"/>
    <w:unhideWhenUsed/>
    <w:rsid w:val="00972E7D"/>
    <w:pPr>
      <w:spacing w:before="100" w:beforeAutospacing="1" w:after="150" w:line="240" w:lineRule="auto"/>
    </w:pPr>
    <w:rPr>
      <w:rFonts w:ascii="Times New Roman" w:eastAsia="Times New Roman" w:hAnsi="Times New Roman" w:cs="Times New Roman"/>
      <w:sz w:val="24"/>
      <w:szCs w:val="24"/>
      <w:lang w:eastAsia="it-IT"/>
    </w:rPr>
  </w:style>
  <w:style w:type="paragraph" w:customStyle="1" w:styleId="Standard">
    <w:name w:val="Standard"/>
    <w:rsid w:val="0061268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Stile">
    <w:name w:val="Stile"/>
    <w:rsid w:val="00612683"/>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TableContents">
    <w:name w:val="Table Contents"/>
    <w:basedOn w:val="Standard"/>
    <w:rsid w:val="00612683"/>
    <w:pPr>
      <w:autoSpaceDE w:val="0"/>
    </w:pPr>
    <w:rPr>
      <w:rFonts w:eastAsia="Times New Roman" w:cs="Times New Roman"/>
      <w:kern w:val="0"/>
    </w:rPr>
  </w:style>
  <w:style w:type="numbering" w:customStyle="1" w:styleId="RTFNum4">
    <w:name w:val="RTF_Num 4"/>
    <w:basedOn w:val="Nessunelenco"/>
    <w:rsid w:val="008F38ED"/>
    <w:pPr>
      <w:numPr>
        <w:numId w:val="3"/>
      </w:numPr>
    </w:pPr>
  </w:style>
  <w:style w:type="numbering" w:customStyle="1" w:styleId="RTFNum5">
    <w:name w:val="RTF_Num 5"/>
    <w:basedOn w:val="Nessunelenco"/>
    <w:rsid w:val="008F38ED"/>
    <w:pPr>
      <w:numPr>
        <w:numId w:val="4"/>
      </w:numPr>
    </w:pPr>
  </w:style>
  <w:style w:type="numbering" w:customStyle="1" w:styleId="RTFNum6">
    <w:name w:val="RTF_Num 6"/>
    <w:basedOn w:val="Nessunelenco"/>
    <w:rsid w:val="008F38ED"/>
    <w:pPr>
      <w:numPr>
        <w:numId w:val="5"/>
      </w:numPr>
    </w:pPr>
  </w:style>
  <w:style w:type="numbering" w:customStyle="1" w:styleId="RTFNum11">
    <w:name w:val="RTF_Num 11"/>
    <w:basedOn w:val="Nessunelenco"/>
    <w:rsid w:val="008F38E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6981">
      <w:bodyDiv w:val="1"/>
      <w:marLeft w:val="0"/>
      <w:marRight w:val="0"/>
      <w:marTop w:val="0"/>
      <w:marBottom w:val="0"/>
      <w:divBdr>
        <w:top w:val="none" w:sz="0" w:space="0" w:color="auto"/>
        <w:left w:val="none" w:sz="0" w:space="0" w:color="auto"/>
        <w:bottom w:val="none" w:sz="0" w:space="0" w:color="auto"/>
        <w:right w:val="none" w:sz="0" w:space="0" w:color="auto"/>
      </w:divBdr>
    </w:div>
    <w:div w:id="963193522">
      <w:bodyDiv w:val="1"/>
      <w:marLeft w:val="0"/>
      <w:marRight w:val="0"/>
      <w:marTop w:val="0"/>
      <w:marBottom w:val="0"/>
      <w:divBdr>
        <w:top w:val="none" w:sz="0" w:space="0" w:color="auto"/>
        <w:left w:val="none" w:sz="0" w:space="0" w:color="auto"/>
        <w:bottom w:val="none" w:sz="0" w:space="0" w:color="auto"/>
        <w:right w:val="none" w:sz="0" w:space="0" w:color="auto"/>
      </w:divBdr>
      <w:divsChild>
        <w:div w:id="1567182164">
          <w:marLeft w:val="0"/>
          <w:marRight w:val="0"/>
          <w:marTop w:val="0"/>
          <w:marBottom w:val="0"/>
          <w:divBdr>
            <w:top w:val="none" w:sz="0" w:space="0" w:color="auto"/>
            <w:left w:val="none" w:sz="0" w:space="0" w:color="auto"/>
            <w:bottom w:val="none" w:sz="0" w:space="0" w:color="auto"/>
            <w:right w:val="none" w:sz="0" w:space="0" w:color="auto"/>
          </w:divBdr>
          <w:divsChild>
            <w:div w:id="1001354938">
              <w:marLeft w:val="0"/>
              <w:marRight w:val="0"/>
              <w:marTop w:val="0"/>
              <w:marBottom w:val="0"/>
              <w:divBdr>
                <w:top w:val="none" w:sz="0" w:space="0" w:color="auto"/>
                <w:left w:val="none" w:sz="0" w:space="0" w:color="auto"/>
                <w:bottom w:val="none" w:sz="0" w:space="0" w:color="auto"/>
                <w:right w:val="none" w:sz="0" w:space="0" w:color="auto"/>
              </w:divBdr>
              <w:divsChild>
                <w:div w:id="1440829400">
                  <w:marLeft w:val="0"/>
                  <w:marRight w:val="0"/>
                  <w:marTop w:val="0"/>
                  <w:marBottom w:val="0"/>
                  <w:divBdr>
                    <w:top w:val="none" w:sz="0" w:space="0" w:color="auto"/>
                    <w:left w:val="none" w:sz="0" w:space="0" w:color="auto"/>
                    <w:bottom w:val="none" w:sz="0" w:space="0" w:color="auto"/>
                    <w:right w:val="none" w:sz="0" w:space="0" w:color="auto"/>
                  </w:divBdr>
                  <w:divsChild>
                    <w:div w:id="1359697141">
                      <w:marLeft w:val="-330"/>
                      <w:marRight w:val="-330"/>
                      <w:marTop w:val="0"/>
                      <w:marBottom w:val="0"/>
                      <w:divBdr>
                        <w:top w:val="none" w:sz="0" w:space="0" w:color="auto"/>
                        <w:left w:val="none" w:sz="0" w:space="0" w:color="auto"/>
                        <w:bottom w:val="none" w:sz="0" w:space="0" w:color="auto"/>
                        <w:right w:val="none" w:sz="0" w:space="0" w:color="auto"/>
                      </w:divBdr>
                      <w:divsChild>
                        <w:div w:id="2126540763">
                          <w:marLeft w:val="0"/>
                          <w:marRight w:val="0"/>
                          <w:marTop w:val="0"/>
                          <w:marBottom w:val="0"/>
                          <w:divBdr>
                            <w:top w:val="none" w:sz="0" w:space="0" w:color="auto"/>
                            <w:left w:val="none" w:sz="0" w:space="0" w:color="auto"/>
                            <w:bottom w:val="none" w:sz="0" w:space="0" w:color="auto"/>
                            <w:right w:val="none" w:sz="0" w:space="0" w:color="auto"/>
                          </w:divBdr>
                          <w:divsChild>
                            <w:div w:id="2332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643769">
      <w:bodyDiv w:val="1"/>
      <w:marLeft w:val="0"/>
      <w:marRight w:val="0"/>
      <w:marTop w:val="0"/>
      <w:marBottom w:val="0"/>
      <w:divBdr>
        <w:top w:val="none" w:sz="0" w:space="0" w:color="auto"/>
        <w:left w:val="none" w:sz="0" w:space="0" w:color="auto"/>
        <w:bottom w:val="none" w:sz="0" w:space="0" w:color="auto"/>
        <w:right w:val="none" w:sz="0" w:space="0" w:color="auto"/>
      </w:divBdr>
      <w:divsChild>
        <w:div w:id="1743602289">
          <w:marLeft w:val="0"/>
          <w:marRight w:val="0"/>
          <w:marTop w:val="0"/>
          <w:marBottom w:val="0"/>
          <w:divBdr>
            <w:top w:val="none" w:sz="0" w:space="0" w:color="auto"/>
            <w:left w:val="none" w:sz="0" w:space="0" w:color="auto"/>
            <w:bottom w:val="none" w:sz="0" w:space="0" w:color="auto"/>
            <w:right w:val="none" w:sz="0" w:space="0" w:color="auto"/>
          </w:divBdr>
          <w:divsChild>
            <w:div w:id="195121073">
              <w:marLeft w:val="0"/>
              <w:marRight w:val="0"/>
              <w:marTop w:val="0"/>
              <w:marBottom w:val="0"/>
              <w:divBdr>
                <w:top w:val="none" w:sz="0" w:space="0" w:color="auto"/>
                <w:left w:val="none" w:sz="0" w:space="0" w:color="auto"/>
                <w:bottom w:val="none" w:sz="0" w:space="0" w:color="auto"/>
                <w:right w:val="none" w:sz="0" w:space="0" w:color="auto"/>
              </w:divBdr>
              <w:divsChild>
                <w:div w:id="2116779958">
                  <w:marLeft w:val="0"/>
                  <w:marRight w:val="0"/>
                  <w:marTop w:val="0"/>
                  <w:marBottom w:val="0"/>
                  <w:divBdr>
                    <w:top w:val="none" w:sz="0" w:space="0" w:color="auto"/>
                    <w:left w:val="none" w:sz="0" w:space="0" w:color="auto"/>
                    <w:bottom w:val="none" w:sz="0" w:space="0" w:color="auto"/>
                    <w:right w:val="none" w:sz="0" w:space="0" w:color="auto"/>
                  </w:divBdr>
                  <w:divsChild>
                    <w:div w:id="1334869584">
                      <w:marLeft w:val="-330"/>
                      <w:marRight w:val="-330"/>
                      <w:marTop w:val="0"/>
                      <w:marBottom w:val="0"/>
                      <w:divBdr>
                        <w:top w:val="none" w:sz="0" w:space="0" w:color="auto"/>
                        <w:left w:val="none" w:sz="0" w:space="0" w:color="auto"/>
                        <w:bottom w:val="none" w:sz="0" w:space="0" w:color="auto"/>
                        <w:right w:val="none" w:sz="0" w:space="0" w:color="auto"/>
                      </w:divBdr>
                      <w:divsChild>
                        <w:div w:id="276521372">
                          <w:marLeft w:val="0"/>
                          <w:marRight w:val="0"/>
                          <w:marTop w:val="0"/>
                          <w:marBottom w:val="0"/>
                          <w:divBdr>
                            <w:top w:val="none" w:sz="0" w:space="0" w:color="auto"/>
                            <w:left w:val="none" w:sz="0" w:space="0" w:color="auto"/>
                            <w:bottom w:val="none" w:sz="0" w:space="0" w:color="auto"/>
                            <w:right w:val="none" w:sz="0" w:space="0" w:color="auto"/>
                          </w:divBdr>
                          <w:divsChild>
                            <w:div w:id="14138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4F7FB-78C3-459C-B90D-C5F364C5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5787</Words>
  <Characters>32987</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paola mastrantonio</cp:lastModifiedBy>
  <cp:revision>25</cp:revision>
  <dcterms:created xsi:type="dcterms:W3CDTF">2018-10-31T19:45:00Z</dcterms:created>
  <dcterms:modified xsi:type="dcterms:W3CDTF">2021-11-23T16:45:00Z</dcterms:modified>
</cp:coreProperties>
</file>