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75E" w:rsidRDefault="0026175E">
      <w:pPr>
        <w:jc w:val="both"/>
      </w:pPr>
    </w:p>
    <w:p w:rsidR="0026175E" w:rsidRDefault="0026175E">
      <w:pPr>
        <w:jc w:val="both"/>
      </w:pPr>
      <w:r>
        <w:tab/>
      </w:r>
      <w:r>
        <w:tab/>
      </w:r>
    </w:p>
    <w:p w:rsidR="0026175E" w:rsidRDefault="0026175E" w:rsidP="00047259">
      <w:pPr>
        <w:tabs>
          <w:tab w:val="center" w:pos="7797"/>
        </w:tabs>
        <w:jc w:val="center"/>
        <w:rPr>
          <w:b/>
          <w:bCs/>
        </w:rPr>
      </w:pPr>
      <w:r>
        <w:object w:dxaOrig="888"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30.75pt" o:ole="" fillcolor="window">
            <v:imagedata r:id="rId7" o:title=""/>
          </v:shape>
          <o:OLEObject Type="Embed" ProgID="Paint.Picture" ShapeID="_x0000_i1025" DrawAspect="Content" ObjectID="_1439619291" r:id="rId8"/>
        </w:object>
      </w:r>
    </w:p>
    <w:p w:rsidR="0026175E" w:rsidRPr="00047259" w:rsidRDefault="0026175E" w:rsidP="00047259">
      <w:pPr>
        <w:pStyle w:val="Heading1"/>
        <w:rPr>
          <w:rFonts w:ascii="Arial" w:hAnsi="Arial" w:cs="Arial"/>
          <w:b w:val="0"/>
          <w:bCs w:val="0"/>
          <w:sz w:val="20"/>
          <w:szCs w:val="20"/>
        </w:rPr>
      </w:pPr>
      <w:r w:rsidRPr="00047259">
        <w:rPr>
          <w:rFonts w:ascii="Arial" w:hAnsi="Arial" w:cs="Arial"/>
          <w:b w:val="0"/>
          <w:bCs w:val="0"/>
          <w:sz w:val="20"/>
          <w:szCs w:val="20"/>
        </w:rPr>
        <w:t>MINISTERO  DELL’ ISTRUZIONE,  DELL’ UNIVERSITA’  E  DELLA RICERCA</w:t>
      </w:r>
    </w:p>
    <w:p w:rsidR="0026175E" w:rsidRPr="00047259" w:rsidRDefault="0026175E" w:rsidP="00047259">
      <w:pPr>
        <w:tabs>
          <w:tab w:val="center" w:pos="7797"/>
        </w:tabs>
        <w:jc w:val="center"/>
        <w:rPr>
          <w:rFonts w:ascii="Arial" w:hAnsi="Arial" w:cs="Arial"/>
          <w:b/>
          <w:bCs/>
          <w:sz w:val="20"/>
          <w:szCs w:val="20"/>
        </w:rPr>
      </w:pPr>
      <w:r w:rsidRPr="00047259">
        <w:rPr>
          <w:rFonts w:ascii="Arial" w:hAnsi="Arial" w:cs="Arial"/>
          <w:b/>
          <w:bCs/>
          <w:sz w:val="20"/>
          <w:szCs w:val="20"/>
        </w:rPr>
        <w:t>UFFICIO  SCOLASTICO  REGIONALE  PER  IL  LAZIO</w:t>
      </w:r>
    </w:p>
    <w:p w:rsidR="0026175E" w:rsidRPr="00047259" w:rsidRDefault="0026175E" w:rsidP="00047259">
      <w:pPr>
        <w:tabs>
          <w:tab w:val="center" w:pos="7797"/>
        </w:tabs>
        <w:jc w:val="center"/>
        <w:rPr>
          <w:rFonts w:ascii="Arial" w:hAnsi="Arial" w:cs="Arial"/>
          <w:b/>
          <w:bCs/>
          <w:sz w:val="20"/>
          <w:szCs w:val="20"/>
        </w:rPr>
      </w:pPr>
      <w:r w:rsidRPr="00047259">
        <w:rPr>
          <w:rFonts w:ascii="Arial" w:hAnsi="Arial" w:cs="Arial"/>
          <w:b/>
          <w:bCs/>
          <w:sz w:val="20"/>
          <w:szCs w:val="20"/>
        </w:rPr>
        <w:t>UFFICIO  SCOLASTICO  PROVINCIALE  DI  ROMA</w:t>
      </w:r>
    </w:p>
    <w:p w:rsidR="0026175E" w:rsidRPr="00047259" w:rsidRDefault="0026175E" w:rsidP="00047259">
      <w:pPr>
        <w:jc w:val="center"/>
        <w:rPr>
          <w:rFonts w:ascii="Arial" w:hAnsi="Arial" w:cs="Arial"/>
          <w:sz w:val="20"/>
          <w:szCs w:val="20"/>
        </w:rPr>
      </w:pPr>
      <w:r w:rsidRPr="00047259">
        <w:rPr>
          <w:rFonts w:ascii="Arial" w:hAnsi="Arial" w:cs="Arial"/>
          <w:sz w:val="20"/>
          <w:szCs w:val="20"/>
        </w:rPr>
        <w:t>LICEO SCIENTIFICO STATALE</w:t>
      </w:r>
    </w:p>
    <w:p w:rsidR="0026175E" w:rsidRPr="00047259" w:rsidRDefault="0026175E" w:rsidP="00047259">
      <w:pPr>
        <w:spacing w:before="40" w:after="40"/>
        <w:jc w:val="center"/>
        <w:rPr>
          <w:rFonts w:ascii="Arial" w:hAnsi="Arial" w:cs="Arial"/>
          <w:b/>
          <w:i/>
          <w:iCs/>
          <w:sz w:val="20"/>
          <w:szCs w:val="20"/>
        </w:rPr>
      </w:pPr>
      <w:r w:rsidRPr="00047259">
        <w:rPr>
          <w:rFonts w:ascii="Arial" w:hAnsi="Arial" w:cs="Arial"/>
          <w:b/>
          <w:i/>
          <w:iCs/>
          <w:sz w:val="20"/>
          <w:szCs w:val="20"/>
        </w:rPr>
        <w:t>“TALETE”</w:t>
      </w:r>
    </w:p>
    <w:p w:rsidR="0026175E" w:rsidRPr="00047259" w:rsidRDefault="0026175E" w:rsidP="00047259">
      <w:pPr>
        <w:jc w:val="center"/>
        <w:rPr>
          <w:rFonts w:ascii="Arial" w:hAnsi="Arial" w:cs="Arial"/>
          <w:sz w:val="20"/>
          <w:szCs w:val="20"/>
        </w:rPr>
      </w:pPr>
      <w:r w:rsidRPr="00047259">
        <w:rPr>
          <w:rFonts w:ascii="Arial" w:hAnsi="Arial" w:cs="Arial"/>
          <w:sz w:val="20"/>
          <w:szCs w:val="20"/>
        </w:rPr>
        <w:t>00195 ROMA - Via Camozzi, 2 - Tel. 06 121124305 - Fax 063701788 - Distretto 25</w:t>
      </w:r>
    </w:p>
    <w:p w:rsidR="0026175E" w:rsidRPr="00047259" w:rsidRDefault="0026175E" w:rsidP="00047259">
      <w:pPr>
        <w:jc w:val="center"/>
        <w:rPr>
          <w:rFonts w:ascii="Arial" w:hAnsi="Arial" w:cs="Arial"/>
          <w:sz w:val="20"/>
          <w:szCs w:val="20"/>
          <w:lang w:val="fr-FR"/>
        </w:rPr>
      </w:pPr>
      <w:r w:rsidRPr="00047259">
        <w:rPr>
          <w:rFonts w:ascii="Arial" w:hAnsi="Arial" w:cs="Arial"/>
          <w:sz w:val="20"/>
          <w:szCs w:val="20"/>
          <w:lang w:val="fr-FR"/>
        </w:rPr>
        <w:t>RMPS48000T</w:t>
      </w:r>
      <w:r w:rsidRPr="00047259">
        <w:rPr>
          <w:rFonts w:ascii="Arial" w:hAnsi="Arial" w:cs="Arial"/>
          <w:b/>
          <w:sz w:val="20"/>
          <w:szCs w:val="20"/>
          <w:lang w:val="fr-FR"/>
        </w:rPr>
        <w:t xml:space="preserve">- </w:t>
      </w:r>
      <w:r w:rsidRPr="00047259">
        <w:rPr>
          <w:rFonts w:ascii="Arial" w:hAnsi="Arial" w:cs="Arial"/>
          <w:sz w:val="20"/>
          <w:szCs w:val="20"/>
          <w:lang w:val="fr-FR"/>
        </w:rPr>
        <w:t>e mail</w:t>
      </w:r>
      <w:r w:rsidRPr="00047259">
        <w:rPr>
          <w:rFonts w:ascii="Arial" w:hAnsi="Arial" w:cs="Arial"/>
          <w:b/>
          <w:sz w:val="20"/>
          <w:szCs w:val="20"/>
          <w:lang w:val="fr-FR"/>
        </w:rPr>
        <w:t>:</w:t>
      </w:r>
      <w:r w:rsidRPr="00047259">
        <w:rPr>
          <w:rFonts w:ascii="Arial" w:hAnsi="Arial" w:cs="Arial"/>
          <w:sz w:val="20"/>
          <w:szCs w:val="20"/>
          <w:lang w:val="fr-FR"/>
        </w:rPr>
        <w:t xml:space="preserve"> </w:t>
      </w:r>
      <w:hyperlink r:id="rId9" w:history="1">
        <w:r w:rsidRPr="00047259">
          <w:rPr>
            <w:rStyle w:val="Hyperlink"/>
            <w:rFonts w:ascii="Arial" w:hAnsi="Arial" w:cs="Arial"/>
            <w:sz w:val="20"/>
            <w:szCs w:val="20"/>
            <w:lang w:val="fr-FR"/>
          </w:rPr>
          <w:t>rmps48000t@istruzione.it</w:t>
        </w:r>
      </w:hyperlink>
      <w:r w:rsidRPr="00047259">
        <w:rPr>
          <w:rFonts w:ascii="Arial" w:hAnsi="Arial" w:cs="Arial"/>
          <w:sz w:val="20"/>
          <w:szCs w:val="20"/>
          <w:lang w:val="fr-FR"/>
        </w:rPr>
        <w:t xml:space="preserve"> - Pec: </w:t>
      </w:r>
      <w:hyperlink r:id="rId10" w:history="1">
        <w:r w:rsidRPr="00047259">
          <w:rPr>
            <w:rStyle w:val="Hyperlink"/>
            <w:rFonts w:ascii="Arial" w:hAnsi="Arial" w:cs="Arial"/>
            <w:sz w:val="20"/>
            <w:szCs w:val="20"/>
            <w:lang w:val="fr-FR"/>
          </w:rPr>
          <w:t>rmps48000t@pec.istruzione.it</w:t>
        </w:r>
      </w:hyperlink>
      <w:r w:rsidRPr="00047259">
        <w:rPr>
          <w:rFonts w:ascii="Arial" w:hAnsi="Arial" w:cs="Arial"/>
          <w:sz w:val="20"/>
          <w:szCs w:val="20"/>
          <w:lang w:val="fr-FR"/>
        </w:rPr>
        <w:t xml:space="preserve"> - www.liceotalete.it</w:t>
      </w:r>
    </w:p>
    <w:p w:rsidR="0026175E" w:rsidRPr="00624F3D" w:rsidRDefault="0026175E" w:rsidP="00047259">
      <w:pPr>
        <w:jc w:val="center"/>
        <w:rPr>
          <w:rFonts w:ascii="Arial" w:hAnsi="Arial" w:cs="Arial"/>
          <w:sz w:val="20"/>
          <w:szCs w:val="20"/>
        </w:rPr>
      </w:pPr>
      <w:r w:rsidRPr="00624F3D">
        <w:rPr>
          <w:rFonts w:ascii="Arial" w:hAnsi="Arial" w:cs="Arial"/>
          <w:sz w:val="20"/>
          <w:szCs w:val="20"/>
        </w:rPr>
        <w:t>C.F. 97021010588</w:t>
      </w:r>
    </w:p>
    <w:p w:rsidR="0026175E" w:rsidRPr="00624F3D" w:rsidRDefault="0026175E">
      <w:pPr>
        <w:pStyle w:val="Default"/>
        <w:jc w:val="both"/>
        <w:rPr>
          <w:rFonts w:ascii="Arial" w:hAnsi="Arial" w:cs="Arial"/>
        </w:rPr>
      </w:pPr>
    </w:p>
    <w:p w:rsidR="0026175E" w:rsidRPr="00624F3D" w:rsidRDefault="0026175E">
      <w:pPr>
        <w:spacing w:line="264" w:lineRule="auto"/>
        <w:jc w:val="both"/>
        <w:rPr>
          <w:rFonts w:ascii="Arial" w:hAnsi="Arial" w:cs="Arial"/>
          <w:sz w:val="22"/>
          <w:szCs w:val="22"/>
        </w:rPr>
      </w:pPr>
      <w:r w:rsidRPr="00624F3D">
        <w:rPr>
          <w:rFonts w:ascii="Arial" w:hAnsi="Arial" w:cs="Arial"/>
          <w:sz w:val="22"/>
          <w:szCs w:val="22"/>
        </w:rPr>
        <w:t xml:space="preserve">Prot. n.  </w:t>
      </w:r>
      <w:r>
        <w:rPr>
          <w:rFonts w:ascii="Arial" w:hAnsi="Arial" w:cs="Arial"/>
          <w:sz w:val="22"/>
          <w:szCs w:val="22"/>
        </w:rPr>
        <w:t>2899/C1</w:t>
      </w:r>
      <w:r w:rsidRPr="00624F3D">
        <w:rPr>
          <w:rFonts w:ascii="Arial" w:hAnsi="Arial" w:cs="Arial"/>
          <w:sz w:val="22"/>
          <w:szCs w:val="22"/>
        </w:rPr>
        <w:tab/>
      </w:r>
      <w:r w:rsidRPr="00624F3D">
        <w:rPr>
          <w:rFonts w:ascii="Arial" w:hAnsi="Arial" w:cs="Arial"/>
          <w:sz w:val="22"/>
          <w:szCs w:val="22"/>
        </w:rPr>
        <w:tab/>
      </w:r>
      <w:r w:rsidRPr="00624F3D">
        <w:rPr>
          <w:rFonts w:ascii="Arial" w:hAnsi="Arial" w:cs="Arial"/>
          <w:sz w:val="22"/>
          <w:szCs w:val="22"/>
        </w:rPr>
        <w:tab/>
      </w:r>
      <w:r w:rsidRPr="00624F3D">
        <w:rPr>
          <w:rFonts w:ascii="Arial" w:hAnsi="Arial" w:cs="Arial"/>
          <w:sz w:val="22"/>
          <w:szCs w:val="22"/>
        </w:rPr>
        <w:tab/>
      </w:r>
      <w:r w:rsidRPr="00624F3D">
        <w:rPr>
          <w:rFonts w:ascii="Arial" w:hAnsi="Arial" w:cs="Arial"/>
          <w:sz w:val="22"/>
          <w:szCs w:val="22"/>
        </w:rPr>
        <w:tab/>
      </w:r>
      <w:r w:rsidRPr="00624F3D">
        <w:rPr>
          <w:rFonts w:ascii="Arial" w:hAnsi="Arial" w:cs="Arial"/>
          <w:sz w:val="22"/>
          <w:szCs w:val="22"/>
        </w:rPr>
        <w:tab/>
      </w:r>
      <w:r w:rsidRPr="00624F3D">
        <w:rPr>
          <w:rFonts w:ascii="Arial" w:hAnsi="Arial" w:cs="Arial"/>
          <w:sz w:val="22"/>
          <w:szCs w:val="22"/>
        </w:rPr>
        <w:tab/>
        <w:t>Roma, 2 settembre 2013</w:t>
      </w:r>
    </w:p>
    <w:p w:rsidR="0026175E" w:rsidRPr="00624F3D" w:rsidRDefault="0026175E">
      <w:pPr>
        <w:spacing w:line="264" w:lineRule="auto"/>
        <w:jc w:val="both"/>
        <w:rPr>
          <w:rFonts w:ascii="Arial" w:hAnsi="Arial" w:cs="Arial"/>
          <w:sz w:val="22"/>
          <w:szCs w:val="22"/>
        </w:rPr>
      </w:pPr>
    </w:p>
    <w:p w:rsidR="0026175E" w:rsidRPr="00624F3D" w:rsidRDefault="0026175E">
      <w:pPr>
        <w:spacing w:line="264" w:lineRule="auto"/>
        <w:jc w:val="both"/>
        <w:rPr>
          <w:rFonts w:ascii="Arial" w:hAnsi="Arial" w:cs="Arial"/>
          <w:sz w:val="22"/>
          <w:szCs w:val="22"/>
        </w:rPr>
      </w:pPr>
    </w:p>
    <w:p w:rsidR="0026175E" w:rsidRPr="00624F3D" w:rsidRDefault="0026175E">
      <w:pPr>
        <w:spacing w:line="264" w:lineRule="auto"/>
        <w:jc w:val="both"/>
        <w:rPr>
          <w:rFonts w:ascii="Arial" w:hAnsi="Arial" w:cs="Arial"/>
          <w:sz w:val="22"/>
          <w:szCs w:val="22"/>
        </w:rPr>
      </w:pPr>
    </w:p>
    <w:p w:rsidR="0026175E" w:rsidRPr="00A85952" w:rsidRDefault="0026175E">
      <w:pPr>
        <w:spacing w:line="264" w:lineRule="auto"/>
        <w:jc w:val="both"/>
        <w:rPr>
          <w:rFonts w:ascii="Arial" w:hAnsi="Arial" w:cs="Arial"/>
          <w:sz w:val="22"/>
          <w:szCs w:val="22"/>
        </w:rPr>
      </w:pPr>
      <w:r w:rsidRPr="00A85952">
        <w:rPr>
          <w:rFonts w:ascii="Arial" w:hAnsi="Arial" w:cs="Arial"/>
          <w:sz w:val="22"/>
          <w:szCs w:val="22"/>
        </w:rPr>
        <w:t>Oggetto: lettera invito partecipazione gara per st</w:t>
      </w:r>
      <w:r>
        <w:rPr>
          <w:rFonts w:ascii="Arial" w:hAnsi="Arial" w:cs="Arial"/>
          <w:sz w:val="22"/>
          <w:szCs w:val="22"/>
        </w:rPr>
        <w:t>i</w:t>
      </w:r>
      <w:r w:rsidRPr="00A85952">
        <w:rPr>
          <w:rFonts w:ascii="Arial" w:hAnsi="Arial" w:cs="Arial"/>
          <w:sz w:val="22"/>
          <w:szCs w:val="22"/>
        </w:rPr>
        <w:t>pula polizza assicurazione</w:t>
      </w:r>
      <w:r>
        <w:rPr>
          <w:rFonts w:ascii="Arial" w:hAnsi="Arial" w:cs="Arial"/>
          <w:sz w:val="22"/>
          <w:szCs w:val="22"/>
        </w:rPr>
        <w:t xml:space="preserve"> (</w:t>
      </w:r>
      <w:r w:rsidRPr="006848EA">
        <w:rPr>
          <w:rFonts w:ascii="Arial" w:hAnsi="Arial" w:cs="Arial"/>
          <w:b/>
          <w:sz w:val="22"/>
          <w:szCs w:val="22"/>
        </w:rPr>
        <w:t>CIG Z070B50CA5</w:t>
      </w:r>
      <w:r>
        <w:rPr>
          <w:rFonts w:ascii="Arial" w:hAnsi="Arial" w:cs="Arial"/>
          <w:sz w:val="22"/>
          <w:szCs w:val="22"/>
        </w:rPr>
        <w:t>)</w:t>
      </w:r>
      <w:r w:rsidRPr="00A85952">
        <w:rPr>
          <w:rFonts w:ascii="Arial" w:hAnsi="Arial" w:cs="Arial"/>
          <w:sz w:val="22"/>
          <w:szCs w:val="22"/>
        </w:rPr>
        <w:t xml:space="preserve"> .</w:t>
      </w:r>
    </w:p>
    <w:p w:rsidR="0026175E" w:rsidRPr="00A85952" w:rsidRDefault="0026175E">
      <w:pPr>
        <w:spacing w:line="264" w:lineRule="auto"/>
        <w:jc w:val="both"/>
        <w:rPr>
          <w:rFonts w:ascii="Arial" w:hAnsi="Arial" w:cs="Arial"/>
          <w:sz w:val="22"/>
          <w:szCs w:val="22"/>
        </w:rPr>
      </w:pPr>
      <w:r w:rsidRPr="00A85952">
        <w:rPr>
          <w:rFonts w:ascii="Arial" w:hAnsi="Arial" w:cs="Arial"/>
          <w:sz w:val="22"/>
          <w:szCs w:val="22"/>
        </w:rPr>
        <w:t xml:space="preserve"> </w:t>
      </w:r>
    </w:p>
    <w:p w:rsidR="0026175E" w:rsidRPr="00076049" w:rsidRDefault="0026175E">
      <w:pPr>
        <w:spacing w:line="264" w:lineRule="auto"/>
        <w:jc w:val="both"/>
        <w:rPr>
          <w:rFonts w:ascii="Arial" w:hAnsi="Arial" w:cs="Arial"/>
          <w:b/>
          <w:bCs/>
          <w:i/>
          <w:iCs/>
          <w:sz w:val="22"/>
          <w:szCs w:val="22"/>
        </w:rPr>
      </w:pPr>
      <w:r w:rsidRPr="00076049">
        <w:rPr>
          <w:rFonts w:ascii="Arial" w:hAnsi="Arial" w:cs="Arial"/>
          <w:sz w:val="22"/>
          <w:szCs w:val="22"/>
        </w:rPr>
        <w:t xml:space="preserve">Con la presente, il sottoscritto Cataneo Prof. Alberto nella sua qualifica di Dirigente Scolastico pro-tempore del </w:t>
      </w:r>
      <w:r w:rsidRPr="00076049">
        <w:rPr>
          <w:rFonts w:ascii="Arial" w:hAnsi="Arial" w:cs="Arial"/>
          <w:b/>
          <w:bCs/>
          <w:i/>
          <w:iCs/>
          <w:sz w:val="22"/>
          <w:szCs w:val="22"/>
        </w:rPr>
        <w:t xml:space="preserve">LICEO  SCIENTIFICO STATALE "TALETE" </w:t>
      </w:r>
      <w:r w:rsidRPr="00076049">
        <w:rPr>
          <w:rFonts w:ascii="Arial" w:hAnsi="Arial" w:cs="Arial"/>
          <w:sz w:val="22"/>
          <w:szCs w:val="22"/>
        </w:rPr>
        <w:t xml:space="preserve">Via Gabriele Camozzi, 2 00195   ROMA -   sottopone alla Vostra cortese attenzione l’esigenza di stipulare una polizza assicurativa in un unico lotto per l’a.s. 2013/2014 e precisa quanto segue: </w:t>
      </w:r>
    </w:p>
    <w:p w:rsidR="0026175E" w:rsidRPr="00076049" w:rsidRDefault="0026175E">
      <w:pPr>
        <w:pStyle w:val="Default"/>
        <w:jc w:val="both"/>
        <w:rPr>
          <w:rFonts w:ascii="Arial" w:hAnsi="Arial" w:cs="Arial"/>
          <w:sz w:val="22"/>
          <w:szCs w:val="22"/>
        </w:rPr>
      </w:pPr>
    </w:p>
    <w:p w:rsidR="0026175E" w:rsidRPr="00076049" w:rsidRDefault="0026175E">
      <w:pPr>
        <w:pStyle w:val="Default"/>
        <w:numPr>
          <w:ilvl w:val="0"/>
          <w:numId w:val="6"/>
        </w:numPr>
        <w:jc w:val="both"/>
        <w:rPr>
          <w:rFonts w:ascii="Arial" w:hAnsi="Arial" w:cs="Arial"/>
          <w:sz w:val="22"/>
          <w:szCs w:val="22"/>
        </w:rPr>
      </w:pPr>
      <w:r w:rsidRPr="00076049">
        <w:rPr>
          <w:rFonts w:ascii="Arial" w:hAnsi="Arial" w:cs="Arial"/>
          <w:sz w:val="22"/>
          <w:szCs w:val="22"/>
        </w:rPr>
        <w:t xml:space="preserve">I soggetti che possono presentare offerta sono tutti quelli previsti dal Codice delle Assicurazioni e regolarmente iscritti negli appositi registri. </w:t>
      </w:r>
    </w:p>
    <w:p w:rsidR="0026175E" w:rsidRPr="00076049" w:rsidRDefault="0026175E">
      <w:pPr>
        <w:pStyle w:val="Default"/>
        <w:numPr>
          <w:ilvl w:val="0"/>
          <w:numId w:val="6"/>
        </w:numPr>
        <w:jc w:val="both"/>
        <w:rPr>
          <w:rFonts w:ascii="Arial" w:hAnsi="Arial" w:cs="Arial"/>
          <w:sz w:val="22"/>
          <w:szCs w:val="22"/>
          <w:highlight w:val="yellow"/>
        </w:rPr>
      </w:pPr>
      <w:r w:rsidRPr="00076049">
        <w:rPr>
          <w:rFonts w:ascii="Arial" w:hAnsi="Arial" w:cs="Arial"/>
          <w:sz w:val="22"/>
          <w:szCs w:val="22"/>
        </w:rPr>
        <w:t>Si invita a fare pervenire la propria offerta presso la sede legale di questo istituto</w:t>
      </w:r>
      <w:r w:rsidRPr="00076049">
        <w:rPr>
          <w:rFonts w:ascii="Arial" w:hAnsi="Arial" w:cs="Arial"/>
          <w:b/>
          <w:bCs/>
          <w:sz w:val="22"/>
          <w:szCs w:val="22"/>
        </w:rPr>
        <w:t xml:space="preserve"> </w:t>
      </w:r>
      <w:r w:rsidRPr="00076049">
        <w:rPr>
          <w:rFonts w:ascii="Arial" w:hAnsi="Arial" w:cs="Arial"/>
          <w:sz w:val="22"/>
          <w:szCs w:val="22"/>
        </w:rPr>
        <w:t>sito</w:t>
      </w:r>
      <w:r w:rsidRPr="00076049">
        <w:rPr>
          <w:rFonts w:ascii="Arial" w:hAnsi="Arial" w:cs="Arial"/>
          <w:b/>
          <w:bCs/>
          <w:sz w:val="22"/>
          <w:szCs w:val="22"/>
        </w:rPr>
        <w:t xml:space="preserve"> </w:t>
      </w:r>
      <w:r w:rsidRPr="00076049">
        <w:rPr>
          <w:rFonts w:ascii="Arial" w:hAnsi="Arial" w:cs="Arial"/>
          <w:sz w:val="22"/>
          <w:szCs w:val="22"/>
        </w:rPr>
        <w:t>in</w:t>
      </w:r>
      <w:r w:rsidRPr="00076049">
        <w:rPr>
          <w:rFonts w:ascii="Arial" w:hAnsi="Arial" w:cs="Arial"/>
          <w:b/>
          <w:bCs/>
          <w:sz w:val="22"/>
          <w:szCs w:val="22"/>
        </w:rPr>
        <w:t xml:space="preserve"> </w:t>
      </w:r>
      <w:r w:rsidRPr="00076049">
        <w:rPr>
          <w:rFonts w:ascii="Arial" w:hAnsi="Arial" w:cs="Arial"/>
          <w:sz w:val="22"/>
          <w:szCs w:val="22"/>
        </w:rPr>
        <w:t xml:space="preserve">ROMA Via Gabriele Camozzi, 2 00195 Roma , con qualsiasi mezzo, </w:t>
      </w:r>
      <w:r w:rsidRPr="00076049">
        <w:rPr>
          <w:rFonts w:ascii="Arial" w:hAnsi="Arial" w:cs="Arial"/>
          <w:b/>
          <w:bCs/>
          <w:sz w:val="22"/>
          <w:szCs w:val="22"/>
        </w:rPr>
        <w:t xml:space="preserve">entro e non oltre le ore 13.00 del </w:t>
      </w:r>
      <w:r w:rsidRPr="00076049">
        <w:rPr>
          <w:rFonts w:ascii="Arial" w:hAnsi="Arial" w:cs="Arial"/>
          <w:b/>
          <w:bCs/>
          <w:sz w:val="22"/>
          <w:szCs w:val="22"/>
          <w:highlight w:val="yellow"/>
        </w:rPr>
        <w:t>giorno  23/09/2013</w:t>
      </w:r>
    </w:p>
    <w:p w:rsidR="0026175E" w:rsidRPr="00076049" w:rsidRDefault="0026175E">
      <w:pPr>
        <w:pStyle w:val="Default"/>
        <w:numPr>
          <w:ilvl w:val="0"/>
          <w:numId w:val="6"/>
        </w:numPr>
        <w:jc w:val="both"/>
        <w:rPr>
          <w:rFonts w:ascii="Arial" w:hAnsi="Arial" w:cs="Arial"/>
          <w:sz w:val="22"/>
          <w:szCs w:val="22"/>
        </w:rPr>
      </w:pPr>
      <w:r w:rsidRPr="00076049">
        <w:rPr>
          <w:rFonts w:ascii="Arial" w:hAnsi="Arial" w:cs="Arial"/>
          <w:sz w:val="22"/>
          <w:szCs w:val="22"/>
        </w:rPr>
        <w:t xml:space="preserve">L’offerta dovrà essere contenuta, a pena di esclusione dalla gara, </w:t>
      </w:r>
      <w:r w:rsidRPr="00076049">
        <w:rPr>
          <w:rFonts w:ascii="Arial" w:hAnsi="Arial" w:cs="Arial"/>
          <w:b/>
          <w:bCs/>
          <w:i/>
          <w:iCs/>
          <w:sz w:val="22"/>
          <w:szCs w:val="22"/>
        </w:rPr>
        <w:t>in un plico sigillato</w:t>
      </w:r>
      <w:r w:rsidRPr="00076049">
        <w:rPr>
          <w:rFonts w:ascii="Arial" w:hAnsi="Arial" w:cs="Arial"/>
          <w:sz w:val="22"/>
          <w:szCs w:val="22"/>
        </w:rPr>
        <w:t>, recante, a scavalco dei lembi di chiusura, il timbro del concorrente e la firma del legale rappresentante e gli estremi del mittente (denominazione e/o ragione sociale del concorrente) e la dicitura “</w:t>
      </w:r>
      <w:r w:rsidRPr="00076049">
        <w:rPr>
          <w:rFonts w:ascii="Arial" w:hAnsi="Arial" w:cs="Arial"/>
          <w:b/>
          <w:bCs/>
          <w:sz w:val="22"/>
          <w:szCs w:val="22"/>
        </w:rPr>
        <w:t>Contiene Preventivo Polizza Alunni e Personale della Scuola a.s. 2013/2014</w:t>
      </w:r>
      <w:r w:rsidRPr="00076049">
        <w:rPr>
          <w:rFonts w:ascii="Arial" w:hAnsi="Arial" w:cs="Arial"/>
          <w:sz w:val="22"/>
          <w:szCs w:val="22"/>
        </w:rPr>
        <w:t xml:space="preserve">”. </w:t>
      </w:r>
    </w:p>
    <w:p w:rsidR="0026175E" w:rsidRPr="00076049" w:rsidRDefault="0026175E">
      <w:pPr>
        <w:pStyle w:val="Default"/>
        <w:numPr>
          <w:ilvl w:val="0"/>
          <w:numId w:val="6"/>
        </w:numPr>
        <w:jc w:val="both"/>
        <w:rPr>
          <w:rFonts w:ascii="Arial" w:hAnsi="Arial" w:cs="Arial"/>
          <w:sz w:val="22"/>
          <w:szCs w:val="22"/>
        </w:rPr>
      </w:pPr>
      <w:r w:rsidRPr="00076049">
        <w:rPr>
          <w:rFonts w:ascii="Arial" w:hAnsi="Arial" w:cs="Arial"/>
          <w:sz w:val="22"/>
          <w:szCs w:val="22"/>
        </w:rPr>
        <w:t xml:space="preserve">L’invio del plico contenente l’offerta è a totale ed esclusivo rischio del mittente. </w:t>
      </w:r>
    </w:p>
    <w:p w:rsidR="0026175E" w:rsidRPr="00076049" w:rsidRDefault="0026175E">
      <w:pPr>
        <w:pStyle w:val="Default"/>
        <w:numPr>
          <w:ilvl w:val="0"/>
          <w:numId w:val="6"/>
        </w:numPr>
        <w:jc w:val="both"/>
        <w:rPr>
          <w:rFonts w:ascii="Arial" w:hAnsi="Arial" w:cs="Arial"/>
          <w:sz w:val="22"/>
          <w:szCs w:val="22"/>
        </w:rPr>
      </w:pPr>
      <w:r w:rsidRPr="00076049">
        <w:rPr>
          <w:rFonts w:ascii="Arial" w:hAnsi="Arial" w:cs="Arial"/>
          <w:sz w:val="22"/>
          <w:szCs w:val="22"/>
        </w:rPr>
        <w:t xml:space="preserve">Non saranno in alcun caso presi in considerazione i plichi pervenuti oltre il suddetto termine perentorio di scadenza. </w:t>
      </w:r>
    </w:p>
    <w:p w:rsidR="0026175E" w:rsidRPr="00076049" w:rsidRDefault="0026175E">
      <w:pPr>
        <w:pStyle w:val="Default"/>
        <w:numPr>
          <w:ilvl w:val="0"/>
          <w:numId w:val="6"/>
        </w:numPr>
        <w:jc w:val="both"/>
        <w:rPr>
          <w:rFonts w:ascii="Arial" w:hAnsi="Arial" w:cs="Arial"/>
          <w:sz w:val="22"/>
          <w:szCs w:val="22"/>
        </w:rPr>
      </w:pPr>
      <w:r w:rsidRPr="00076049">
        <w:rPr>
          <w:rFonts w:ascii="Arial" w:hAnsi="Arial" w:cs="Arial"/>
          <w:b/>
          <w:bCs/>
          <w:sz w:val="22"/>
          <w:szCs w:val="22"/>
          <w:u w:val="single"/>
        </w:rPr>
        <w:t>Non verranno aperti</w:t>
      </w:r>
      <w:r w:rsidRPr="00076049">
        <w:rPr>
          <w:rFonts w:ascii="Arial" w:hAnsi="Arial" w:cs="Arial"/>
          <w:sz w:val="22"/>
          <w:szCs w:val="22"/>
        </w:rPr>
        <w:t xml:space="preserve"> i plichi che non rechino</w:t>
      </w:r>
      <w:r w:rsidRPr="00076049">
        <w:rPr>
          <w:rFonts w:ascii="Arial" w:hAnsi="Arial" w:cs="Arial"/>
          <w:b/>
          <w:bCs/>
          <w:i/>
          <w:iCs/>
          <w:sz w:val="22"/>
          <w:szCs w:val="22"/>
        </w:rPr>
        <w:t xml:space="preserve"> all’esterno</w:t>
      </w:r>
      <w:r w:rsidRPr="00076049">
        <w:rPr>
          <w:rFonts w:ascii="Arial" w:hAnsi="Arial" w:cs="Arial"/>
          <w:sz w:val="22"/>
          <w:szCs w:val="22"/>
        </w:rPr>
        <w:t xml:space="preserve"> l’indicazione dell’oggetto dell’appalto ( vedi punto </w:t>
      </w:r>
      <w:r w:rsidRPr="00076049">
        <w:rPr>
          <w:rFonts w:ascii="Arial" w:hAnsi="Arial" w:cs="Arial"/>
          <w:b/>
          <w:bCs/>
          <w:sz w:val="22"/>
          <w:szCs w:val="22"/>
        </w:rPr>
        <w:t xml:space="preserve">c) </w:t>
      </w:r>
      <w:r w:rsidRPr="00076049">
        <w:rPr>
          <w:rFonts w:ascii="Arial" w:hAnsi="Arial" w:cs="Arial"/>
          <w:sz w:val="22"/>
          <w:szCs w:val="22"/>
        </w:rPr>
        <w:t xml:space="preserve">e quanto altro descritto nei punti precedenti) e </w:t>
      </w:r>
    </w:p>
    <w:p w:rsidR="0026175E" w:rsidRPr="00076049" w:rsidRDefault="0026175E">
      <w:pPr>
        <w:pStyle w:val="Default"/>
        <w:numPr>
          <w:ilvl w:val="0"/>
          <w:numId w:val="6"/>
        </w:numPr>
        <w:jc w:val="both"/>
        <w:rPr>
          <w:rFonts w:ascii="Arial" w:hAnsi="Arial" w:cs="Arial"/>
          <w:sz w:val="22"/>
          <w:szCs w:val="22"/>
        </w:rPr>
      </w:pPr>
      <w:r w:rsidRPr="00076049">
        <w:rPr>
          <w:rFonts w:ascii="Arial" w:hAnsi="Arial" w:cs="Arial"/>
          <w:b/>
          <w:bCs/>
          <w:sz w:val="22"/>
          <w:szCs w:val="22"/>
          <w:u w:val="single"/>
        </w:rPr>
        <w:t>Non verranno presi in considerazione</w:t>
      </w:r>
      <w:r w:rsidRPr="00076049">
        <w:rPr>
          <w:rFonts w:ascii="Arial" w:hAnsi="Arial" w:cs="Arial"/>
          <w:sz w:val="22"/>
          <w:szCs w:val="22"/>
        </w:rPr>
        <w:t xml:space="preserve"> i plichi che non rechino</w:t>
      </w:r>
      <w:r w:rsidRPr="00076049">
        <w:rPr>
          <w:rFonts w:ascii="Arial" w:hAnsi="Arial" w:cs="Arial"/>
          <w:b/>
          <w:bCs/>
          <w:i/>
          <w:iCs/>
          <w:sz w:val="22"/>
          <w:szCs w:val="22"/>
        </w:rPr>
        <w:t xml:space="preserve"> </w:t>
      </w:r>
      <w:r w:rsidRPr="00076049">
        <w:rPr>
          <w:rFonts w:ascii="Arial" w:hAnsi="Arial" w:cs="Arial"/>
          <w:sz w:val="22"/>
          <w:szCs w:val="22"/>
        </w:rPr>
        <w:t>all’interno della</w:t>
      </w:r>
      <w:r w:rsidRPr="00076049">
        <w:rPr>
          <w:rFonts w:ascii="Arial" w:hAnsi="Arial" w:cs="Arial"/>
          <w:b/>
          <w:bCs/>
          <w:i/>
          <w:iCs/>
          <w:sz w:val="22"/>
          <w:szCs w:val="22"/>
        </w:rPr>
        <w:t xml:space="preserve"> </w:t>
      </w:r>
      <w:r w:rsidRPr="00076049">
        <w:rPr>
          <w:rFonts w:ascii="Arial" w:hAnsi="Arial" w:cs="Arial"/>
          <w:b/>
          <w:bCs/>
          <w:sz w:val="22"/>
          <w:szCs w:val="22"/>
        </w:rPr>
        <w:t>Busta n. 2</w:t>
      </w:r>
      <w:r w:rsidRPr="00076049">
        <w:rPr>
          <w:rFonts w:ascii="Arial" w:hAnsi="Arial" w:cs="Arial"/>
          <w:sz w:val="22"/>
          <w:szCs w:val="22"/>
        </w:rPr>
        <w:t xml:space="preserve">  - E) </w:t>
      </w:r>
      <w:r w:rsidRPr="00076049">
        <w:rPr>
          <w:rFonts w:ascii="Arial" w:hAnsi="Arial" w:cs="Arial"/>
          <w:b/>
          <w:bCs/>
          <w:sz w:val="22"/>
          <w:szCs w:val="22"/>
        </w:rPr>
        <w:t>“Modulo di formulazione dell’Offerta”</w:t>
      </w:r>
      <w:r w:rsidRPr="00076049">
        <w:rPr>
          <w:rFonts w:ascii="Arial" w:hAnsi="Arial" w:cs="Arial"/>
          <w:b/>
          <w:bCs/>
          <w:i/>
          <w:iCs/>
          <w:sz w:val="22"/>
          <w:szCs w:val="22"/>
        </w:rPr>
        <w:t xml:space="preserve"> </w:t>
      </w:r>
      <w:r w:rsidRPr="00076049">
        <w:rPr>
          <w:rFonts w:ascii="Arial" w:hAnsi="Arial" w:cs="Arial"/>
          <w:sz w:val="22"/>
          <w:szCs w:val="22"/>
        </w:rPr>
        <w:t xml:space="preserve">la </w:t>
      </w:r>
      <w:r w:rsidRPr="00076049">
        <w:rPr>
          <w:rFonts w:ascii="Arial" w:hAnsi="Arial" w:cs="Arial"/>
          <w:b/>
          <w:bCs/>
          <w:i/>
          <w:iCs/>
          <w:sz w:val="22"/>
          <w:szCs w:val="22"/>
          <w:u w:val="single"/>
        </w:rPr>
        <w:t xml:space="preserve">firma in originale e la fotocopia di un documento di identità dell’Amministratore </w:t>
      </w:r>
      <w:r w:rsidRPr="00076049">
        <w:rPr>
          <w:rFonts w:ascii="Arial" w:hAnsi="Arial" w:cs="Arial"/>
          <w:sz w:val="22"/>
          <w:szCs w:val="22"/>
        </w:rPr>
        <w:t xml:space="preserve">dell’agenzia della </w:t>
      </w:r>
      <w:r w:rsidRPr="00076049">
        <w:rPr>
          <w:rFonts w:ascii="Arial" w:hAnsi="Arial" w:cs="Arial"/>
          <w:b/>
          <w:bCs/>
          <w:i/>
          <w:iCs/>
          <w:color w:val="auto"/>
          <w:sz w:val="22"/>
          <w:szCs w:val="22"/>
        </w:rPr>
        <w:t>Compagnia Assicuratrice</w:t>
      </w:r>
      <w:r w:rsidRPr="00076049">
        <w:rPr>
          <w:rFonts w:ascii="Arial" w:hAnsi="Arial" w:cs="Arial"/>
          <w:sz w:val="22"/>
          <w:szCs w:val="22"/>
        </w:rPr>
        <w:t xml:space="preserve"> partecipante. </w:t>
      </w:r>
    </w:p>
    <w:p w:rsidR="0026175E" w:rsidRPr="00076049" w:rsidRDefault="0026175E">
      <w:pPr>
        <w:pStyle w:val="Default"/>
        <w:jc w:val="both"/>
        <w:rPr>
          <w:rFonts w:ascii="Arial" w:hAnsi="Arial" w:cs="Arial"/>
          <w:sz w:val="22"/>
          <w:szCs w:val="22"/>
        </w:rPr>
      </w:pPr>
    </w:p>
    <w:p w:rsidR="0026175E" w:rsidRPr="00076049" w:rsidRDefault="0026175E">
      <w:pPr>
        <w:pStyle w:val="Default"/>
        <w:jc w:val="both"/>
        <w:rPr>
          <w:rFonts w:ascii="Arial" w:hAnsi="Arial" w:cs="Arial"/>
          <w:sz w:val="22"/>
          <w:szCs w:val="22"/>
        </w:rPr>
      </w:pPr>
    </w:p>
    <w:p w:rsidR="0026175E" w:rsidRPr="00076049" w:rsidRDefault="0026175E">
      <w:pPr>
        <w:pStyle w:val="Default"/>
        <w:jc w:val="both"/>
        <w:rPr>
          <w:rFonts w:ascii="Arial" w:hAnsi="Arial" w:cs="Arial"/>
          <w:sz w:val="22"/>
          <w:szCs w:val="22"/>
        </w:rPr>
      </w:pPr>
    </w:p>
    <w:p w:rsidR="0026175E" w:rsidRPr="00076049" w:rsidRDefault="0026175E">
      <w:pPr>
        <w:ind w:left="5103"/>
        <w:jc w:val="both"/>
        <w:rPr>
          <w:rFonts w:ascii="Arial" w:hAnsi="Arial" w:cs="Arial"/>
          <w:sz w:val="22"/>
          <w:szCs w:val="22"/>
        </w:rPr>
      </w:pPr>
      <w:r w:rsidRPr="00076049">
        <w:rPr>
          <w:rFonts w:ascii="Arial" w:hAnsi="Arial" w:cs="Arial"/>
          <w:sz w:val="22"/>
          <w:szCs w:val="22"/>
        </w:rPr>
        <w:t xml:space="preserve">     IL DIRIGENTE SCOLASTICO</w:t>
      </w:r>
    </w:p>
    <w:p w:rsidR="0026175E" w:rsidRPr="00076049" w:rsidRDefault="0026175E" w:rsidP="001D577B">
      <w:pPr>
        <w:ind w:left="5103"/>
        <w:rPr>
          <w:rFonts w:ascii="Arial" w:hAnsi="Arial" w:cs="Arial"/>
          <w:sz w:val="22"/>
          <w:szCs w:val="22"/>
        </w:rPr>
        <w:sectPr w:rsidR="0026175E" w:rsidRPr="00076049">
          <w:headerReference w:type="default" r:id="rId11"/>
          <w:footerReference w:type="default" r:id="rId12"/>
          <w:pgSz w:w="12240" w:h="15840"/>
          <w:pgMar w:top="360" w:right="1134" w:bottom="1134" w:left="1134" w:header="720" w:footer="720" w:gutter="0"/>
          <w:cols w:space="720"/>
          <w:noEndnote/>
        </w:sectPr>
      </w:pPr>
      <w:r>
        <w:rPr>
          <w:rFonts w:ascii="Arial" w:hAnsi="Arial" w:cs="Arial"/>
          <w:sz w:val="22"/>
          <w:szCs w:val="22"/>
        </w:rPr>
        <w:t xml:space="preserve">             </w:t>
      </w:r>
      <w:r w:rsidRPr="00076049">
        <w:rPr>
          <w:rFonts w:ascii="Arial" w:hAnsi="Arial" w:cs="Arial"/>
          <w:sz w:val="22"/>
          <w:szCs w:val="22"/>
        </w:rPr>
        <w:t>Prof. Alberto Cataneo</w:t>
      </w:r>
    </w:p>
    <w:p w:rsidR="0026175E" w:rsidRDefault="0026175E">
      <w:pPr>
        <w:pStyle w:val="Heading3"/>
        <w:numPr>
          <w:ilvl w:val="0"/>
          <w:numId w:val="17"/>
        </w:numPr>
        <w:jc w:val="both"/>
      </w:pPr>
      <w:r>
        <w:t>Componenti dell’offerta</w:t>
      </w:r>
    </w:p>
    <w:p w:rsidR="0026175E" w:rsidRDefault="0026175E">
      <w:pPr>
        <w:jc w:val="both"/>
        <w:rPr>
          <w:sz w:val="20"/>
          <w:szCs w:val="20"/>
        </w:rPr>
      </w:pPr>
    </w:p>
    <w:p w:rsidR="0026175E" w:rsidRDefault="0026175E">
      <w:pPr>
        <w:ind w:left="-180"/>
        <w:jc w:val="both"/>
        <w:rPr>
          <w:rFonts w:ascii="Arial" w:hAnsi="Arial" w:cs="Arial"/>
        </w:rPr>
      </w:pPr>
      <w:r>
        <w:rPr>
          <w:rFonts w:ascii="Arial" w:hAnsi="Arial" w:cs="Arial"/>
        </w:rPr>
        <w:t xml:space="preserve">Si precisa che il suddetto plico deve contenere al </w:t>
      </w:r>
      <w:r>
        <w:rPr>
          <w:rFonts w:ascii="Arial" w:hAnsi="Arial" w:cs="Arial"/>
          <w:b/>
          <w:bCs/>
        </w:rPr>
        <w:t>suo interno</w:t>
      </w:r>
      <w:r>
        <w:rPr>
          <w:rFonts w:ascii="Arial" w:hAnsi="Arial" w:cs="Arial"/>
        </w:rPr>
        <w:t xml:space="preserve">, a pena esclusione dalla gara, </w:t>
      </w:r>
      <w:r>
        <w:rPr>
          <w:rFonts w:ascii="Arial" w:hAnsi="Arial" w:cs="Arial"/>
          <w:b/>
          <w:bCs/>
          <w:u w:val="single"/>
        </w:rPr>
        <w:t>due buste sigillate</w:t>
      </w:r>
      <w:r>
        <w:rPr>
          <w:rFonts w:ascii="Arial" w:hAnsi="Arial" w:cs="Arial"/>
        </w:rPr>
        <w:t xml:space="preserve">  tramite timbro del concorrente e la firma del legale rappresentante, poste a scavalco sui lembi di chiusura;</w:t>
      </w:r>
    </w:p>
    <w:p w:rsidR="0026175E" w:rsidRDefault="0026175E">
      <w:pPr>
        <w:ind w:left="-180"/>
        <w:jc w:val="both"/>
        <w:rPr>
          <w:rFonts w:ascii="Arial" w:hAnsi="Arial" w:cs="Arial"/>
        </w:rPr>
      </w:pPr>
      <w:r>
        <w:rPr>
          <w:rFonts w:ascii="Arial" w:hAnsi="Arial" w:cs="Arial"/>
        </w:rPr>
        <w:t>entrambe le buste  recanti sulla faccia libera la seguente dicitura:</w:t>
      </w:r>
    </w:p>
    <w:p w:rsidR="0026175E" w:rsidRDefault="0026175E">
      <w:pPr>
        <w:ind w:left="1620" w:hanging="1800"/>
        <w:jc w:val="both"/>
        <w:rPr>
          <w:rFonts w:ascii="Arial" w:hAnsi="Arial" w:cs="Arial"/>
          <w:b/>
          <w:bCs/>
        </w:rPr>
      </w:pPr>
      <w:r>
        <w:rPr>
          <w:rFonts w:ascii="Arial Black" w:hAnsi="Arial Black" w:cs="Arial Black"/>
          <w:b/>
          <w:bCs/>
        </w:rPr>
        <w:t xml:space="preserve">Busta n. 1 </w:t>
      </w:r>
      <w:r>
        <w:rPr>
          <w:rFonts w:ascii="Arial" w:hAnsi="Arial" w:cs="Arial"/>
        </w:rPr>
        <w:t xml:space="preserve">– “Gara per il servizio di copertura assicurativa alunni/personale scuola – </w:t>
      </w:r>
      <w:r>
        <w:rPr>
          <w:rFonts w:ascii="Arial" w:hAnsi="Arial" w:cs="Arial"/>
          <w:b/>
          <w:bCs/>
        </w:rPr>
        <w:t xml:space="preserve">“Documentazione amministrativa”; </w:t>
      </w:r>
    </w:p>
    <w:p w:rsidR="0026175E" w:rsidRDefault="0026175E">
      <w:pPr>
        <w:ind w:left="1620" w:hanging="1800"/>
        <w:jc w:val="both"/>
        <w:rPr>
          <w:rFonts w:ascii="Arial" w:hAnsi="Arial" w:cs="Arial"/>
          <w:b/>
          <w:bCs/>
        </w:rPr>
      </w:pPr>
      <w:r>
        <w:rPr>
          <w:rFonts w:ascii="Arial Black" w:hAnsi="Arial Black" w:cs="Arial Black"/>
          <w:b/>
          <w:bCs/>
        </w:rPr>
        <w:t>Busta n. 2</w:t>
      </w:r>
      <w:r>
        <w:rPr>
          <w:rFonts w:ascii="Arial Black" w:hAnsi="Arial Black" w:cs="Arial Black"/>
        </w:rPr>
        <w:t xml:space="preserve"> </w:t>
      </w:r>
      <w:r>
        <w:rPr>
          <w:rFonts w:ascii="Arial" w:hAnsi="Arial" w:cs="Arial"/>
        </w:rPr>
        <w:t xml:space="preserve">- “Gara per il servizio di copertura assicurativa alunni/personale scuola </w:t>
      </w:r>
      <w:r>
        <w:rPr>
          <w:rFonts w:ascii="Arial" w:hAnsi="Arial" w:cs="Arial"/>
          <w:b/>
          <w:bCs/>
        </w:rPr>
        <w:t xml:space="preserve">– “Offerta economica”. </w:t>
      </w:r>
    </w:p>
    <w:p w:rsidR="0026175E" w:rsidRDefault="0026175E">
      <w:pPr>
        <w:ind w:left="1620" w:hanging="1800"/>
        <w:jc w:val="both"/>
        <w:rPr>
          <w:rFonts w:ascii="Arial" w:hAnsi="Arial" w:cs="Arial"/>
          <w:b/>
          <w:bCs/>
        </w:rPr>
      </w:pPr>
    </w:p>
    <w:p w:rsidR="0026175E" w:rsidRDefault="0026175E">
      <w:pPr>
        <w:ind w:left="-180"/>
        <w:jc w:val="both"/>
        <w:rPr>
          <w:rFonts w:ascii="Arial" w:hAnsi="Arial" w:cs="Arial"/>
          <w:b/>
          <w:bCs/>
        </w:rPr>
      </w:pPr>
      <w:r>
        <w:rPr>
          <w:rFonts w:ascii="Arial" w:hAnsi="Arial" w:cs="Arial"/>
          <w:b/>
          <w:bCs/>
        </w:rPr>
        <w:t>all’interno  delle due buste</w:t>
      </w:r>
    </w:p>
    <w:p w:rsidR="0026175E" w:rsidRDefault="0026175E">
      <w:pPr>
        <w:ind w:left="540" w:hanging="720"/>
        <w:jc w:val="both"/>
        <w:rPr>
          <w:rFonts w:ascii="Arial" w:hAnsi="Arial" w:cs="Arial"/>
        </w:rPr>
      </w:pPr>
      <w:r>
        <w:rPr>
          <w:rFonts w:ascii="Arial" w:hAnsi="Arial" w:cs="Arial"/>
          <w:b/>
          <w:bCs/>
        </w:rPr>
        <w:t xml:space="preserve">A.1)  </w:t>
      </w:r>
      <w:r>
        <w:rPr>
          <w:rFonts w:ascii="Arial" w:hAnsi="Arial" w:cs="Arial"/>
        </w:rPr>
        <w:t>La</w:t>
      </w:r>
      <w:r>
        <w:rPr>
          <w:rFonts w:ascii="Arial" w:hAnsi="Arial" w:cs="Arial"/>
          <w:b/>
          <w:bCs/>
        </w:rPr>
        <w:t xml:space="preserve"> </w:t>
      </w:r>
      <w:r>
        <w:rPr>
          <w:rFonts w:ascii="Arial Black" w:hAnsi="Arial Black" w:cs="Arial Black"/>
          <w:b/>
          <w:bCs/>
        </w:rPr>
        <w:t>busta n. 1</w:t>
      </w:r>
      <w:r>
        <w:rPr>
          <w:rFonts w:ascii="Arial" w:hAnsi="Arial" w:cs="Arial"/>
          <w:b/>
          <w:bCs/>
        </w:rPr>
        <w:t xml:space="preserve"> – “Documentazione amministrativa” </w:t>
      </w:r>
      <w:r>
        <w:rPr>
          <w:rFonts w:ascii="Arial" w:hAnsi="Arial" w:cs="Arial"/>
        </w:rPr>
        <w:t>dovrà contenere i seguenti documenti e  dichiarazioni:</w:t>
      </w:r>
    </w:p>
    <w:p w:rsidR="0026175E" w:rsidRDefault="0026175E">
      <w:pPr>
        <w:numPr>
          <w:ilvl w:val="0"/>
          <w:numId w:val="10"/>
        </w:numPr>
        <w:ind w:left="540"/>
        <w:jc w:val="both"/>
        <w:rPr>
          <w:rFonts w:ascii="Arial" w:hAnsi="Arial" w:cs="Arial"/>
        </w:rPr>
      </w:pPr>
      <w:r>
        <w:rPr>
          <w:rFonts w:ascii="Arial" w:hAnsi="Arial" w:cs="Arial"/>
        </w:rPr>
        <w:t xml:space="preserve">Certificato C.C.I.A.A. del concorrente, non anteriore a tre mesi; </w:t>
      </w:r>
    </w:p>
    <w:p w:rsidR="0026175E" w:rsidRDefault="0026175E">
      <w:pPr>
        <w:numPr>
          <w:ilvl w:val="0"/>
          <w:numId w:val="10"/>
        </w:numPr>
        <w:ind w:left="540"/>
        <w:jc w:val="both"/>
        <w:rPr>
          <w:rFonts w:ascii="Arial" w:hAnsi="Arial" w:cs="Arial"/>
        </w:rPr>
      </w:pPr>
      <w:r>
        <w:rPr>
          <w:rFonts w:ascii="Arial" w:hAnsi="Arial" w:cs="Arial"/>
        </w:rPr>
        <w:t xml:space="preserve">Dichiarazione del legale rappresentante di aver esaminato le condizioni contenute nella lettera di invito e di accettarle incondizionatamente ed integralmente senza riserva alcuna e di possedere tutte le iscrizioni e le abilitazioni necessarie per l’espletamento dei servizi oggetto della gara, con indicazioni degli estremi di registrazione; </w:t>
      </w:r>
    </w:p>
    <w:p w:rsidR="0026175E" w:rsidRDefault="0026175E">
      <w:pPr>
        <w:numPr>
          <w:ilvl w:val="0"/>
          <w:numId w:val="10"/>
        </w:numPr>
        <w:ind w:left="540"/>
        <w:jc w:val="both"/>
        <w:rPr>
          <w:rFonts w:ascii="Arial" w:hAnsi="Arial" w:cs="Arial"/>
          <w:b/>
          <w:bCs/>
        </w:rPr>
      </w:pPr>
      <w:r>
        <w:rPr>
          <w:rFonts w:ascii="Arial" w:hAnsi="Arial" w:cs="Arial"/>
        </w:rPr>
        <w:t xml:space="preserve">allegare  la presente  </w:t>
      </w:r>
      <w:r>
        <w:rPr>
          <w:rFonts w:ascii="Arial" w:hAnsi="Arial" w:cs="Arial"/>
          <w:b/>
          <w:bCs/>
          <w:i/>
          <w:iCs/>
        </w:rPr>
        <w:t>“</w:t>
      </w:r>
      <w:r>
        <w:rPr>
          <w:rFonts w:ascii="Arial" w:hAnsi="Arial" w:cs="Arial"/>
          <w:b/>
          <w:bCs/>
          <w:i/>
          <w:iCs/>
          <w:u w:val="single"/>
        </w:rPr>
        <w:t>lettera di invito</w:t>
      </w:r>
      <w:r>
        <w:rPr>
          <w:rFonts w:ascii="Arial" w:hAnsi="Arial" w:cs="Arial"/>
          <w:b/>
          <w:bCs/>
          <w:i/>
          <w:iCs/>
        </w:rPr>
        <w:t>”</w:t>
      </w:r>
      <w:r>
        <w:rPr>
          <w:rFonts w:ascii="Arial" w:hAnsi="Arial" w:cs="Arial"/>
        </w:rPr>
        <w:t xml:space="preserve"> firmata in ogni pagina dal legale rappresentante </w:t>
      </w:r>
      <w:r>
        <w:rPr>
          <w:rFonts w:ascii="Arial" w:hAnsi="Arial" w:cs="Arial"/>
          <w:b/>
          <w:bCs/>
        </w:rPr>
        <w:t>a precisazione che si accetta “in toto” tutte le richieste dell’Ente Appaltante;</w:t>
      </w:r>
    </w:p>
    <w:p w:rsidR="0026175E" w:rsidRDefault="0026175E">
      <w:pPr>
        <w:numPr>
          <w:ilvl w:val="0"/>
          <w:numId w:val="10"/>
        </w:numPr>
        <w:tabs>
          <w:tab w:val="clear" w:pos="240"/>
          <w:tab w:val="num" w:pos="180"/>
        </w:tabs>
        <w:ind w:left="540"/>
        <w:jc w:val="both"/>
        <w:rPr>
          <w:rFonts w:ascii="Arial" w:hAnsi="Arial" w:cs="Arial"/>
        </w:rPr>
      </w:pPr>
      <w:r>
        <w:rPr>
          <w:rFonts w:ascii="Arial" w:hAnsi="Arial" w:cs="Arial"/>
        </w:rPr>
        <w:t xml:space="preserve"> Indicazioni per la richiesta del DURC, come da modulo allegato.</w:t>
      </w:r>
    </w:p>
    <w:p w:rsidR="0026175E" w:rsidRDefault="0026175E">
      <w:pPr>
        <w:ind w:left="-120"/>
        <w:jc w:val="both"/>
        <w:rPr>
          <w:rFonts w:ascii="Arial" w:hAnsi="Arial" w:cs="Arial"/>
        </w:rPr>
      </w:pPr>
    </w:p>
    <w:p w:rsidR="0026175E" w:rsidRDefault="0026175E">
      <w:pPr>
        <w:pStyle w:val="Default"/>
        <w:ind w:left="540" w:hanging="720"/>
        <w:jc w:val="both"/>
        <w:rPr>
          <w:rFonts w:ascii="Arial" w:hAnsi="Arial" w:cs="Arial"/>
        </w:rPr>
      </w:pPr>
      <w:r>
        <w:rPr>
          <w:rFonts w:ascii="Arial" w:hAnsi="Arial" w:cs="Arial"/>
          <w:b/>
          <w:bCs/>
        </w:rPr>
        <w:t xml:space="preserve">A.2)  </w:t>
      </w:r>
      <w:r>
        <w:rPr>
          <w:rFonts w:ascii="Arial" w:hAnsi="Arial" w:cs="Arial"/>
        </w:rPr>
        <w:t>La</w:t>
      </w:r>
      <w:r>
        <w:rPr>
          <w:rFonts w:ascii="Arial" w:hAnsi="Arial" w:cs="Arial"/>
          <w:b/>
          <w:bCs/>
        </w:rPr>
        <w:t xml:space="preserve"> </w:t>
      </w:r>
      <w:r>
        <w:rPr>
          <w:rFonts w:ascii="Arial Black" w:hAnsi="Arial Black" w:cs="Arial Black"/>
          <w:b/>
          <w:bCs/>
        </w:rPr>
        <w:t xml:space="preserve">busta n. 2 </w:t>
      </w:r>
      <w:r>
        <w:rPr>
          <w:rFonts w:ascii="Arial" w:hAnsi="Arial" w:cs="Arial"/>
          <w:b/>
          <w:bCs/>
        </w:rPr>
        <w:t xml:space="preserve">– “Offerta economica” </w:t>
      </w:r>
      <w:r>
        <w:rPr>
          <w:rFonts w:ascii="Arial" w:hAnsi="Arial" w:cs="Arial"/>
        </w:rPr>
        <w:t xml:space="preserve">dovrà contenere debitamente compilato e non alterato in ogni sua parte a pena di esclusione l’allegato  </w:t>
      </w:r>
      <w:r>
        <w:rPr>
          <w:rFonts w:ascii="Arial" w:hAnsi="Arial" w:cs="Arial"/>
          <w:b/>
          <w:bCs/>
        </w:rPr>
        <w:t>E)</w:t>
      </w:r>
      <w:r>
        <w:rPr>
          <w:rFonts w:ascii="Arial" w:hAnsi="Arial" w:cs="Arial"/>
        </w:rPr>
        <w:t xml:space="preserve"> </w:t>
      </w:r>
      <w:r>
        <w:rPr>
          <w:rFonts w:ascii="Arial" w:hAnsi="Arial" w:cs="Arial"/>
          <w:b/>
          <w:bCs/>
        </w:rPr>
        <w:t>“Modulo di formulazione dell’Offerta”.</w:t>
      </w:r>
      <w:r>
        <w:rPr>
          <w:rFonts w:ascii="Arial" w:hAnsi="Arial" w:cs="Arial"/>
        </w:rPr>
        <w:t xml:space="preserve"> </w:t>
      </w:r>
    </w:p>
    <w:p w:rsidR="0026175E" w:rsidRDefault="0026175E">
      <w:pPr>
        <w:pStyle w:val="Default"/>
        <w:ind w:left="-180"/>
        <w:jc w:val="both"/>
        <w:rPr>
          <w:rFonts w:ascii="Arial" w:hAnsi="Arial" w:cs="Arial"/>
        </w:rPr>
      </w:pPr>
    </w:p>
    <w:p w:rsidR="0026175E" w:rsidRDefault="0026175E">
      <w:pPr>
        <w:pStyle w:val="Default"/>
        <w:ind w:left="-180"/>
        <w:jc w:val="both"/>
        <w:rPr>
          <w:rFonts w:ascii="Century Gothic" w:hAnsi="Century Gothic" w:cs="Century Gothic"/>
          <w:b/>
          <w:bCs/>
          <w:sz w:val="20"/>
          <w:szCs w:val="20"/>
        </w:rPr>
      </w:pPr>
      <w:r>
        <w:rPr>
          <w:rFonts w:ascii="Arial" w:hAnsi="Arial" w:cs="Arial"/>
          <w:b/>
          <w:bCs/>
        </w:rPr>
        <w:t>L’aggiudicazione della gara avverrà  entro il 30 settembre 2013.</w:t>
      </w:r>
    </w:p>
    <w:p w:rsidR="0026175E" w:rsidRDefault="0026175E">
      <w:pPr>
        <w:pStyle w:val="Default"/>
        <w:ind w:left="-180"/>
        <w:jc w:val="both"/>
        <w:rPr>
          <w:rFonts w:ascii="Century Gothic" w:hAnsi="Century Gothic" w:cs="Century Gothic"/>
          <w:sz w:val="20"/>
          <w:szCs w:val="20"/>
        </w:rPr>
      </w:pPr>
      <w:r>
        <w:rPr>
          <w:rFonts w:ascii="Century Gothic" w:hAnsi="Century Gothic" w:cs="Century Gothic"/>
          <w:sz w:val="20"/>
          <w:szCs w:val="20"/>
        </w:rPr>
        <w:t>______________________________________________</w:t>
      </w:r>
    </w:p>
    <w:p w:rsidR="0026175E" w:rsidRDefault="0026175E">
      <w:pPr>
        <w:pStyle w:val="Default"/>
        <w:ind w:left="-180"/>
        <w:jc w:val="both"/>
        <w:rPr>
          <w:rFonts w:ascii="Century Gothic" w:hAnsi="Century Gothic" w:cs="Century Gothic"/>
          <w:sz w:val="20"/>
          <w:szCs w:val="20"/>
        </w:rPr>
      </w:pPr>
    </w:p>
    <w:p w:rsidR="0026175E" w:rsidRDefault="0026175E">
      <w:pPr>
        <w:pStyle w:val="Heading3"/>
        <w:numPr>
          <w:ilvl w:val="0"/>
          <w:numId w:val="17"/>
        </w:numPr>
        <w:jc w:val="both"/>
      </w:pPr>
      <w:r>
        <w:t>caratteristiche richieste</w:t>
      </w:r>
    </w:p>
    <w:p w:rsidR="0026175E" w:rsidRDefault="0026175E">
      <w:pPr>
        <w:pStyle w:val="Heading3"/>
        <w:jc w:val="both"/>
        <w:rPr>
          <w:sz w:val="20"/>
          <w:szCs w:val="20"/>
        </w:rPr>
      </w:pPr>
      <w:r>
        <w:rPr>
          <w:sz w:val="20"/>
          <w:szCs w:val="20"/>
        </w:rPr>
        <w:t xml:space="preserve"> </w:t>
      </w:r>
    </w:p>
    <w:p w:rsidR="0026175E" w:rsidRDefault="0026175E">
      <w:pPr>
        <w:pStyle w:val="Default"/>
        <w:jc w:val="both"/>
        <w:rPr>
          <w:rFonts w:ascii="Arial" w:hAnsi="Arial" w:cs="Arial"/>
        </w:rPr>
      </w:pPr>
      <w:r>
        <w:rPr>
          <w:rFonts w:ascii="Arial" w:hAnsi="Arial" w:cs="Arial"/>
        </w:rPr>
        <w:t xml:space="preserve">   Vengono di seguito elencate le </w:t>
      </w:r>
      <w:r>
        <w:rPr>
          <w:rFonts w:ascii="Arial" w:hAnsi="Arial" w:cs="Arial"/>
          <w:b/>
          <w:bCs/>
        </w:rPr>
        <w:t>caratteristiche richieste</w:t>
      </w:r>
      <w:r>
        <w:rPr>
          <w:rFonts w:ascii="Arial" w:hAnsi="Arial" w:cs="Arial"/>
        </w:rPr>
        <w:t xml:space="preserve"> ed ogni altro elemento utile. </w:t>
      </w:r>
    </w:p>
    <w:p w:rsidR="0026175E" w:rsidRDefault="0026175E">
      <w:pPr>
        <w:pStyle w:val="Default"/>
        <w:ind w:left="-180"/>
        <w:jc w:val="both"/>
        <w:rPr>
          <w:rFonts w:ascii="Arial" w:hAnsi="Arial" w:cs="Arial"/>
        </w:rPr>
      </w:pPr>
    </w:p>
    <w:p w:rsidR="0026175E" w:rsidRDefault="0026175E">
      <w:pPr>
        <w:pStyle w:val="Default"/>
        <w:ind w:left="180"/>
        <w:jc w:val="both"/>
        <w:rPr>
          <w:rFonts w:ascii="Arial" w:hAnsi="Arial" w:cs="Arial"/>
        </w:rPr>
      </w:pPr>
      <w:r>
        <w:rPr>
          <w:rFonts w:ascii="Arial" w:hAnsi="Arial" w:cs="Arial"/>
        </w:rPr>
        <w:t xml:space="preserve">Le offerte saranno valutate secondo il sistema </w:t>
      </w:r>
      <w:r>
        <w:rPr>
          <w:rFonts w:ascii="Arial" w:hAnsi="Arial" w:cs="Arial"/>
          <w:b/>
          <w:bCs/>
          <w:i/>
          <w:iCs/>
          <w:u w:val="single"/>
        </w:rPr>
        <w:t>dell’offerta economicamente più vantaggiosa,</w:t>
      </w:r>
      <w:r>
        <w:rPr>
          <w:rFonts w:ascii="Arial" w:hAnsi="Arial" w:cs="Arial"/>
        </w:rPr>
        <w:t xml:space="preserve"> sulla base dei parametri di riferimento e caratteristiche richieste a ciascuno dei quali sarà attribuito un punteggio, previa applicazione dei criteri di seguito specificati. </w:t>
      </w:r>
    </w:p>
    <w:p w:rsidR="0026175E" w:rsidRDefault="0026175E">
      <w:pPr>
        <w:pStyle w:val="Default"/>
        <w:ind w:left="180"/>
        <w:jc w:val="both"/>
        <w:rPr>
          <w:rFonts w:ascii="Arial" w:hAnsi="Arial" w:cs="Arial"/>
        </w:rPr>
      </w:pPr>
    </w:p>
    <w:p w:rsidR="0026175E" w:rsidRDefault="0026175E">
      <w:pPr>
        <w:pStyle w:val="Default"/>
        <w:ind w:left="180"/>
        <w:jc w:val="both"/>
        <w:rPr>
          <w:rFonts w:ascii="Arial" w:hAnsi="Arial" w:cs="Arial"/>
          <w:b/>
          <w:bCs/>
        </w:rPr>
      </w:pPr>
      <w:r>
        <w:rPr>
          <w:rFonts w:ascii="Arial" w:hAnsi="Arial" w:cs="Arial"/>
        </w:rPr>
        <w:t xml:space="preserve">Al fine di una corretta e agevole valutazione e comparazione, l’offerta dovrà essere presentata rispondendo pedissequamente a tutte le richieste della presente lettera di invito e procedendo con lo stesso ordine. A PENA DI ESCLUSIONE dovrà essere utilizzato l’unito </w:t>
      </w:r>
      <w:r>
        <w:rPr>
          <w:rFonts w:ascii="Arial" w:hAnsi="Arial" w:cs="Arial"/>
          <w:b/>
          <w:bCs/>
        </w:rPr>
        <w:t xml:space="preserve">“Modulo di formulazione Offerta”. </w:t>
      </w:r>
    </w:p>
    <w:p w:rsidR="0026175E" w:rsidRDefault="0026175E">
      <w:pPr>
        <w:pStyle w:val="Default"/>
        <w:ind w:left="180"/>
        <w:jc w:val="both"/>
        <w:rPr>
          <w:rFonts w:ascii="Arial" w:hAnsi="Arial" w:cs="Arial"/>
        </w:rPr>
      </w:pPr>
    </w:p>
    <w:p w:rsidR="0026175E" w:rsidRDefault="0026175E">
      <w:pPr>
        <w:pStyle w:val="Default"/>
        <w:ind w:left="180"/>
        <w:jc w:val="both"/>
        <w:rPr>
          <w:rFonts w:ascii="Arial" w:hAnsi="Arial" w:cs="Arial"/>
        </w:rPr>
      </w:pPr>
      <w:r>
        <w:rPr>
          <w:rFonts w:ascii="Arial" w:hAnsi="Arial" w:cs="Arial"/>
          <w:b/>
          <w:bCs/>
        </w:rPr>
        <w:t>L’offerta</w:t>
      </w:r>
      <w:r>
        <w:rPr>
          <w:rFonts w:ascii="Arial" w:hAnsi="Arial" w:cs="Arial"/>
        </w:rPr>
        <w:t xml:space="preserve">, sottoscritta dal legale rappresentante della società offerente o da un suo procuratore, dovrà essere completa delle </w:t>
      </w:r>
      <w:r>
        <w:rPr>
          <w:rFonts w:ascii="Arial" w:hAnsi="Arial" w:cs="Arial"/>
          <w:b/>
          <w:bCs/>
          <w:i/>
          <w:iCs/>
        </w:rPr>
        <w:t>Condizioni integrali di polizza</w:t>
      </w:r>
      <w:r>
        <w:rPr>
          <w:rFonts w:ascii="Arial" w:hAnsi="Arial" w:cs="Arial"/>
        </w:rPr>
        <w:t xml:space="preserve"> e </w:t>
      </w:r>
      <w:r>
        <w:rPr>
          <w:rFonts w:ascii="Arial" w:hAnsi="Arial" w:cs="Arial"/>
          <w:b/>
          <w:bCs/>
          <w:i/>
          <w:iCs/>
        </w:rPr>
        <w:t>della nota informativa</w:t>
      </w:r>
      <w:r>
        <w:rPr>
          <w:rFonts w:ascii="Arial" w:hAnsi="Arial" w:cs="Arial"/>
        </w:rPr>
        <w:t xml:space="preserve"> al contraente ai sensi dell’art. 185 del D.lgs. n. 209 del 7-9-2005.</w:t>
      </w:r>
    </w:p>
    <w:p w:rsidR="0026175E" w:rsidRDefault="0026175E">
      <w:pPr>
        <w:pStyle w:val="Default"/>
        <w:ind w:left="180"/>
        <w:jc w:val="both"/>
        <w:rPr>
          <w:rFonts w:ascii="Arial" w:hAnsi="Arial" w:cs="Arial"/>
        </w:rPr>
      </w:pPr>
      <w:r>
        <w:rPr>
          <w:rFonts w:ascii="Arial" w:hAnsi="Arial" w:cs="Arial"/>
        </w:rPr>
        <w:t xml:space="preserve">Potranno essere </w:t>
      </w:r>
      <w:r>
        <w:rPr>
          <w:rFonts w:ascii="Arial" w:hAnsi="Arial" w:cs="Arial"/>
          <w:b/>
          <w:bCs/>
        </w:rPr>
        <w:t>allegate</w:t>
      </w:r>
      <w:r>
        <w:rPr>
          <w:rFonts w:ascii="Arial" w:hAnsi="Arial" w:cs="Arial"/>
        </w:rPr>
        <w:t xml:space="preserve"> eventuali note esplicative sulle caratteristiche dell’offerta. </w:t>
      </w:r>
    </w:p>
    <w:p w:rsidR="0026175E" w:rsidRDefault="0026175E">
      <w:pPr>
        <w:pStyle w:val="Default"/>
        <w:ind w:left="180"/>
        <w:jc w:val="both"/>
        <w:rPr>
          <w:rFonts w:ascii="Arial" w:hAnsi="Arial" w:cs="Arial"/>
        </w:rPr>
      </w:pPr>
    </w:p>
    <w:p w:rsidR="0026175E" w:rsidRDefault="0026175E">
      <w:pPr>
        <w:pStyle w:val="Default"/>
        <w:ind w:left="180"/>
        <w:jc w:val="both"/>
        <w:rPr>
          <w:rFonts w:ascii="Arial" w:hAnsi="Arial" w:cs="Arial"/>
        </w:rPr>
      </w:pPr>
      <w:r>
        <w:rPr>
          <w:rFonts w:ascii="Arial" w:hAnsi="Arial" w:cs="Arial"/>
        </w:rPr>
        <w:t>Per ogni garanzia, come richiesto nell’allegato</w:t>
      </w:r>
      <w:r>
        <w:rPr>
          <w:rFonts w:ascii="Arial" w:hAnsi="Arial" w:cs="Arial"/>
          <w:b/>
          <w:bCs/>
        </w:rPr>
        <w:t xml:space="preserve"> “ E) Modulo di formulazione Offerta”, </w:t>
      </w:r>
      <w:r>
        <w:rPr>
          <w:rFonts w:ascii="Arial" w:hAnsi="Arial" w:cs="Arial"/>
        </w:rPr>
        <w:t xml:space="preserve">bisognerà indicare Massimali, Capitali, Scoperti, Franchigie, nonché tutte le precisazioni utili ai fini dell’attribuzione del punteggio, come indicato nei “Criteri di Aggiudicazione”. </w:t>
      </w:r>
    </w:p>
    <w:p w:rsidR="0026175E" w:rsidRDefault="0026175E">
      <w:pPr>
        <w:pStyle w:val="Default"/>
        <w:ind w:left="180"/>
        <w:jc w:val="both"/>
        <w:rPr>
          <w:rFonts w:ascii="Arial" w:hAnsi="Arial" w:cs="Arial"/>
        </w:rPr>
      </w:pPr>
    </w:p>
    <w:p w:rsidR="0026175E" w:rsidRDefault="0026175E">
      <w:pPr>
        <w:pStyle w:val="Default"/>
        <w:ind w:left="180"/>
        <w:jc w:val="both"/>
        <w:rPr>
          <w:rFonts w:ascii="Arial" w:hAnsi="Arial" w:cs="Arial"/>
        </w:rPr>
      </w:pPr>
      <w:r>
        <w:rPr>
          <w:rFonts w:ascii="Arial" w:hAnsi="Arial" w:cs="Arial"/>
          <w:b/>
          <w:bCs/>
        </w:rPr>
        <w:t>L’offerta</w:t>
      </w:r>
      <w:r>
        <w:rPr>
          <w:rFonts w:ascii="Arial" w:hAnsi="Arial" w:cs="Arial"/>
        </w:rPr>
        <w:t xml:space="preserve"> da presentare dovrà contenere, a pena di esclusione, le seguenti condizioni minime: </w:t>
      </w:r>
    </w:p>
    <w:p w:rsidR="0026175E" w:rsidRDefault="0026175E">
      <w:pPr>
        <w:pStyle w:val="Default"/>
        <w:numPr>
          <w:ilvl w:val="0"/>
          <w:numId w:val="1"/>
        </w:numPr>
        <w:ind w:left="540" w:hanging="540"/>
        <w:jc w:val="both"/>
        <w:rPr>
          <w:rFonts w:ascii="Arial" w:hAnsi="Arial" w:cs="Arial"/>
        </w:rPr>
      </w:pPr>
      <w:r>
        <w:rPr>
          <w:rFonts w:ascii="Arial" w:hAnsi="Arial" w:cs="Arial"/>
          <w:b/>
          <w:bCs/>
        </w:rPr>
        <w:t>A)</w:t>
      </w:r>
      <w:r>
        <w:rPr>
          <w:rFonts w:ascii="Arial" w:hAnsi="Arial" w:cs="Arial"/>
        </w:rPr>
        <w:t xml:space="preserve"> La durata delle coperture richieste si deve intendere di anni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far data dalla stipulazione del contratto, che comunque non è soggetto a tacito rinnovo né al rinnovo espresso (art. </w:t>
      </w:r>
      <w:smartTag w:uri="urn:schemas-microsoft-com:office:smarttags" w:element="metricconverter">
        <w:smartTagPr>
          <w:attr w:name="ProductID" w:val="23 L"/>
        </w:smartTagPr>
        <w:r>
          <w:rPr>
            <w:rFonts w:ascii="Arial" w:hAnsi="Arial" w:cs="Arial"/>
          </w:rPr>
          <w:t>23 L</w:t>
        </w:r>
      </w:smartTag>
      <w:r>
        <w:rPr>
          <w:rFonts w:ascii="Arial" w:hAnsi="Arial" w:cs="Arial"/>
        </w:rPr>
        <w:t>. n. 62/2005), ma che potrebbe essere rinnovato per altri due anni solo a seguito di comunicazione scritta da parte dell’Ente Appaltante da formularsi entro i tre mesi dalla naturale scadenza ;</w:t>
      </w:r>
    </w:p>
    <w:p w:rsidR="0026175E" w:rsidRDefault="0026175E">
      <w:pPr>
        <w:pStyle w:val="Default"/>
        <w:numPr>
          <w:ilvl w:val="0"/>
          <w:numId w:val="1"/>
        </w:numPr>
        <w:ind w:left="540" w:hanging="540"/>
        <w:jc w:val="both"/>
        <w:rPr>
          <w:rFonts w:ascii="Arial" w:hAnsi="Arial" w:cs="Arial"/>
        </w:rPr>
      </w:pPr>
      <w:r>
        <w:rPr>
          <w:rFonts w:ascii="Arial" w:hAnsi="Arial" w:cs="Arial"/>
          <w:b/>
          <w:bCs/>
        </w:rPr>
        <w:t>B)</w:t>
      </w:r>
      <w:r>
        <w:rPr>
          <w:rFonts w:ascii="Arial" w:hAnsi="Arial" w:cs="Arial"/>
        </w:rPr>
        <w:t xml:space="preserve"> La polizza deve prevedere clausole di esonero denuncia sinistri precedenti e di Buona Fede;</w:t>
      </w:r>
    </w:p>
    <w:p w:rsidR="0026175E" w:rsidRDefault="0026175E">
      <w:pPr>
        <w:pStyle w:val="Default"/>
        <w:numPr>
          <w:ilvl w:val="0"/>
          <w:numId w:val="1"/>
        </w:numPr>
        <w:ind w:left="540" w:hanging="540"/>
        <w:jc w:val="both"/>
        <w:rPr>
          <w:rFonts w:ascii="Arial" w:hAnsi="Arial" w:cs="Arial"/>
        </w:rPr>
      </w:pPr>
      <w:r>
        <w:rPr>
          <w:rFonts w:ascii="Arial" w:hAnsi="Arial" w:cs="Arial"/>
          <w:b/>
          <w:bCs/>
        </w:rPr>
        <w:t>C)</w:t>
      </w:r>
      <w:r>
        <w:rPr>
          <w:rFonts w:ascii="Arial" w:hAnsi="Arial" w:cs="Arial"/>
        </w:rPr>
        <w:t xml:space="preserve"> In caso di qualsiasi controversia in merito all’esecuzione del contratto si stabilisce che, in via esclusiva, il foro competente deve essere quello del luogo di residenza o domicilio elettivo del beneficiario/assicurato; </w:t>
      </w:r>
    </w:p>
    <w:p w:rsidR="0026175E" w:rsidRDefault="0026175E">
      <w:pPr>
        <w:pStyle w:val="Default"/>
        <w:numPr>
          <w:ilvl w:val="0"/>
          <w:numId w:val="1"/>
        </w:numPr>
        <w:ind w:left="540" w:hanging="540"/>
        <w:jc w:val="both"/>
        <w:rPr>
          <w:rFonts w:ascii="Arial" w:hAnsi="Arial" w:cs="Arial"/>
        </w:rPr>
      </w:pPr>
      <w:r>
        <w:rPr>
          <w:rFonts w:ascii="Arial" w:hAnsi="Arial" w:cs="Arial"/>
          <w:b/>
          <w:bCs/>
        </w:rPr>
        <w:t>D)</w:t>
      </w:r>
      <w:r>
        <w:rPr>
          <w:rFonts w:ascii="Arial" w:hAnsi="Arial" w:cs="Arial"/>
        </w:rPr>
        <w:t xml:space="preserve"> Relativamente alla Sezione Responsabilità Civile, la qualità di “Soggetto Assicurato” deve spettare anche all’Amministrazione Scolastica. La garanzia cioè deve essere prestata anche a favore dell’istituzione scolastica in quanto facente parte dell'Amministrazione scolastica (MIUR) e, dunque, non solo a favore degli Alunni e/o degli Operatori Scolastici;</w:t>
      </w:r>
    </w:p>
    <w:p w:rsidR="0026175E" w:rsidRDefault="0026175E">
      <w:pPr>
        <w:pStyle w:val="Default"/>
        <w:numPr>
          <w:ilvl w:val="0"/>
          <w:numId w:val="1"/>
        </w:numPr>
        <w:ind w:left="540" w:hanging="540"/>
        <w:jc w:val="both"/>
        <w:rPr>
          <w:rFonts w:ascii="Arial" w:hAnsi="Arial" w:cs="Arial"/>
        </w:rPr>
      </w:pPr>
      <w:r>
        <w:rPr>
          <w:rFonts w:ascii="Arial" w:hAnsi="Arial" w:cs="Arial"/>
          <w:b/>
          <w:bCs/>
        </w:rPr>
        <w:t>E)</w:t>
      </w:r>
      <w:r>
        <w:rPr>
          <w:rFonts w:ascii="Arial" w:hAnsi="Arial" w:cs="Arial"/>
        </w:rPr>
        <w:t xml:space="preserve"> Le garanzie assicurative richieste dovranno essere valide per ogni iniziativa e/o attività organizzata e/o gestita e/o effettuata e/o autorizzata e/o deliberata dagli Organi dell’Istituto e dal Dirigente Scolastico in relazione sia all’attività scolastica che extra scolastica, parascolastica ed interscolastica, sia didattica che di altra natura, comprendente (in via esemplificativa, ma non esaustiva),   attività ginnico/sportive           ( comprese  anche in strutture esterne alla scuola quali stadi, teatri etc.), ricreative, culturali, gite scolastiche e di istruzione, attività PON sia in sede che fuori sede, senza limite di orario, nonché tutte le attività previste dal Piano dell’Offerta Formativa (POF) realizzate dall’Istituto Scolastico in collaborazione con soggetti esterni, comprese le attività complementari, preliminari ed accessorie in conformità con la vigente normativa scolastica;</w:t>
      </w:r>
    </w:p>
    <w:p w:rsidR="0026175E" w:rsidRDefault="0026175E">
      <w:pPr>
        <w:pStyle w:val="Default"/>
        <w:numPr>
          <w:ilvl w:val="0"/>
          <w:numId w:val="2"/>
        </w:numPr>
        <w:ind w:left="540" w:hanging="540"/>
        <w:jc w:val="both"/>
        <w:rPr>
          <w:rFonts w:ascii="Arial" w:hAnsi="Arial" w:cs="Arial"/>
        </w:rPr>
      </w:pPr>
      <w:r>
        <w:rPr>
          <w:rFonts w:ascii="Arial" w:hAnsi="Arial" w:cs="Arial"/>
          <w:b/>
          <w:bCs/>
        </w:rPr>
        <w:t>F)</w:t>
      </w:r>
      <w:r>
        <w:rPr>
          <w:rFonts w:ascii="Arial" w:hAnsi="Arial" w:cs="Arial"/>
        </w:rPr>
        <w:t xml:space="preserve">   Le garanzie assicurative dovranno prevedere l’estensione al rischio in itinere per infortuni occorrenti agli alunni ed operatori scolastici valido per il tragitto casa/scuola/casa con qualsiasi mezzo e senza limiti di tempo;</w:t>
      </w:r>
      <w:r>
        <w:rPr>
          <w:rFonts w:ascii="Arial" w:hAnsi="Arial" w:cs="Arial"/>
          <w:b/>
          <w:bCs/>
        </w:rPr>
        <w:t xml:space="preserve"> </w:t>
      </w:r>
    </w:p>
    <w:p w:rsidR="0026175E" w:rsidRDefault="0026175E">
      <w:pPr>
        <w:pStyle w:val="Default"/>
        <w:numPr>
          <w:ilvl w:val="0"/>
          <w:numId w:val="2"/>
        </w:numPr>
        <w:ind w:left="540" w:hanging="540"/>
        <w:jc w:val="both"/>
        <w:rPr>
          <w:rFonts w:ascii="Arial" w:hAnsi="Arial" w:cs="Arial"/>
        </w:rPr>
      </w:pPr>
      <w:r>
        <w:rPr>
          <w:rFonts w:ascii="Arial" w:hAnsi="Arial" w:cs="Arial"/>
          <w:b/>
          <w:bCs/>
        </w:rPr>
        <w:t>G)</w:t>
      </w:r>
      <w:r>
        <w:rPr>
          <w:rFonts w:ascii="Arial" w:hAnsi="Arial" w:cs="Arial"/>
        </w:rPr>
        <w:t xml:space="preserve">  In base al disposto della Finanziaria 2008 la polizza non dovrà contemplare nessuna copertura per </w:t>
      </w:r>
      <w:smartTag w:uri="urn:schemas-microsoft-com:office:smarttags" w:element="PersonName">
        <w:smartTagPr>
          <w:attr w:name="ProductID" w:val="la RC Patrimoniale"/>
        </w:smartTagPr>
        <w:r>
          <w:rPr>
            <w:rFonts w:ascii="Arial" w:hAnsi="Arial" w:cs="Arial"/>
          </w:rPr>
          <w:t>la RC Patrimoniale</w:t>
        </w:r>
      </w:smartTag>
      <w:r>
        <w:rPr>
          <w:rFonts w:ascii="Arial" w:hAnsi="Arial" w:cs="Arial"/>
        </w:rPr>
        <w:t xml:space="preserve"> e Amministrativa Contabile del Dirigente Scolastico e/o del Direttore SGA derivante da “Colpa Grave” neanche se prestata a titolo gratuito. Per questi rischi, i soggetti interessati potranno stipulare, versando in proprio il premio assicurativo, contratti autonomi individuali; </w:t>
      </w:r>
    </w:p>
    <w:p w:rsidR="0026175E" w:rsidRDefault="0026175E">
      <w:pPr>
        <w:pStyle w:val="Default"/>
        <w:numPr>
          <w:ilvl w:val="0"/>
          <w:numId w:val="2"/>
        </w:numPr>
        <w:ind w:left="540" w:hanging="540"/>
        <w:jc w:val="both"/>
        <w:rPr>
          <w:rFonts w:ascii="Arial" w:hAnsi="Arial" w:cs="Arial"/>
        </w:rPr>
      </w:pPr>
      <w:r>
        <w:rPr>
          <w:rFonts w:ascii="Arial" w:hAnsi="Arial" w:cs="Arial"/>
          <w:b/>
          <w:bCs/>
        </w:rPr>
        <w:t>H)</w:t>
      </w:r>
      <w:r>
        <w:rPr>
          <w:rFonts w:ascii="Arial" w:hAnsi="Arial" w:cs="Arial"/>
        </w:rPr>
        <w:t xml:space="preserve">  Deve essere prevista la rinuncia alla rivalsa verso i soggetti assicurati; </w:t>
      </w:r>
    </w:p>
    <w:p w:rsidR="0026175E" w:rsidRDefault="0026175E">
      <w:pPr>
        <w:pStyle w:val="Default"/>
        <w:numPr>
          <w:ilvl w:val="0"/>
          <w:numId w:val="2"/>
        </w:numPr>
        <w:ind w:left="540" w:hanging="540"/>
        <w:jc w:val="both"/>
        <w:rPr>
          <w:rFonts w:ascii="Arial" w:hAnsi="Arial" w:cs="Arial"/>
        </w:rPr>
      </w:pPr>
      <w:r>
        <w:rPr>
          <w:rFonts w:ascii="Arial" w:hAnsi="Arial" w:cs="Arial"/>
          <w:b/>
          <w:bCs/>
        </w:rPr>
        <w:t xml:space="preserve">I)  </w:t>
      </w:r>
      <w:r>
        <w:rPr>
          <w:rFonts w:ascii="Arial" w:hAnsi="Arial" w:cs="Arial"/>
        </w:rPr>
        <w:t xml:space="preserve"> Deve essere operante anche nei casi di colpa grave nonché per la responsabilità civile che possa derivare al contraente da fatto doloso di persona della quale debba rispondere; </w:t>
      </w:r>
    </w:p>
    <w:p w:rsidR="0026175E" w:rsidRDefault="0026175E">
      <w:pPr>
        <w:pStyle w:val="Default"/>
        <w:numPr>
          <w:ilvl w:val="0"/>
          <w:numId w:val="2"/>
        </w:numPr>
        <w:ind w:left="540" w:hanging="540"/>
        <w:jc w:val="both"/>
        <w:rPr>
          <w:rFonts w:ascii="Arial" w:hAnsi="Arial" w:cs="Arial"/>
        </w:rPr>
      </w:pPr>
      <w:r>
        <w:rPr>
          <w:rFonts w:ascii="Arial" w:hAnsi="Arial" w:cs="Arial"/>
          <w:b/>
          <w:bCs/>
        </w:rPr>
        <w:t>L)</w:t>
      </w:r>
      <w:r>
        <w:rPr>
          <w:rFonts w:ascii="Arial" w:hAnsi="Arial" w:cs="Arial"/>
        </w:rPr>
        <w:t xml:space="preserve">  Il pacchetto assicurativo dovrà rispettare le garanzie previste dalla circolare del MIUR ex MPI 2170 del 30/05/96. </w:t>
      </w:r>
    </w:p>
    <w:p w:rsidR="0026175E" w:rsidRDefault="0026175E">
      <w:pPr>
        <w:pStyle w:val="Default"/>
        <w:numPr>
          <w:ilvl w:val="0"/>
          <w:numId w:val="2"/>
        </w:numPr>
        <w:ind w:left="540" w:hanging="540"/>
        <w:jc w:val="both"/>
        <w:rPr>
          <w:rFonts w:ascii="Arial" w:hAnsi="Arial" w:cs="Arial"/>
        </w:rPr>
      </w:pPr>
    </w:p>
    <w:p w:rsidR="0026175E" w:rsidRDefault="0026175E">
      <w:pPr>
        <w:pStyle w:val="Default"/>
        <w:ind w:left="540" w:hanging="540"/>
        <w:jc w:val="both"/>
        <w:rPr>
          <w:rFonts w:ascii="Arial" w:hAnsi="Arial" w:cs="Arial"/>
        </w:rPr>
      </w:pPr>
    </w:p>
    <w:p w:rsidR="0026175E" w:rsidRDefault="0026175E">
      <w:pPr>
        <w:pStyle w:val="Heading3"/>
        <w:jc w:val="both"/>
      </w:pPr>
      <w:r>
        <w:t xml:space="preserve">C)  Rischi per i quali è richiesta l’assicurazione: </w:t>
      </w:r>
    </w:p>
    <w:p w:rsidR="0026175E" w:rsidRDefault="0026175E">
      <w:pPr>
        <w:pStyle w:val="Default"/>
        <w:ind w:left="180"/>
        <w:jc w:val="both"/>
        <w:rPr>
          <w:rFonts w:ascii="Arial" w:hAnsi="Arial" w:cs="Arial"/>
          <w:b/>
          <w:bCs/>
          <w:sz w:val="20"/>
          <w:szCs w:val="20"/>
        </w:rPr>
      </w:pPr>
    </w:p>
    <w:p w:rsidR="0026175E" w:rsidRDefault="0026175E">
      <w:pPr>
        <w:pStyle w:val="Default"/>
        <w:ind w:left="720" w:hanging="540"/>
        <w:jc w:val="both"/>
        <w:rPr>
          <w:rFonts w:ascii="Arial" w:hAnsi="Arial" w:cs="Arial"/>
          <w:b/>
          <w:bCs/>
        </w:rPr>
      </w:pPr>
      <w:r>
        <w:rPr>
          <w:rFonts w:ascii="Arial" w:hAnsi="Arial" w:cs="Arial"/>
          <w:b/>
          <w:bCs/>
        </w:rPr>
        <w:t xml:space="preserve">C.1)  Responsabilità Civile (Terzi, Prestatori di lavoro e Patrimoniale), Infortuni, Tutela Giudiziaria e Assistenza in unico lotto. </w:t>
      </w:r>
    </w:p>
    <w:p w:rsidR="0026175E" w:rsidRDefault="0026175E">
      <w:pPr>
        <w:pStyle w:val="Default"/>
        <w:tabs>
          <w:tab w:val="num" w:pos="720"/>
        </w:tabs>
        <w:ind w:left="720" w:hanging="540"/>
        <w:jc w:val="both"/>
        <w:rPr>
          <w:rFonts w:ascii="Arial" w:hAnsi="Arial" w:cs="Arial"/>
          <w:b/>
          <w:bCs/>
        </w:rPr>
      </w:pPr>
    </w:p>
    <w:p w:rsidR="0026175E" w:rsidRDefault="0026175E">
      <w:pPr>
        <w:pStyle w:val="Default"/>
        <w:ind w:left="180"/>
        <w:jc w:val="both"/>
        <w:rPr>
          <w:rFonts w:ascii="Arial" w:hAnsi="Arial" w:cs="Arial"/>
          <w:b/>
          <w:bCs/>
        </w:rPr>
      </w:pPr>
      <w:r>
        <w:rPr>
          <w:rFonts w:ascii="Arial" w:hAnsi="Arial" w:cs="Arial"/>
          <w:b/>
          <w:bCs/>
        </w:rPr>
        <w:t>C.2) Tempi del servizio per i quali si richiede l’assicurazione: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5"/>
        <w:gridCol w:w="6336"/>
      </w:tblGrid>
      <w:tr w:rsidR="0026175E" w:rsidRPr="009B4DA9">
        <w:tc>
          <w:tcPr>
            <w:tcW w:w="3085" w:type="dxa"/>
          </w:tcPr>
          <w:p w:rsidR="0026175E" w:rsidRPr="009B4DA9" w:rsidRDefault="0026175E">
            <w:pPr>
              <w:pStyle w:val="Header"/>
              <w:tabs>
                <w:tab w:val="clear" w:pos="4819"/>
                <w:tab w:val="clear" w:pos="9638"/>
              </w:tabs>
              <w:ind w:left="360"/>
              <w:jc w:val="both"/>
              <w:rPr>
                <w:rFonts w:ascii="Arial" w:hAnsi="Arial" w:cs="Arial"/>
              </w:rPr>
            </w:pPr>
            <w:r w:rsidRPr="009B4DA9">
              <w:rPr>
                <w:rFonts w:ascii="Arial" w:hAnsi="Arial" w:cs="Arial"/>
              </w:rPr>
              <w:t>Orario</w:t>
            </w:r>
          </w:p>
        </w:tc>
        <w:tc>
          <w:tcPr>
            <w:tcW w:w="6336" w:type="dxa"/>
          </w:tcPr>
          <w:p w:rsidR="0026175E" w:rsidRPr="009B4DA9" w:rsidRDefault="0026175E">
            <w:pPr>
              <w:ind w:left="360"/>
              <w:jc w:val="both"/>
              <w:rPr>
                <w:rFonts w:ascii="Arial" w:hAnsi="Arial" w:cs="Arial"/>
              </w:rPr>
            </w:pPr>
            <w:r w:rsidRPr="009B4DA9">
              <w:rPr>
                <w:rFonts w:ascii="Arial" w:hAnsi="Arial" w:cs="Arial"/>
              </w:rPr>
              <w:t xml:space="preserve">7.30 - 15.00 </w:t>
            </w:r>
          </w:p>
          <w:p w:rsidR="0026175E" w:rsidRDefault="0026175E">
            <w:pPr>
              <w:ind w:left="360"/>
              <w:jc w:val="both"/>
              <w:rPr>
                <w:rFonts w:ascii="Arial" w:hAnsi="Arial" w:cs="Arial"/>
              </w:rPr>
            </w:pPr>
            <w:r w:rsidRPr="009B4DA9">
              <w:rPr>
                <w:rFonts w:ascii="Arial" w:hAnsi="Arial" w:cs="Arial"/>
              </w:rPr>
              <w:t>7.30 - 1</w:t>
            </w:r>
            <w:r>
              <w:rPr>
                <w:rFonts w:ascii="Arial" w:hAnsi="Arial" w:cs="Arial"/>
              </w:rPr>
              <w:t>9</w:t>
            </w:r>
            <w:r w:rsidRPr="009B4DA9">
              <w:rPr>
                <w:rFonts w:ascii="Arial" w:hAnsi="Arial" w:cs="Arial"/>
              </w:rPr>
              <w:t>.</w:t>
            </w:r>
            <w:r>
              <w:rPr>
                <w:rFonts w:ascii="Arial" w:hAnsi="Arial" w:cs="Arial"/>
              </w:rPr>
              <w:t xml:space="preserve">15 </w:t>
            </w:r>
          </w:p>
          <w:p w:rsidR="0026175E" w:rsidRPr="009B4DA9" w:rsidRDefault="0026175E">
            <w:pPr>
              <w:ind w:left="360"/>
              <w:jc w:val="both"/>
              <w:rPr>
                <w:rFonts w:ascii="Arial" w:hAnsi="Arial" w:cs="Arial"/>
              </w:rPr>
            </w:pPr>
            <w:r w:rsidRPr="009B4DA9">
              <w:rPr>
                <w:rFonts w:ascii="Arial" w:hAnsi="Arial" w:cs="Arial"/>
              </w:rPr>
              <w:t>In occasione di scrutini, riunioni di organi collegiali, esami, ecc. l'orario può prolungarsi fino alle 2</w:t>
            </w:r>
            <w:r>
              <w:rPr>
                <w:rFonts w:ascii="Arial" w:hAnsi="Arial" w:cs="Arial"/>
              </w:rPr>
              <w:t>0</w:t>
            </w:r>
            <w:r w:rsidRPr="009B4DA9">
              <w:rPr>
                <w:rFonts w:ascii="Arial" w:hAnsi="Arial" w:cs="Arial"/>
              </w:rPr>
              <w:t>.00)</w:t>
            </w:r>
          </w:p>
        </w:tc>
      </w:tr>
    </w:tbl>
    <w:p w:rsidR="0026175E" w:rsidRDefault="0026175E">
      <w:pPr>
        <w:pStyle w:val="Default"/>
        <w:ind w:left="180"/>
        <w:jc w:val="both"/>
        <w:rPr>
          <w:rFonts w:ascii="Arial" w:hAnsi="Arial" w:cs="Arial"/>
          <w:b/>
          <w:bCs/>
        </w:rPr>
      </w:pPr>
      <w:r>
        <w:rPr>
          <w:rFonts w:ascii="Arial" w:hAnsi="Arial" w:cs="Arial"/>
          <w:b/>
          <w:bCs/>
        </w:rPr>
        <w:t xml:space="preserve"> </w:t>
      </w:r>
    </w:p>
    <w:p w:rsidR="0026175E" w:rsidRDefault="0026175E">
      <w:pPr>
        <w:pStyle w:val="Default"/>
        <w:ind w:left="180"/>
        <w:jc w:val="both"/>
        <w:rPr>
          <w:rFonts w:ascii="Arial" w:hAnsi="Arial" w:cs="Arial"/>
          <w:b/>
          <w:bCs/>
        </w:rPr>
      </w:pPr>
      <w:r>
        <w:rPr>
          <w:rFonts w:ascii="Arial" w:hAnsi="Arial" w:cs="Arial"/>
          <w:b/>
          <w:bCs/>
        </w:rPr>
        <w:t>C.3) Attività previste: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5"/>
        <w:gridCol w:w="6336"/>
      </w:tblGrid>
      <w:tr w:rsidR="0026175E" w:rsidRPr="009B4DA9">
        <w:tc>
          <w:tcPr>
            <w:tcW w:w="3085" w:type="dxa"/>
          </w:tcPr>
          <w:p w:rsidR="0026175E" w:rsidRPr="009B4DA9" w:rsidRDefault="0026175E">
            <w:pPr>
              <w:ind w:left="360"/>
              <w:jc w:val="both"/>
              <w:rPr>
                <w:rFonts w:ascii="Arial" w:hAnsi="Arial" w:cs="Arial"/>
              </w:rPr>
            </w:pPr>
            <w:r w:rsidRPr="009B4DA9">
              <w:rPr>
                <w:rFonts w:ascii="Arial" w:hAnsi="Arial" w:cs="Arial"/>
              </w:rPr>
              <w:t>Attività scolastiche interne</w:t>
            </w:r>
          </w:p>
        </w:tc>
        <w:tc>
          <w:tcPr>
            <w:tcW w:w="6336" w:type="dxa"/>
          </w:tcPr>
          <w:p w:rsidR="0026175E" w:rsidRPr="009B4DA9" w:rsidRDefault="0026175E">
            <w:pPr>
              <w:ind w:left="360" w:hanging="407"/>
              <w:jc w:val="both"/>
              <w:rPr>
                <w:rFonts w:ascii="Arial" w:hAnsi="Arial" w:cs="Arial"/>
              </w:rPr>
            </w:pPr>
            <w:r w:rsidRPr="009B4DA9">
              <w:rPr>
                <w:rFonts w:ascii="Arial" w:hAnsi="Arial" w:cs="Arial"/>
              </w:rPr>
              <w:t>Attività didattiche curriculari ed extracurriculari, riunioni organi collegiali.</w:t>
            </w:r>
          </w:p>
        </w:tc>
      </w:tr>
      <w:tr w:rsidR="0026175E" w:rsidRPr="009B4DA9">
        <w:tc>
          <w:tcPr>
            <w:tcW w:w="3085" w:type="dxa"/>
          </w:tcPr>
          <w:p w:rsidR="0026175E" w:rsidRPr="009B4DA9" w:rsidRDefault="0026175E">
            <w:pPr>
              <w:ind w:left="360"/>
              <w:jc w:val="both"/>
              <w:rPr>
                <w:rFonts w:ascii="Arial" w:hAnsi="Arial" w:cs="Arial"/>
              </w:rPr>
            </w:pPr>
            <w:r w:rsidRPr="009B4DA9">
              <w:rPr>
                <w:rFonts w:ascii="Arial" w:hAnsi="Arial" w:cs="Arial"/>
              </w:rPr>
              <w:t>Attività esterne</w:t>
            </w:r>
          </w:p>
        </w:tc>
        <w:tc>
          <w:tcPr>
            <w:tcW w:w="6336" w:type="dxa"/>
          </w:tcPr>
          <w:p w:rsidR="0026175E" w:rsidRPr="009B4DA9" w:rsidRDefault="0026175E">
            <w:pPr>
              <w:ind w:left="360" w:hanging="407"/>
              <w:jc w:val="both"/>
              <w:rPr>
                <w:rFonts w:ascii="Arial" w:hAnsi="Arial" w:cs="Arial"/>
              </w:rPr>
            </w:pPr>
            <w:r w:rsidRPr="009B4DA9">
              <w:rPr>
                <w:rFonts w:ascii="Arial" w:hAnsi="Arial" w:cs="Arial"/>
              </w:rPr>
              <w:t>-   Attività di ed. fisica nel cortile della scuola;</w:t>
            </w:r>
          </w:p>
          <w:p w:rsidR="0026175E" w:rsidRPr="009B4DA9" w:rsidRDefault="0026175E">
            <w:pPr>
              <w:ind w:left="360" w:hanging="407"/>
              <w:jc w:val="both"/>
              <w:rPr>
                <w:rFonts w:ascii="Arial" w:hAnsi="Arial" w:cs="Arial"/>
              </w:rPr>
            </w:pPr>
            <w:r w:rsidRPr="009B4DA9">
              <w:rPr>
                <w:rFonts w:ascii="Arial" w:hAnsi="Arial" w:cs="Arial"/>
              </w:rPr>
              <w:t>-  Tutte le attività esterne previste dagli organi collegiali (gite ecc.); quelle  incluse nel POF; quelle autorizzate dal DS (eventuali manifestazioni, rappresentazioni teatrali e musicali, ecc.).</w:t>
            </w:r>
          </w:p>
          <w:p w:rsidR="0026175E" w:rsidRPr="009B4DA9" w:rsidRDefault="0026175E">
            <w:pPr>
              <w:ind w:left="360" w:hanging="407"/>
              <w:jc w:val="both"/>
              <w:rPr>
                <w:rFonts w:ascii="Arial" w:hAnsi="Arial" w:cs="Arial"/>
              </w:rPr>
            </w:pPr>
            <w:r w:rsidRPr="009B4DA9">
              <w:rPr>
                <w:rFonts w:ascii="Arial" w:hAnsi="Arial" w:cs="Arial"/>
              </w:rPr>
              <w:t>- Le attività di istruzione domiciliare previste dal POF.</w:t>
            </w:r>
          </w:p>
        </w:tc>
      </w:tr>
      <w:tr w:rsidR="0026175E" w:rsidRPr="009B4DA9">
        <w:tc>
          <w:tcPr>
            <w:tcW w:w="3085" w:type="dxa"/>
          </w:tcPr>
          <w:p w:rsidR="0026175E" w:rsidRPr="009B4DA9" w:rsidRDefault="0026175E">
            <w:pPr>
              <w:ind w:left="360"/>
              <w:jc w:val="both"/>
              <w:rPr>
                <w:rFonts w:ascii="Arial" w:hAnsi="Arial" w:cs="Arial"/>
              </w:rPr>
            </w:pPr>
            <w:r w:rsidRPr="009B4DA9">
              <w:rPr>
                <w:rFonts w:ascii="Arial" w:hAnsi="Arial" w:cs="Arial"/>
              </w:rPr>
              <w:t>Attività esclusa dalla polizza</w:t>
            </w:r>
          </w:p>
        </w:tc>
        <w:tc>
          <w:tcPr>
            <w:tcW w:w="6336" w:type="dxa"/>
          </w:tcPr>
          <w:p w:rsidR="0026175E" w:rsidRPr="009B4DA9" w:rsidRDefault="0026175E">
            <w:pPr>
              <w:pStyle w:val="ListParagraph"/>
              <w:numPr>
                <w:ilvl w:val="0"/>
                <w:numId w:val="8"/>
              </w:numPr>
              <w:spacing w:after="0"/>
              <w:ind w:left="360" w:hanging="407"/>
              <w:jc w:val="both"/>
              <w:rPr>
                <w:rFonts w:ascii="Arial" w:hAnsi="Arial" w:cs="Arial"/>
              </w:rPr>
            </w:pPr>
            <w:r w:rsidRPr="009B4DA9">
              <w:rPr>
                <w:rFonts w:ascii="Arial" w:hAnsi="Arial" w:cs="Arial"/>
              </w:rPr>
              <w:t>Personale del posto di ristoro interno;</w:t>
            </w:r>
          </w:p>
          <w:p w:rsidR="0026175E" w:rsidRPr="009B4DA9" w:rsidRDefault="0026175E">
            <w:pPr>
              <w:pStyle w:val="ListParagraph"/>
              <w:numPr>
                <w:ilvl w:val="0"/>
                <w:numId w:val="8"/>
              </w:numPr>
              <w:spacing w:after="0"/>
              <w:ind w:left="360" w:hanging="407"/>
              <w:jc w:val="both"/>
              <w:rPr>
                <w:rFonts w:ascii="Arial" w:hAnsi="Arial" w:cs="Arial"/>
              </w:rPr>
            </w:pPr>
            <w:r w:rsidRPr="009B4DA9">
              <w:rPr>
                <w:rFonts w:ascii="Arial" w:hAnsi="Arial" w:cs="Arial"/>
              </w:rPr>
              <w:t>personale ed iscritti delle  società sportive titolari dell'appalto della Provincia per l'utilizzo dell</w:t>
            </w:r>
            <w:r>
              <w:rPr>
                <w:rFonts w:ascii="Arial" w:hAnsi="Arial" w:cs="Arial"/>
              </w:rPr>
              <w:t>a</w:t>
            </w:r>
            <w:r w:rsidRPr="009B4DA9">
              <w:rPr>
                <w:rFonts w:ascii="Arial" w:hAnsi="Arial" w:cs="Arial"/>
              </w:rPr>
              <w:t xml:space="preserve"> palestr</w:t>
            </w:r>
            <w:r>
              <w:rPr>
                <w:rFonts w:ascii="Arial" w:hAnsi="Arial" w:cs="Arial"/>
              </w:rPr>
              <w:t>a</w:t>
            </w:r>
            <w:r w:rsidRPr="009B4DA9">
              <w:rPr>
                <w:rFonts w:ascii="Arial" w:hAnsi="Arial" w:cs="Arial"/>
              </w:rPr>
              <w:t>);</w:t>
            </w:r>
          </w:p>
        </w:tc>
      </w:tr>
    </w:tbl>
    <w:p w:rsidR="0026175E" w:rsidRDefault="0026175E">
      <w:pPr>
        <w:pStyle w:val="Default"/>
        <w:ind w:left="180"/>
        <w:jc w:val="both"/>
        <w:rPr>
          <w:rFonts w:ascii="Arial" w:hAnsi="Arial" w:cs="Arial"/>
          <w:b/>
          <w:bCs/>
        </w:rPr>
      </w:pPr>
    </w:p>
    <w:p w:rsidR="0026175E" w:rsidRDefault="0026175E">
      <w:pPr>
        <w:pStyle w:val="Default"/>
        <w:ind w:left="180"/>
        <w:jc w:val="both"/>
        <w:rPr>
          <w:rFonts w:ascii="Arial" w:hAnsi="Arial" w:cs="Arial"/>
          <w:b/>
          <w:bCs/>
        </w:rPr>
      </w:pPr>
    </w:p>
    <w:p w:rsidR="0026175E" w:rsidRDefault="0026175E">
      <w:pPr>
        <w:pStyle w:val="Default"/>
        <w:ind w:left="180"/>
        <w:jc w:val="both"/>
        <w:rPr>
          <w:rFonts w:ascii="Arial" w:hAnsi="Arial" w:cs="Arial"/>
          <w:b/>
          <w:bCs/>
        </w:rPr>
      </w:pPr>
      <w:r>
        <w:rPr>
          <w:rFonts w:ascii="Arial" w:hAnsi="Arial" w:cs="Arial"/>
          <w:b/>
          <w:bCs/>
        </w:rPr>
        <w:t xml:space="preserve">C.3) Soggetti per i quali è richiesta l’assicurazione a titolo oneroso: </w:t>
      </w:r>
    </w:p>
    <w:p w:rsidR="0026175E" w:rsidRDefault="0026175E">
      <w:pPr>
        <w:pStyle w:val="Default"/>
        <w:ind w:left="-180"/>
        <w:jc w:val="both"/>
        <w:rPr>
          <w:rFonts w:ascii="Arial" w:hAnsi="Arial" w:cs="Arial"/>
        </w:rPr>
      </w:pPr>
      <w:r>
        <w:rPr>
          <w:rFonts w:ascii="Arial" w:hAnsi="Arial" w:cs="Arial"/>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5"/>
        <w:gridCol w:w="5431"/>
      </w:tblGrid>
      <w:tr w:rsidR="0026175E" w:rsidRPr="009B4DA9">
        <w:tc>
          <w:tcPr>
            <w:tcW w:w="3085" w:type="dxa"/>
          </w:tcPr>
          <w:p w:rsidR="0026175E" w:rsidRPr="009B4DA9" w:rsidRDefault="0026175E">
            <w:pPr>
              <w:ind w:left="360"/>
              <w:jc w:val="both"/>
              <w:rPr>
                <w:rFonts w:ascii="Arial" w:hAnsi="Arial" w:cs="Arial"/>
              </w:rPr>
            </w:pPr>
            <w:r w:rsidRPr="009B4DA9">
              <w:rPr>
                <w:rFonts w:ascii="Arial" w:hAnsi="Arial" w:cs="Arial"/>
              </w:rPr>
              <w:t>Numero alunni</w:t>
            </w:r>
          </w:p>
        </w:tc>
        <w:tc>
          <w:tcPr>
            <w:tcW w:w="5431" w:type="dxa"/>
          </w:tcPr>
          <w:p w:rsidR="0026175E" w:rsidRPr="009B4DA9" w:rsidRDefault="0026175E">
            <w:pPr>
              <w:ind w:left="360"/>
              <w:jc w:val="both"/>
              <w:rPr>
                <w:rFonts w:ascii="Arial" w:hAnsi="Arial" w:cs="Arial"/>
              </w:rPr>
            </w:pPr>
            <w:r w:rsidRPr="009B4DA9">
              <w:rPr>
                <w:rFonts w:ascii="Arial" w:hAnsi="Arial" w:cs="Arial"/>
              </w:rPr>
              <w:t xml:space="preserve">- </w:t>
            </w:r>
            <w:r>
              <w:rPr>
                <w:rFonts w:ascii="Arial" w:hAnsi="Arial" w:cs="Arial"/>
              </w:rPr>
              <w:t xml:space="preserve">1.015 </w:t>
            </w:r>
            <w:r w:rsidRPr="009B4DA9">
              <w:rPr>
                <w:rFonts w:ascii="Arial" w:hAnsi="Arial" w:cs="Arial"/>
              </w:rPr>
              <w:t xml:space="preserve"> circa (previsione 2013-2014)</w:t>
            </w:r>
          </w:p>
        </w:tc>
      </w:tr>
    </w:tbl>
    <w:p w:rsidR="0026175E" w:rsidRDefault="0026175E">
      <w:pPr>
        <w:pStyle w:val="Default"/>
        <w:ind w:left="-180"/>
        <w:jc w:val="both"/>
        <w:rPr>
          <w:rFonts w:ascii="Arial" w:hAnsi="Arial" w:cs="Arial"/>
        </w:rPr>
      </w:pPr>
    </w:p>
    <w:p w:rsidR="0026175E" w:rsidRDefault="0026175E">
      <w:pPr>
        <w:pStyle w:val="Default"/>
        <w:ind w:left="-180"/>
        <w:jc w:val="both"/>
        <w:rPr>
          <w:rFonts w:ascii="Arial" w:hAnsi="Arial" w:cs="Arial"/>
        </w:rPr>
      </w:pPr>
      <w:r>
        <w:rPr>
          <w:rFonts w:ascii="Arial" w:hAnsi="Arial" w:cs="Arial"/>
        </w:rPr>
        <w:t xml:space="preserve">C.4) </w:t>
      </w:r>
      <w:r>
        <w:rPr>
          <w:rFonts w:ascii="Arial" w:hAnsi="Arial" w:cs="Arial"/>
          <w:b/>
          <w:bCs/>
        </w:rPr>
        <w:t>Soggetti per i quali è richiesta l’assicurazione a titolo oneroso, previo consenso al versamento della quota da parte degli interessati: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85"/>
        <w:gridCol w:w="6478"/>
      </w:tblGrid>
      <w:tr w:rsidR="0026175E" w:rsidRPr="009B4DA9">
        <w:tc>
          <w:tcPr>
            <w:tcW w:w="3085" w:type="dxa"/>
          </w:tcPr>
          <w:p w:rsidR="0026175E" w:rsidRPr="009B4DA9" w:rsidRDefault="0026175E">
            <w:pPr>
              <w:ind w:left="360"/>
              <w:jc w:val="both"/>
              <w:rPr>
                <w:rFonts w:ascii="Arial" w:hAnsi="Arial" w:cs="Arial"/>
              </w:rPr>
            </w:pPr>
            <w:r w:rsidRPr="009B4DA9">
              <w:rPr>
                <w:rFonts w:ascii="Arial" w:hAnsi="Arial" w:cs="Arial"/>
              </w:rPr>
              <w:t>Lavoratori presenti nell'Istituto</w:t>
            </w:r>
          </w:p>
        </w:tc>
        <w:tc>
          <w:tcPr>
            <w:tcW w:w="6478" w:type="dxa"/>
          </w:tcPr>
          <w:p w:rsidR="0026175E" w:rsidRPr="009B4DA9" w:rsidRDefault="0026175E">
            <w:pPr>
              <w:ind w:left="360"/>
              <w:jc w:val="both"/>
              <w:rPr>
                <w:rFonts w:ascii="Arial" w:hAnsi="Arial" w:cs="Arial"/>
              </w:rPr>
            </w:pPr>
            <w:r w:rsidRPr="009B4DA9">
              <w:rPr>
                <w:rFonts w:ascii="Arial" w:hAnsi="Arial" w:cs="Arial"/>
              </w:rPr>
              <w:t xml:space="preserve">-  </w:t>
            </w:r>
            <w:r>
              <w:rPr>
                <w:rFonts w:ascii="Arial" w:hAnsi="Arial" w:cs="Arial"/>
              </w:rPr>
              <w:t>7</w:t>
            </w:r>
            <w:r w:rsidRPr="009B4DA9">
              <w:rPr>
                <w:rFonts w:ascii="Arial" w:hAnsi="Arial" w:cs="Arial"/>
              </w:rPr>
              <w:t>0 docenti circa</w:t>
            </w:r>
          </w:p>
          <w:p w:rsidR="0026175E" w:rsidRPr="009B4DA9" w:rsidRDefault="0026175E">
            <w:pPr>
              <w:ind w:left="360"/>
              <w:jc w:val="both"/>
              <w:rPr>
                <w:rFonts w:ascii="Arial" w:hAnsi="Arial" w:cs="Arial"/>
              </w:rPr>
            </w:pPr>
            <w:r w:rsidRPr="009B4DA9">
              <w:rPr>
                <w:rFonts w:ascii="Arial" w:hAnsi="Arial" w:cs="Arial"/>
              </w:rPr>
              <w:t xml:space="preserve">-  </w:t>
            </w:r>
            <w:r>
              <w:rPr>
                <w:rFonts w:ascii="Arial" w:hAnsi="Arial" w:cs="Arial"/>
              </w:rPr>
              <w:t>7</w:t>
            </w:r>
            <w:r w:rsidRPr="009B4DA9">
              <w:rPr>
                <w:rFonts w:ascii="Arial" w:hAnsi="Arial" w:cs="Arial"/>
              </w:rPr>
              <w:t xml:space="preserve">  amministrativi</w:t>
            </w:r>
          </w:p>
          <w:p w:rsidR="0026175E" w:rsidRPr="009B4DA9" w:rsidRDefault="0026175E">
            <w:pPr>
              <w:ind w:left="360"/>
              <w:jc w:val="both"/>
              <w:rPr>
                <w:rFonts w:ascii="Arial" w:hAnsi="Arial" w:cs="Arial"/>
              </w:rPr>
            </w:pPr>
            <w:r w:rsidRPr="009B4DA9">
              <w:rPr>
                <w:rFonts w:ascii="Arial" w:hAnsi="Arial" w:cs="Arial"/>
              </w:rPr>
              <w:t>-  3 assistenti tecnici</w:t>
            </w:r>
          </w:p>
          <w:p w:rsidR="0026175E" w:rsidRPr="009B4DA9" w:rsidRDefault="0026175E">
            <w:pPr>
              <w:ind w:left="360"/>
              <w:jc w:val="both"/>
              <w:rPr>
                <w:rFonts w:ascii="Arial" w:hAnsi="Arial" w:cs="Arial"/>
              </w:rPr>
            </w:pPr>
            <w:r w:rsidRPr="009B4DA9">
              <w:rPr>
                <w:rFonts w:ascii="Arial" w:hAnsi="Arial" w:cs="Arial"/>
              </w:rPr>
              <w:t>-  11 collaboratori scolastici</w:t>
            </w:r>
          </w:p>
          <w:p w:rsidR="0026175E" w:rsidRPr="009B4DA9" w:rsidRDefault="0026175E">
            <w:pPr>
              <w:pStyle w:val="ListParagraph"/>
              <w:numPr>
                <w:ilvl w:val="0"/>
                <w:numId w:val="20"/>
              </w:numPr>
              <w:spacing w:after="0"/>
              <w:ind w:left="558" w:hanging="142"/>
              <w:jc w:val="both"/>
              <w:rPr>
                <w:rFonts w:ascii="Arial" w:hAnsi="Arial" w:cs="Arial"/>
              </w:rPr>
            </w:pPr>
            <w:r w:rsidRPr="009B4DA9">
              <w:rPr>
                <w:rFonts w:ascii="Arial" w:hAnsi="Arial" w:cs="Arial"/>
              </w:rPr>
              <w:t>1 Dirigente scolastico</w:t>
            </w:r>
          </w:p>
          <w:p w:rsidR="0026175E" w:rsidRPr="009B4DA9" w:rsidRDefault="0026175E">
            <w:pPr>
              <w:pStyle w:val="ListParagraph"/>
              <w:numPr>
                <w:ilvl w:val="0"/>
                <w:numId w:val="20"/>
              </w:numPr>
              <w:spacing w:after="0"/>
              <w:ind w:left="558" w:hanging="142"/>
              <w:jc w:val="both"/>
              <w:rPr>
                <w:rFonts w:ascii="Arial" w:hAnsi="Arial" w:cs="Arial"/>
              </w:rPr>
            </w:pPr>
            <w:r w:rsidRPr="009B4DA9">
              <w:rPr>
                <w:rFonts w:ascii="Arial" w:hAnsi="Arial" w:cs="Arial"/>
              </w:rPr>
              <w:t>1 Direttore dei servizi generali amministrativi</w:t>
            </w:r>
          </w:p>
          <w:p w:rsidR="0026175E" w:rsidRPr="009B4DA9" w:rsidRDefault="0026175E" w:rsidP="004E4C4C">
            <w:pPr>
              <w:pStyle w:val="ListParagraph"/>
              <w:spacing w:after="0"/>
              <w:ind w:left="0"/>
              <w:jc w:val="both"/>
              <w:rPr>
                <w:rFonts w:ascii="Arial" w:hAnsi="Arial" w:cs="Arial"/>
              </w:rPr>
            </w:pPr>
          </w:p>
        </w:tc>
      </w:tr>
    </w:tbl>
    <w:p w:rsidR="0026175E" w:rsidRDefault="0026175E">
      <w:pPr>
        <w:ind w:left="360"/>
        <w:jc w:val="both"/>
        <w:rPr>
          <w:rFonts w:ascii="Arial" w:hAnsi="Arial" w:cs="Arial"/>
          <w:b/>
          <w:bCs/>
          <w:u w:val="single"/>
        </w:rPr>
      </w:pPr>
    </w:p>
    <w:p w:rsidR="0026175E" w:rsidRDefault="0026175E">
      <w:pPr>
        <w:pStyle w:val="Default"/>
        <w:ind w:left="720" w:hanging="540"/>
        <w:jc w:val="both"/>
        <w:rPr>
          <w:rFonts w:ascii="Arial" w:hAnsi="Arial" w:cs="Arial"/>
        </w:rPr>
      </w:pPr>
      <w:r>
        <w:rPr>
          <w:rFonts w:ascii="Arial" w:hAnsi="Arial" w:cs="Arial"/>
          <w:b/>
          <w:bCs/>
        </w:rPr>
        <w:t xml:space="preserve">C.4)  La polizza dovrà inoltre essere operante a titolo gratuito nei confronti dei seguenti soggetti presenti </w:t>
      </w:r>
      <w:r>
        <w:rPr>
          <w:rFonts w:ascii="Arial" w:hAnsi="Arial" w:cs="Arial"/>
        </w:rPr>
        <w:t xml:space="preserve">nell’ambito del perimetro di pertinenza della scuola, ovvero: </w:t>
      </w:r>
    </w:p>
    <w:p w:rsidR="0026175E" w:rsidRDefault="0026175E">
      <w:pPr>
        <w:pStyle w:val="Default"/>
        <w:numPr>
          <w:ilvl w:val="0"/>
          <w:numId w:val="3"/>
        </w:numPr>
        <w:ind w:left="720" w:hanging="360"/>
        <w:jc w:val="both"/>
        <w:rPr>
          <w:rFonts w:ascii="Arial" w:hAnsi="Arial" w:cs="Arial"/>
        </w:rPr>
      </w:pPr>
      <w:r>
        <w:rPr>
          <w:rFonts w:ascii="Arial" w:hAnsi="Arial" w:cs="Arial"/>
          <w:b/>
          <w:bCs/>
        </w:rPr>
        <w:t>a)</w:t>
      </w:r>
      <w:r>
        <w:rPr>
          <w:rFonts w:ascii="Arial" w:hAnsi="Arial" w:cs="Arial"/>
        </w:rPr>
        <w:t xml:space="preserve"> Genitori in qualità di partecipanti a gite etc o quando si trovino all’interno dell’istituto Scolastico o quando partecipino ad iniziative/progetti/attività deliberate dall’Istituto Scolastico; </w:t>
      </w:r>
    </w:p>
    <w:p w:rsidR="0026175E" w:rsidRDefault="0026175E">
      <w:pPr>
        <w:pStyle w:val="Default"/>
        <w:numPr>
          <w:ilvl w:val="0"/>
          <w:numId w:val="3"/>
        </w:numPr>
        <w:ind w:left="720" w:hanging="360"/>
        <w:jc w:val="both"/>
        <w:rPr>
          <w:rFonts w:ascii="Arial" w:hAnsi="Arial" w:cs="Arial"/>
        </w:rPr>
      </w:pPr>
      <w:r>
        <w:rPr>
          <w:rFonts w:ascii="Arial" w:hAnsi="Arial" w:cs="Arial"/>
          <w:b/>
          <w:bCs/>
        </w:rPr>
        <w:t xml:space="preserve">b) </w:t>
      </w:r>
      <w:r>
        <w:rPr>
          <w:rFonts w:ascii="Arial" w:hAnsi="Arial" w:cs="Arial"/>
        </w:rPr>
        <w:t xml:space="preserve">Alunni neo iscritti frequentanti il nuovo anno scolastico sino alla scadenza del contratto in corso; </w:t>
      </w:r>
    </w:p>
    <w:p w:rsidR="0026175E" w:rsidRDefault="0026175E">
      <w:pPr>
        <w:pStyle w:val="Default"/>
        <w:numPr>
          <w:ilvl w:val="0"/>
          <w:numId w:val="3"/>
        </w:numPr>
        <w:ind w:left="720" w:hanging="360"/>
        <w:jc w:val="both"/>
        <w:rPr>
          <w:rFonts w:ascii="Arial" w:hAnsi="Arial" w:cs="Arial"/>
        </w:rPr>
      </w:pPr>
      <w:r>
        <w:rPr>
          <w:rFonts w:ascii="Arial" w:hAnsi="Arial" w:cs="Arial"/>
          <w:b/>
          <w:bCs/>
        </w:rPr>
        <w:t>c)</w:t>
      </w:r>
      <w:r>
        <w:rPr>
          <w:rFonts w:ascii="Arial" w:hAnsi="Arial" w:cs="Arial"/>
        </w:rPr>
        <w:t xml:space="preserve"> Alunni “ diversamente abili” (anche se la scuola non è prevalentemente rivolta a tali soggetti); </w:t>
      </w:r>
    </w:p>
    <w:p w:rsidR="0026175E" w:rsidRDefault="0026175E">
      <w:pPr>
        <w:pStyle w:val="Default"/>
        <w:numPr>
          <w:ilvl w:val="0"/>
          <w:numId w:val="3"/>
        </w:numPr>
        <w:ind w:left="720" w:hanging="360"/>
        <w:jc w:val="both"/>
        <w:rPr>
          <w:rFonts w:ascii="Arial" w:hAnsi="Arial" w:cs="Arial"/>
        </w:rPr>
      </w:pPr>
      <w:r>
        <w:rPr>
          <w:rFonts w:ascii="Arial" w:hAnsi="Arial" w:cs="Arial"/>
          <w:b/>
          <w:bCs/>
        </w:rPr>
        <w:t>d)</w:t>
      </w:r>
      <w:r>
        <w:rPr>
          <w:rFonts w:ascii="Arial" w:hAnsi="Arial" w:cs="Arial"/>
        </w:rPr>
        <w:t xml:space="preserve">  Uditori ed alunni iscritti nel corso dell’anno scolastico; </w:t>
      </w:r>
    </w:p>
    <w:p w:rsidR="0026175E" w:rsidRDefault="0026175E">
      <w:pPr>
        <w:pStyle w:val="Default"/>
        <w:numPr>
          <w:ilvl w:val="0"/>
          <w:numId w:val="3"/>
        </w:numPr>
        <w:ind w:left="720" w:hanging="360"/>
        <w:jc w:val="both"/>
        <w:rPr>
          <w:rFonts w:ascii="Arial" w:hAnsi="Arial" w:cs="Arial"/>
        </w:rPr>
      </w:pPr>
      <w:r>
        <w:rPr>
          <w:rFonts w:ascii="Arial" w:hAnsi="Arial" w:cs="Arial"/>
          <w:b/>
          <w:bCs/>
        </w:rPr>
        <w:t xml:space="preserve">e) </w:t>
      </w:r>
      <w:r>
        <w:rPr>
          <w:rFonts w:ascii="Arial" w:hAnsi="Arial" w:cs="Arial"/>
        </w:rPr>
        <w:t xml:space="preserve"> Esperti esterni/prestatori d’opera estranei all’organico dell’Istituzione Scolastica quando si trovino all’interno dell’istituto Scolastico o quando partecipino ad iniziative / progetti / attività deliberate dall’Istituto Scolastico; </w:t>
      </w:r>
    </w:p>
    <w:p w:rsidR="0026175E" w:rsidRDefault="0026175E">
      <w:pPr>
        <w:pStyle w:val="Default"/>
        <w:numPr>
          <w:ilvl w:val="0"/>
          <w:numId w:val="3"/>
        </w:numPr>
        <w:ind w:left="720" w:hanging="360"/>
        <w:jc w:val="both"/>
        <w:rPr>
          <w:rFonts w:ascii="Arial" w:hAnsi="Arial" w:cs="Arial"/>
        </w:rPr>
      </w:pPr>
      <w:r>
        <w:rPr>
          <w:rFonts w:ascii="Arial" w:hAnsi="Arial" w:cs="Arial"/>
          <w:b/>
          <w:bCs/>
        </w:rPr>
        <w:t>f)</w:t>
      </w:r>
      <w:r>
        <w:rPr>
          <w:rFonts w:ascii="Arial" w:hAnsi="Arial" w:cs="Arial"/>
        </w:rPr>
        <w:t xml:space="preserve">  Personale in quiescenza (C.M.127 del 14.04.94); </w:t>
      </w:r>
    </w:p>
    <w:p w:rsidR="0026175E" w:rsidRDefault="0026175E">
      <w:pPr>
        <w:pStyle w:val="Default"/>
        <w:numPr>
          <w:ilvl w:val="0"/>
          <w:numId w:val="3"/>
        </w:numPr>
        <w:ind w:left="720" w:hanging="360"/>
        <w:jc w:val="both"/>
        <w:rPr>
          <w:rFonts w:ascii="Arial" w:hAnsi="Arial" w:cs="Arial"/>
        </w:rPr>
      </w:pPr>
      <w:r>
        <w:rPr>
          <w:rFonts w:ascii="Arial" w:hAnsi="Arial" w:cs="Arial"/>
          <w:b/>
          <w:bCs/>
        </w:rPr>
        <w:t>g)</w:t>
      </w:r>
      <w:r>
        <w:rPr>
          <w:rFonts w:ascii="Arial" w:hAnsi="Arial" w:cs="Arial"/>
        </w:rPr>
        <w:t xml:space="preserve"> Presidenti delle Commissioni d’esame; </w:t>
      </w:r>
    </w:p>
    <w:p w:rsidR="0026175E" w:rsidRDefault="0026175E">
      <w:pPr>
        <w:pStyle w:val="Default"/>
        <w:numPr>
          <w:ilvl w:val="0"/>
          <w:numId w:val="3"/>
        </w:numPr>
        <w:ind w:left="720" w:hanging="360"/>
        <w:jc w:val="both"/>
        <w:rPr>
          <w:rFonts w:ascii="Arial" w:hAnsi="Arial" w:cs="Arial"/>
        </w:rPr>
      </w:pPr>
      <w:r>
        <w:rPr>
          <w:rFonts w:ascii="Arial" w:hAnsi="Arial" w:cs="Arial"/>
          <w:b/>
          <w:bCs/>
        </w:rPr>
        <w:t>h)</w:t>
      </w:r>
      <w:r>
        <w:rPr>
          <w:rFonts w:ascii="Arial" w:hAnsi="Arial" w:cs="Arial"/>
        </w:rPr>
        <w:t xml:space="preserve"> Revisori dei conti; </w:t>
      </w:r>
    </w:p>
    <w:p w:rsidR="0026175E" w:rsidRDefault="0026175E">
      <w:pPr>
        <w:pStyle w:val="Default"/>
        <w:numPr>
          <w:ilvl w:val="0"/>
          <w:numId w:val="3"/>
        </w:numPr>
        <w:ind w:left="720" w:hanging="360"/>
        <w:jc w:val="both"/>
        <w:rPr>
          <w:rFonts w:ascii="Arial" w:hAnsi="Arial" w:cs="Arial"/>
        </w:rPr>
      </w:pPr>
      <w:r>
        <w:rPr>
          <w:rFonts w:ascii="Arial" w:hAnsi="Arial" w:cs="Arial"/>
          <w:b/>
          <w:bCs/>
        </w:rPr>
        <w:t>i)</w:t>
      </w:r>
      <w:r>
        <w:rPr>
          <w:rFonts w:ascii="Arial" w:hAnsi="Arial" w:cs="Arial"/>
        </w:rPr>
        <w:t xml:space="preserve">  Genitori membri degli Organi Collegiali (D.P.R. n.416 del 31.05.1974) quando si trovino all’interno dell’istituto Scolastico o quando partecipino ad iniziative/progetti/attività deliberate dall’Istituto Scolastico; </w:t>
      </w:r>
    </w:p>
    <w:p w:rsidR="0026175E" w:rsidRDefault="0026175E">
      <w:pPr>
        <w:pStyle w:val="Default"/>
        <w:numPr>
          <w:ilvl w:val="0"/>
          <w:numId w:val="3"/>
        </w:numPr>
        <w:ind w:left="720" w:hanging="360"/>
        <w:jc w:val="both"/>
        <w:rPr>
          <w:rFonts w:ascii="Arial" w:hAnsi="Arial" w:cs="Arial"/>
        </w:rPr>
      </w:pPr>
      <w:r>
        <w:rPr>
          <w:rFonts w:ascii="Arial" w:hAnsi="Arial" w:cs="Arial"/>
          <w:b/>
          <w:bCs/>
        </w:rPr>
        <w:t>l)</w:t>
      </w:r>
      <w:r>
        <w:rPr>
          <w:rFonts w:ascii="Arial" w:hAnsi="Arial" w:cs="Arial"/>
        </w:rPr>
        <w:t xml:space="preserve">   Tirocinanti professionali; </w:t>
      </w:r>
    </w:p>
    <w:p w:rsidR="0026175E" w:rsidRDefault="0026175E">
      <w:pPr>
        <w:pStyle w:val="Default"/>
        <w:numPr>
          <w:ilvl w:val="0"/>
          <w:numId w:val="3"/>
        </w:numPr>
        <w:ind w:left="720" w:hanging="360"/>
        <w:jc w:val="both"/>
        <w:rPr>
          <w:rFonts w:ascii="Arial" w:hAnsi="Arial" w:cs="Arial"/>
          <w:color w:val="auto"/>
        </w:rPr>
      </w:pPr>
      <w:r>
        <w:rPr>
          <w:rFonts w:ascii="Arial" w:hAnsi="Arial" w:cs="Arial"/>
          <w:b/>
          <w:bCs/>
        </w:rPr>
        <w:t>m)</w:t>
      </w:r>
      <w:r>
        <w:rPr>
          <w:rFonts w:ascii="Arial" w:hAnsi="Arial" w:cs="Arial"/>
        </w:rPr>
        <w:t xml:space="preserve"> Assistenti di lingua straniera; </w:t>
      </w:r>
    </w:p>
    <w:p w:rsidR="0026175E" w:rsidRDefault="0026175E">
      <w:pPr>
        <w:pStyle w:val="Default"/>
        <w:numPr>
          <w:ilvl w:val="0"/>
          <w:numId w:val="4"/>
        </w:numPr>
        <w:ind w:left="720" w:hanging="360"/>
        <w:jc w:val="both"/>
        <w:rPr>
          <w:rFonts w:ascii="Arial" w:hAnsi="Arial" w:cs="Arial"/>
        </w:rPr>
      </w:pPr>
      <w:r>
        <w:rPr>
          <w:rFonts w:ascii="Arial" w:hAnsi="Arial" w:cs="Arial"/>
          <w:b/>
          <w:bCs/>
        </w:rPr>
        <w:t>n)</w:t>
      </w:r>
      <w:r>
        <w:rPr>
          <w:rFonts w:ascii="Arial" w:hAnsi="Arial" w:cs="Arial"/>
        </w:rPr>
        <w:t xml:space="preserve">  Assistenti educatori; </w:t>
      </w:r>
    </w:p>
    <w:p w:rsidR="0026175E" w:rsidRDefault="0026175E">
      <w:pPr>
        <w:pStyle w:val="Default"/>
        <w:numPr>
          <w:ilvl w:val="0"/>
          <w:numId w:val="4"/>
        </w:numPr>
        <w:ind w:left="720" w:hanging="360"/>
        <w:jc w:val="both"/>
        <w:rPr>
          <w:rFonts w:ascii="Arial" w:hAnsi="Arial" w:cs="Arial"/>
        </w:rPr>
      </w:pPr>
      <w:r>
        <w:rPr>
          <w:rFonts w:ascii="Arial" w:hAnsi="Arial" w:cs="Arial"/>
          <w:b/>
          <w:bCs/>
        </w:rPr>
        <w:t>o)</w:t>
      </w:r>
      <w:r>
        <w:rPr>
          <w:rFonts w:ascii="Arial" w:hAnsi="Arial" w:cs="Arial"/>
        </w:rPr>
        <w:t xml:space="preserve">  Volontari del Servizio Civile in servizio presso le Amministrazioni Pubbliche; </w:t>
      </w:r>
    </w:p>
    <w:p w:rsidR="0026175E" w:rsidRDefault="0026175E">
      <w:pPr>
        <w:pStyle w:val="Default"/>
        <w:numPr>
          <w:ilvl w:val="0"/>
          <w:numId w:val="4"/>
        </w:numPr>
        <w:ind w:left="720" w:hanging="360"/>
        <w:jc w:val="both"/>
        <w:rPr>
          <w:rFonts w:ascii="Arial" w:hAnsi="Arial" w:cs="Arial"/>
        </w:rPr>
      </w:pPr>
      <w:r>
        <w:rPr>
          <w:rFonts w:ascii="Arial" w:hAnsi="Arial" w:cs="Arial"/>
          <w:b/>
          <w:bCs/>
        </w:rPr>
        <w:t>p)</w:t>
      </w:r>
      <w:r>
        <w:rPr>
          <w:rFonts w:ascii="Arial" w:hAnsi="Arial" w:cs="Arial"/>
        </w:rPr>
        <w:t xml:space="preserve">  Responsabile della Sicurezza D.Lgs. 81/2008 e suoi collaboratori; </w:t>
      </w:r>
    </w:p>
    <w:p w:rsidR="0026175E" w:rsidRDefault="0026175E">
      <w:pPr>
        <w:pStyle w:val="Default"/>
        <w:numPr>
          <w:ilvl w:val="0"/>
          <w:numId w:val="3"/>
        </w:numPr>
        <w:ind w:left="720" w:hanging="360"/>
        <w:jc w:val="both"/>
        <w:rPr>
          <w:rFonts w:ascii="Arial" w:hAnsi="Arial" w:cs="Arial"/>
        </w:rPr>
      </w:pPr>
      <w:r>
        <w:rPr>
          <w:rFonts w:ascii="Arial" w:hAnsi="Arial" w:cs="Arial"/>
          <w:b/>
          <w:bCs/>
        </w:rPr>
        <w:t>q)</w:t>
      </w:r>
      <w:r>
        <w:rPr>
          <w:rFonts w:ascii="Arial" w:hAnsi="Arial" w:cs="Arial"/>
        </w:rPr>
        <w:t xml:space="preserve">  Operatori scolastici e docenti,  componenti le squadre di emergenza, le “figure sensibili” addetti all’antincendio, evacuazione e primo  soccorso, previsti dalla legge, operanti all’interno dell’istituto Scolastico o quando partecipino ad iniziative/progetti/attività anche fuori dell’Istituto, deliberate dall’Istituto Scolastico; </w:t>
      </w:r>
    </w:p>
    <w:p w:rsidR="0026175E" w:rsidRDefault="0026175E">
      <w:pPr>
        <w:pStyle w:val="Default"/>
        <w:numPr>
          <w:ilvl w:val="0"/>
          <w:numId w:val="4"/>
        </w:numPr>
        <w:tabs>
          <w:tab w:val="left" w:pos="360"/>
        </w:tabs>
        <w:ind w:left="720" w:hanging="360"/>
        <w:jc w:val="both"/>
        <w:rPr>
          <w:rFonts w:ascii="Arial" w:hAnsi="Arial" w:cs="Arial"/>
        </w:rPr>
      </w:pPr>
      <w:r>
        <w:rPr>
          <w:rFonts w:ascii="Arial" w:hAnsi="Arial" w:cs="Arial"/>
          <w:b/>
          <w:bCs/>
        </w:rPr>
        <w:t>r)</w:t>
      </w:r>
      <w:r>
        <w:rPr>
          <w:rFonts w:ascii="Arial" w:hAnsi="Arial" w:cs="Arial"/>
        </w:rPr>
        <w:t xml:space="preserve">   Alunni di altre scuole anche stranieri temporaneamente ospiti presso l’Istituto Scolastico o presso le famiglie degli studenti; </w:t>
      </w:r>
    </w:p>
    <w:p w:rsidR="0026175E" w:rsidRDefault="0026175E">
      <w:pPr>
        <w:pStyle w:val="Default"/>
        <w:numPr>
          <w:ilvl w:val="0"/>
          <w:numId w:val="4"/>
        </w:numPr>
        <w:ind w:left="720" w:hanging="360"/>
        <w:jc w:val="both"/>
        <w:rPr>
          <w:rFonts w:ascii="Arial" w:hAnsi="Arial" w:cs="Arial"/>
        </w:rPr>
      </w:pPr>
      <w:r>
        <w:rPr>
          <w:rFonts w:ascii="Arial" w:hAnsi="Arial" w:cs="Arial"/>
          <w:b/>
          <w:bCs/>
        </w:rPr>
        <w:t>s)</w:t>
      </w:r>
      <w:r>
        <w:rPr>
          <w:rFonts w:ascii="Arial" w:hAnsi="Arial" w:cs="Arial"/>
        </w:rPr>
        <w:t xml:space="preserve">  Studenti esterni che partecipano ad attività/stage organizzati dall’Istituto Scolastico; </w:t>
      </w:r>
    </w:p>
    <w:p w:rsidR="0026175E" w:rsidRDefault="0026175E">
      <w:pPr>
        <w:pStyle w:val="Default"/>
        <w:numPr>
          <w:ilvl w:val="0"/>
          <w:numId w:val="4"/>
        </w:numPr>
        <w:ind w:left="720" w:hanging="360"/>
        <w:jc w:val="both"/>
        <w:rPr>
          <w:rFonts w:ascii="Arial" w:hAnsi="Arial" w:cs="Arial"/>
        </w:rPr>
      </w:pPr>
      <w:r>
        <w:rPr>
          <w:rFonts w:ascii="Arial" w:hAnsi="Arial" w:cs="Arial"/>
          <w:b/>
          <w:bCs/>
        </w:rPr>
        <w:t>t)</w:t>
      </w:r>
      <w:r>
        <w:rPr>
          <w:rFonts w:ascii="Arial" w:hAnsi="Arial" w:cs="Arial"/>
        </w:rPr>
        <w:t xml:space="preserve">   Ex studenti che frequentano tirocini formativi e di orientamento al mondo del lavoro  L.196/97 DM. n. 142/98. </w:t>
      </w:r>
    </w:p>
    <w:p w:rsidR="0026175E" w:rsidRDefault="0026175E">
      <w:pPr>
        <w:pStyle w:val="NormaleWeb1"/>
        <w:jc w:val="both"/>
        <w:rPr>
          <w:rFonts w:ascii="Arial" w:hAnsi="Arial" w:cs="Arial"/>
          <w:b/>
          <w:bCs/>
          <w:color w:val="auto"/>
        </w:rPr>
      </w:pPr>
    </w:p>
    <w:p w:rsidR="0026175E" w:rsidRDefault="0026175E">
      <w:pPr>
        <w:pStyle w:val="Heading3"/>
        <w:numPr>
          <w:ilvl w:val="0"/>
          <w:numId w:val="18"/>
        </w:numPr>
        <w:jc w:val="both"/>
      </w:pPr>
      <w:r>
        <w:t xml:space="preserve">    I Rischi Assicurati</w:t>
      </w:r>
    </w:p>
    <w:p w:rsidR="0026175E" w:rsidRDefault="0026175E">
      <w:pPr>
        <w:ind w:left="-180"/>
        <w:jc w:val="both"/>
        <w:rPr>
          <w:sz w:val="20"/>
          <w:szCs w:val="20"/>
        </w:rPr>
      </w:pPr>
    </w:p>
    <w:p w:rsidR="0026175E" w:rsidRDefault="0026175E">
      <w:pPr>
        <w:ind w:left="540" w:hanging="540"/>
        <w:jc w:val="both"/>
        <w:rPr>
          <w:rFonts w:ascii="Arial" w:hAnsi="Arial" w:cs="Arial"/>
          <w:b/>
          <w:bCs/>
        </w:rPr>
      </w:pPr>
      <w:r>
        <w:rPr>
          <w:rFonts w:ascii="Arial" w:hAnsi="Arial" w:cs="Arial"/>
          <w:b/>
          <w:bCs/>
        </w:rPr>
        <w:t>D.1) La Responsabilità Civile ( R.C.)  e Responsabilità Civile Terzi ( R.C.T.)</w:t>
      </w:r>
    </w:p>
    <w:p w:rsidR="0026175E" w:rsidRDefault="0026175E">
      <w:pPr>
        <w:ind w:left="540" w:hanging="540"/>
        <w:jc w:val="both"/>
        <w:rPr>
          <w:rFonts w:ascii="Arial" w:hAnsi="Arial" w:cs="Arial"/>
        </w:rPr>
      </w:pPr>
      <w:r>
        <w:rPr>
          <w:rFonts w:ascii="Arial" w:hAnsi="Arial" w:cs="Arial"/>
        </w:rPr>
        <w:t xml:space="preserve">        derivante agli assicurati per danni corporali ( morte e lesioni) e danni materiali (distruzione e/o danneggiamenti di cose) involontariamente cagionati a terzi in conseguenza di un fatto accidentale verificatosi in relazione allo svolgimento di tutte le attività scolastiche organizzate dall’Istituto contraente, come sopra riportato; </w:t>
      </w:r>
    </w:p>
    <w:p w:rsidR="0026175E" w:rsidRDefault="0026175E">
      <w:pPr>
        <w:numPr>
          <w:ilvl w:val="0"/>
          <w:numId w:val="11"/>
        </w:numPr>
        <w:tabs>
          <w:tab w:val="left" w:pos="720"/>
        </w:tabs>
        <w:jc w:val="both"/>
        <w:rPr>
          <w:rFonts w:ascii="Arial" w:hAnsi="Arial" w:cs="Arial"/>
        </w:rPr>
      </w:pPr>
      <w:r>
        <w:rPr>
          <w:rFonts w:ascii="Arial" w:hAnsi="Arial" w:cs="Arial"/>
        </w:rPr>
        <w:t>derivante all’Assicurato da fatto doloso di persone delle quali debba rispondere;</w:t>
      </w:r>
    </w:p>
    <w:p w:rsidR="0026175E" w:rsidRDefault="0026175E">
      <w:pPr>
        <w:numPr>
          <w:ilvl w:val="0"/>
          <w:numId w:val="11"/>
        </w:numPr>
        <w:tabs>
          <w:tab w:val="left" w:pos="720"/>
        </w:tabs>
        <w:jc w:val="both"/>
        <w:rPr>
          <w:rFonts w:ascii="Arial" w:hAnsi="Arial" w:cs="Arial"/>
        </w:rPr>
      </w:pPr>
      <w:r>
        <w:rPr>
          <w:rFonts w:ascii="Arial" w:hAnsi="Arial" w:cs="Arial"/>
        </w:rPr>
        <w:t xml:space="preserve">gli alunni sono considerati terzi, anche tra di loro, qualora ricorra la responsabilità dell’Istituto contraente, e/o delle persone delle quali debba rispondere; </w:t>
      </w:r>
    </w:p>
    <w:p w:rsidR="0026175E" w:rsidRDefault="0026175E">
      <w:pPr>
        <w:numPr>
          <w:ilvl w:val="0"/>
          <w:numId w:val="11"/>
        </w:numPr>
        <w:tabs>
          <w:tab w:val="left" w:pos="720"/>
        </w:tabs>
        <w:jc w:val="both"/>
        <w:rPr>
          <w:rFonts w:ascii="Arial" w:hAnsi="Arial" w:cs="Arial"/>
        </w:rPr>
      </w:pPr>
      <w:r>
        <w:rPr>
          <w:rFonts w:ascii="Arial" w:hAnsi="Arial" w:cs="Arial"/>
        </w:rPr>
        <w:t xml:space="preserve">e’ compresa la garanzia di responsabilità civile verso prestatori di lavoro </w:t>
      </w:r>
      <w:r>
        <w:rPr>
          <w:rFonts w:ascii="Arial" w:hAnsi="Arial" w:cs="Arial"/>
          <w:b/>
          <w:bCs/>
        </w:rPr>
        <w:t>(RCO);</w:t>
      </w:r>
      <w:r>
        <w:rPr>
          <w:rFonts w:ascii="Arial" w:hAnsi="Arial" w:cs="Arial"/>
        </w:rPr>
        <w:t xml:space="preserve"> </w:t>
      </w:r>
    </w:p>
    <w:p w:rsidR="0026175E" w:rsidRDefault="0026175E">
      <w:pPr>
        <w:tabs>
          <w:tab w:val="left" w:pos="720"/>
        </w:tabs>
        <w:ind w:left="113"/>
        <w:jc w:val="both"/>
        <w:rPr>
          <w:rFonts w:ascii="Arial" w:hAnsi="Arial" w:cs="Arial"/>
        </w:rPr>
      </w:pPr>
    </w:p>
    <w:p w:rsidR="0026175E" w:rsidRDefault="0026175E">
      <w:pPr>
        <w:ind w:left="113"/>
        <w:jc w:val="both"/>
        <w:rPr>
          <w:rFonts w:ascii="Arial" w:hAnsi="Arial" w:cs="Arial"/>
        </w:rPr>
      </w:pPr>
      <w:r>
        <w:rPr>
          <w:rFonts w:ascii="Arial" w:hAnsi="Arial" w:cs="Arial"/>
          <w:b/>
          <w:bCs/>
          <w:i/>
          <w:iCs/>
        </w:rPr>
        <w:t xml:space="preserve">      a titolo esemplificativo e non limitativo:</w:t>
      </w:r>
      <w:r>
        <w:rPr>
          <w:rFonts w:ascii="Arial" w:hAnsi="Arial" w:cs="Arial"/>
        </w:rPr>
        <w:t xml:space="preserve"> </w:t>
      </w:r>
    </w:p>
    <w:p w:rsidR="0026175E" w:rsidRDefault="0026175E">
      <w:pPr>
        <w:numPr>
          <w:ilvl w:val="0"/>
          <w:numId w:val="13"/>
        </w:numPr>
        <w:tabs>
          <w:tab w:val="num" w:pos="540"/>
        </w:tabs>
        <w:jc w:val="both"/>
        <w:rPr>
          <w:rFonts w:ascii="Arial" w:hAnsi="Arial" w:cs="Arial"/>
        </w:rPr>
      </w:pPr>
      <w:r>
        <w:rPr>
          <w:rFonts w:ascii="Arial" w:hAnsi="Arial" w:cs="Arial"/>
        </w:rPr>
        <w:t xml:space="preserve">rischi derivanti dall’esercizio e/o gestione di mense e/o bar, compresi i danni derivanti dalla somministrazione di cibi e/o bevande avariate; qualora tale servizio sia affidato ad altri soggetti la garanzia è valida per il rischio della committenza; </w:t>
      </w:r>
    </w:p>
    <w:p w:rsidR="0026175E" w:rsidRDefault="0026175E">
      <w:pPr>
        <w:numPr>
          <w:ilvl w:val="0"/>
          <w:numId w:val="13"/>
        </w:numPr>
        <w:tabs>
          <w:tab w:val="num" w:pos="540"/>
        </w:tabs>
        <w:jc w:val="both"/>
        <w:rPr>
          <w:rFonts w:ascii="Arial" w:hAnsi="Arial" w:cs="Arial"/>
        </w:rPr>
      </w:pPr>
      <w:r>
        <w:rPr>
          <w:rFonts w:ascii="Arial" w:hAnsi="Arial" w:cs="Arial"/>
        </w:rPr>
        <w:t xml:space="preserve">danni subiti dagli allievi durante l’esecuzione di esercitazioni pratiche; </w:t>
      </w:r>
    </w:p>
    <w:p w:rsidR="0026175E" w:rsidRDefault="0026175E">
      <w:pPr>
        <w:numPr>
          <w:ilvl w:val="0"/>
          <w:numId w:val="13"/>
        </w:numPr>
        <w:tabs>
          <w:tab w:val="num" w:pos="540"/>
        </w:tabs>
        <w:jc w:val="both"/>
        <w:rPr>
          <w:rFonts w:ascii="Arial" w:hAnsi="Arial" w:cs="Arial"/>
        </w:rPr>
      </w:pPr>
      <w:r>
        <w:rPr>
          <w:rFonts w:ascii="Arial" w:hAnsi="Arial" w:cs="Arial"/>
        </w:rPr>
        <w:t xml:space="preserve">rischi derivanti da tutte le attività scolastiche, parascolastiche, extrascolastiche e interscolastiche, comprese escursioni e/o visite, attività sportive/culturali, purché tali attività rientrino nel normale programma di studi o comunque siano state regolarmente deliberate e messe in atto dagli organismi scolastici competenti e/o previste dal P.O.F; </w:t>
      </w:r>
    </w:p>
    <w:p w:rsidR="0026175E" w:rsidRDefault="0026175E">
      <w:pPr>
        <w:numPr>
          <w:ilvl w:val="0"/>
          <w:numId w:val="13"/>
        </w:numPr>
        <w:tabs>
          <w:tab w:val="num" w:pos="540"/>
        </w:tabs>
        <w:jc w:val="both"/>
        <w:rPr>
          <w:rFonts w:ascii="Arial" w:hAnsi="Arial" w:cs="Arial"/>
        </w:rPr>
      </w:pPr>
      <w:r>
        <w:rPr>
          <w:rFonts w:ascii="Arial" w:hAnsi="Arial" w:cs="Arial"/>
        </w:rPr>
        <w:t xml:space="preserve">organizzazione di gite e/o viaggi scolastici (comprese settimane bianche) sia in Italia che all’estero (Europa), con esclusione dei danni provocati ad arredi, strutture, attrezzature e mezzi di trasporto. E’ compresa la RC personale degli accompagnatori. </w:t>
      </w:r>
    </w:p>
    <w:p w:rsidR="0026175E" w:rsidRDefault="0026175E">
      <w:pPr>
        <w:numPr>
          <w:ilvl w:val="0"/>
          <w:numId w:val="13"/>
        </w:numPr>
        <w:tabs>
          <w:tab w:val="num" w:pos="540"/>
        </w:tabs>
        <w:jc w:val="both"/>
        <w:rPr>
          <w:rFonts w:ascii="Arial" w:hAnsi="Arial" w:cs="Arial"/>
        </w:rPr>
      </w:pPr>
      <w:r>
        <w:rPr>
          <w:rFonts w:ascii="Arial" w:hAnsi="Arial" w:cs="Arial"/>
        </w:rPr>
        <w:t xml:space="preserve">Tutte le garanzie sono prestate con una franchigia di € 150,00 (euro centocinquanta) per ogni sinistro. </w:t>
      </w:r>
    </w:p>
    <w:p w:rsidR="0026175E" w:rsidRDefault="0026175E">
      <w:pPr>
        <w:jc w:val="both"/>
        <w:rPr>
          <w:rFonts w:ascii="Arial" w:hAnsi="Arial" w:cs="Arial"/>
        </w:rPr>
      </w:pPr>
    </w:p>
    <w:p w:rsidR="0026175E" w:rsidRDefault="0026175E">
      <w:pPr>
        <w:pStyle w:val="NormaleWeb1"/>
        <w:spacing w:before="0" w:after="0"/>
        <w:jc w:val="both"/>
        <w:rPr>
          <w:rFonts w:ascii="Arial" w:hAnsi="Arial" w:cs="Arial"/>
          <w:color w:val="auto"/>
        </w:rPr>
      </w:pPr>
      <w:r>
        <w:rPr>
          <w:rFonts w:ascii="Arial" w:hAnsi="Arial" w:cs="Arial"/>
          <w:b/>
          <w:bCs/>
          <w:color w:val="auto"/>
        </w:rPr>
        <w:t>D.2) La Tutela Giudiziaria</w:t>
      </w:r>
    </w:p>
    <w:p w:rsidR="0026175E" w:rsidRDefault="0026175E">
      <w:pPr>
        <w:pStyle w:val="BodyTextIndent3"/>
        <w:jc w:val="both"/>
      </w:pPr>
      <w:r>
        <w:t xml:space="preserve">la Compagnia assume a proprio carico, le spese legali e peritali, stragiudiziali e giudiziali, che dovessero essere sostenute dall’Assicurato per tutelare i propri diritti e interessi a seguito di fatti involontari connessi all’attività assicurata dichiarata in polizza per i seguenti casi: </w:t>
      </w:r>
    </w:p>
    <w:p w:rsidR="0026175E" w:rsidRDefault="0026175E">
      <w:pPr>
        <w:numPr>
          <w:ilvl w:val="0"/>
          <w:numId w:val="12"/>
        </w:numPr>
        <w:tabs>
          <w:tab w:val="left" w:pos="720"/>
        </w:tabs>
        <w:jc w:val="both"/>
        <w:rPr>
          <w:rFonts w:ascii="Arial" w:hAnsi="Arial" w:cs="Arial"/>
        </w:rPr>
      </w:pPr>
      <w:r>
        <w:rPr>
          <w:rFonts w:ascii="Arial" w:hAnsi="Arial" w:cs="Arial"/>
        </w:rPr>
        <w:t xml:space="preserve">danni subiti </w:t>
      </w:r>
    </w:p>
    <w:p w:rsidR="0026175E" w:rsidRDefault="0026175E">
      <w:pPr>
        <w:numPr>
          <w:ilvl w:val="0"/>
          <w:numId w:val="12"/>
        </w:numPr>
        <w:tabs>
          <w:tab w:val="left" w:pos="720"/>
        </w:tabs>
        <w:jc w:val="both"/>
        <w:rPr>
          <w:rFonts w:ascii="Arial" w:hAnsi="Arial" w:cs="Arial"/>
        </w:rPr>
      </w:pPr>
      <w:r>
        <w:rPr>
          <w:rFonts w:ascii="Arial" w:hAnsi="Arial" w:cs="Arial"/>
        </w:rPr>
        <w:t xml:space="preserve">danni causati </w:t>
      </w:r>
    </w:p>
    <w:p w:rsidR="0026175E" w:rsidRDefault="0026175E">
      <w:pPr>
        <w:numPr>
          <w:ilvl w:val="0"/>
          <w:numId w:val="12"/>
        </w:numPr>
        <w:tabs>
          <w:tab w:val="left" w:pos="720"/>
        </w:tabs>
        <w:jc w:val="both"/>
        <w:rPr>
          <w:rFonts w:ascii="Arial" w:hAnsi="Arial" w:cs="Arial"/>
        </w:rPr>
      </w:pPr>
      <w:r>
        <w:rPr>
          <w:rFonts w:ascii="Arial" w:hAnsi="Arial" w:cs="Arial"/>
        </w:rPr>
        <w:t xml:space="preserve">difesa penale </w:t>
      </w:r>
    </w:p>
    <w:p w:rsidR="0026175E" w:rsidRDefault="0026175E">
      <w:pPr>
        <w:numPr>
          <w:ilvl w:val="0"/>
          <w:numId w:val="12"/>
        </w:numPr>
        <w:tabs>
          <w:tab w:val="left" w:pos="720"/>
        </w:tabs>
        <w:jc w:val="both"/>
        <w:rPr>
          <w:rFonts w:ascii="Arial" w:hAnsi="Arial" w:cs="Arial"/>
        </w:rPr>
      </w:pPr>
      <w:r>
        <w:rPr>
          <w:rFonts w:ascii="Arial" w:hAnsi="Arial" w:cs="Arial"/>
        </w:rPr>
        <w:t>locali ad uso dell’assicurato</w:t>
      </w:r>
    </w:p>
    <w:p w:rsidR="0026175E" w:rsidRDefault="0026175E">
      <w:pPr>
        <w:tabs>
          <w:tab w:val="left" w:pos="720"/>
        </w:tabs>
        <w:ind w:left="1321"/>
        <w:jc w:val="both"/>
        <w:rPr>
          <w:rFonts w:ascii="Arial" w:hAnsi="Arial" w:cs="Arial"/>
        </w:rPr>
      </w:pPr>
      <w:r>
        <w:rPr>
          <w:rFonts w:ascii="Arial" w:hAnsi="Arial" w:cs="Arial"/>
        </w:rPr>
        <w:t xml:space="preserve"> </w:t>
      </w:r>
    </w:p>
    <w:p w:rsidR="0026175E" w:rsidRDefault="0026175E">
      <w:pPr>
        <w:pStyle w:val="NormaleWeb1"/>
        <w:spacing w:before="0" w:after="0"/>
        <w:ind w:left="360"/>
        <w:jc w:val="both"/>
        <w:rPr>
          <w:rFonts w:ascii="Arial" w:hAnsi="Arial" w:cs="Arial"/>
          <w:b/>
          <w:bCs/>
          <w:color w:val="auto"/>
        </w:rPr>
      </w:pPr>
      <w:r>
        <w:rPr>
          <w:rFonts w:ascii="Arial" w:hAnsi="Arial" w:cs="Arial"/>
          <w:b/>
          <w:bCs/>
          <w:color w:val="auto"/>
        </w:rPr>
        <w:t xml:space="preserve">Tutte le garanzie sono prestate senza alcuna franchigia </w:t>
      </w:r>
      <w:r>
        <w:rPr>
          <w:rFonts w:ascii="Arial" w:hAnsi="Arial" w:cs="Arial"/>
          <w:b/>
          <w:bCs/>
        </w:rPr>
        <w:t xml:space="preserve"> </w:t>
      </w:r>
      <w:r>
        <w:rPr>
          <w:rFonts w:ascii="Arial" w:hAnsi="Arial" w:cs="Arial"/>
          <w:b/>
          <w:bCs/>
          <w:color w:val="auto"/>
        </w:rPr>
        <w:t>per ogni sinistro.</w:t>
      </w:r>
    </w:p>
    <w:p w:rsidR="0026175E" w:rsidRPr="00F6372A" w:rsidRDefault="0026175E" w:rsidP="00F6372A">
      <w:pPr>
        <w:autoSpaceDE w:val="0"/>
        <w:autoSpaceDN w:val="0"/>
        <w:adjustRightInd w:val="0"/>
        <w:jc w:val="both"/>
        <w:rPr>
          <w:rFonts w:ascii="Arial" w:hAnsi="Arial" w:cs="Arial"/>
          <w:b/>
          <w:bCs/>
          <w:color w:val="363435"/>
          <w:sz w:val="22"/>
          <w:szCs w:val="22"/>
        </w:rPr>
      </w:pPr>
    </w:p>
    <w:p w:rsidR="0026175E" w:rsidRPr="00F6372A" w:rsidRDefault="0026175E" w:rsidP="00F6372A">
      <w:pPr>
        <w:autoSpaceDE w:val="0"/>
        <w:autoSpaceDN w:val="0"/>
        <w:adjustRightInd w:val="0"/>
        <w:jc w:val="both"/>
        <w:rPr>
          <w:rFonts w:ascii="Arial" w:hAnsi="Arial" w:cs="Arial"/>
          <w:color w:val="000000"/>
        </w:rPr>
      </w:pPr>
      <w:r>
        <w:rPr>
          <w:rFonts w:ascii="Arial" w:hAnsi="Arial" w:cs="Arial"/>
          <w:color w:val="000000"/>
        </w:rPr>
        <w:t xml:space="preserve"> </w:t>
      </w:r>
      <w:r w:rsidRPr="00F6372A">
        <w:rPr>
          <w:rFonts w:ascii="Arial" w:hAnsi="Arial" w:cs="Arial"/>
          <w:color w:val="000000"/>
        </w:rPr>
        <w:t xml:space="preserve"> </w:t>
      </w:r>
      <w:r>
        <w:rPr>
          <w:rFonts w:ascii="Arial" w:hAnsi="Arial" w:cs="Arial"/>
          <w:color w:val="000000"/>
        </w:rPr>
        <w:t xml:space="preserve"> </w:t>
      </w:r>
    </w:p>
    <w:p w:rsidR="0026175E" w:rsidRPr="00F6372A" w:rsidRDefault="0026175E">
      <w:pPr>
        <w:pStyle w:val="NormaleWeb1"/>
        <w:spacing w:before="0" w:after="0"/>
        <w:ind w:left="360"/>
        <w:jc w:val="both"/>
        <w:rPr>
          <w:rFonts w:ascii="Arial" w:hAnsi="Arial" w:cs="Arial"/>
          <w:b/>
          <w:bCs/>
          <w:color w:val="auto"/>
        </w:rPr>
      </w:pPr>
    </w:p>
    <w:p w:rsidR="0026175E" w:rsidRDefault="0026175E">
      <w:pPr>
        <w:pStyle w:val="NormaleWeb1"/>
        <w:spacing w:before="0" w:after="0"/>
        <w:jc w:val="both"/>
        <w:rPr>
          <w:rFonts w:ascii="Arial" w:hAnsi="Arial" w:cs="Arial"/>
        </w:rPr>
      </w:pPr>
    </w:p>
    <w:p w:rsidR="0026175E" w:rsidRPr="001824EB" w:rsidRDefault="0026175E">
      <w:pPr>
        <w:ind w:left="426"/>
        <w:jc w:val="both"/>
        <w:rPr>
          <w:rFonts w:ascii="Arial" w:hAnsi="Arial" w:cs="Arial"/>
        </w:rPr>
      </w:pPr>
      <w:r w:rsidRPr="001824EB">
        <w:rPr>
          <w:rFonts w:ascii="Arial" w:hAnsi="Arial" w:cs="Arial"/>
        </w:rPr>
        <w:t xml:space="preserve">Roma, </w:t>
      </w:r>
      <w:r>
        <w:rPr>
          <w:rFonts w:ascii="Arial" w:hAnsi="Arial" w:cs="Arial"/>
        </w:rPr>
        <w:t>02/09/2013</w:t>
      </w:r>
    </w:p>
    <w:p w:rsidR="0026175E" w:rsidRPr="001824EB" w:rsidRDefault="0026175E">
      <w:pPr>
        <w:ind w:left="5103"/>
        <w:jc w:val="both"/>
        <w:rPr>
          <w:rFonts w:ascii="Arial" w:hAnsi="Arial" w:cs="Arial"/>
        </w:rPr>
      </w:pPr>
      <w:r w:rsidRPr="001824EB">
        <w:rPr>
          <w:rFonts w:ascii="Arial" w:hAnsi="Arial" w:cs="Arial"/>
        </w:rPr>
        <w:t>IL DIRIGENTE SCOLASTICO</w:t>
      </w:r>
    </w:p>
    <w:p w:rsidR="0026175E" w:rsidRPr="001824EB" w:rsidRDefault="0026175E">
      <w:pPr>
        <w:pStyle w:val="NormaleWeb1"/>
        <w:spacing w:before="0" w:after="0"/>
        <w:jc w:val="both"/>
        <w:rPr>
          <w:rFonts w:ascii="Arial" w:hAnsi="Arial" w:cs="Arial"/>
        </w:rPr>
      </w:pPr>
      <w:r w:rsidRPr="001824EB">
        <w:rPr>
          <w:rFonts w:ascii="Arial" w:hAnsi="Arial" w:cs="Arial"/>
        </w:rPr>
        <w:t xml:space="preserve">                                                              </w:t>
      </w:r>
      <w:r>
        <w:rPr>
          <w:rFonts w:ascii="Arial" w:hAnsi="Arial" w:cs="Arial"/>
        </w:rPr>
        <w:t xml:space="preserve">                  </w:t>
      </w:r>
      <w:r w:rsidRPr="001824EB">
        <w:rPr>
          <w:rFonts w:ascii="Arial" w:hAnsi="Arial" w:cs="Arial"/>
        </w:rPr>
        <w:t xml:space="preserve">  Prof. Alberto Cataneo</w:t>
      </w: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spacing w:before="0" w:after="0"/>
        <w:jc w:val="both"/>
        <w:rPr>
          <w:rFonts w:ascii="Arial" w:hAnsi="Arial" w:cs="Arial"/>
        </w:rPr>
      </w:pPr>
    </w:p>
    <w:p w:rsidR="0026175E" w:rsidRDefault="0026175E">
      <w:pPr>
        <w:pStyle w:val="NormaleWeb1"/>
        <w:pBdr>
          <w:top w:val="single" w:sz="4" w:space="1" w:color="auto"/>
          <w:left w:val="single" w:sz="4" w:space="4" w:color="auto"/>
          <w:bottom w:val="single" w:sz="4" w:space="1" w:color="auto"/>
          <w:right w:val="single" w:sz="4" w:space="4" w:color="auto"/>
        </w:pBdr>
        <w:spacing w:before="0" w:after="0"/>
        <w:jc w:val="both"/>
        <w:rPr>
          <w:rFonts w:ascii="Arial" w:hAnsi="Arial" w:cs="Arial"/>
        </w:rPr>
      </w:pPr>
    </w:p>
    <w:p w:rsidR="0026175E" w:rsidRDefault="0026175E">
      <w:pPr>
        <w:pStyle w:val="NormaleWeb1"/>
        <w:pBdr>
          <w:top w:val="single" w:sz="4" w:space="1" w:color="auto"/>
          <w:left w:val="single" w:sz="4" w:space="4" w:color="auto"/>
          <w:bottom w:val="single" w:sz="4" w:space="1" w:color="auto"/>
          <w:right w:val="single" w:sz="4" w:space="4" w:color="auto"/>
        </w:pBdr>
        <w:spacing w:before="0" w:after="0"/>
        <w:jc w:val="both"/>
        <w:rPr>
          <w:rFonts w:ascii="Arial" w:hAnsi="Arial" w:cs="Arial"/>
        </w:rPr>
      </w:pPr>
      <w:r>
        <w:rPr>
          <w:rFonts w:ascii="Arial" w:hAnsi="Arial" w:cs="Arial"/>
        </w:rPr>
        <w:t>Logo della Compagnia Assicuratrice</w:t>
      </w:r>
    </w:p>
    <w:p w:rsidR="0026175E" w:rsidRDefault="0026175E">
      <w:pPr>
        <w:pStyle w:val="NormaleWeb1"/>
        <w:pBdr>
          <w:top w:val="single" w:sz="4" w:space="1" w:color="auto"/>
          <w:left w:val="single" w:sz="4" w:space="4" w:color="auto"/>
          <w:bottom w:val="single" w:sz="4" w:space="1" w:color="auto"/>
          <w:right w:val="single" w:sz="4" w:space="4" w:color="auto"/>
        </w:pBdr>
        <w:spacing w:before="0" w:after="0"/>
        <w:jc w:val="both"/>
        <w:rPr>
          <w:rFonts w:ascii="Arial" w:hAnsi="Arial" w:cs="Arial"/>
        </w:rPr>
      </w:pPr>
    </w:p>
    <w:p w:rsidR="0026175E" w:rsidRDefault="0026175E">
      <w:pPr>
        <w:pStyle w:val="NormaleWeb1"/>
        <w:spacing w:before="0" w:after="0"/>
        <w:jc w:val="both"/>
        <w:rPr>
          <w:rFonts w:ascii="Arial" w:hAnsi="Arial" w:cs="Arial"/>
          <w:b/>
          <w:bCs/>
        </w:rPr>
      </w:pPr>
    </w:p>
    <w:p w:rsidR="0026175E" w:rsidRDefault="0026175E">
      <w:pPr>
        <w:pStyle w:val="NormaleWeb1"/>
        <w:spacing w:before="0" w:after="0"/>
        <w:jc w:val="both"/>
        <w:rPr>
          <w:rFonts w:ascii="Arial" w:hAnsi="Arial" w:cs="Arial"/>
          <w:b/>
          <w:bCs/>
        </w:rPr>
      </w:pPr>
      <w:r>
        <w:rPr>
          <w:rFonts w:ascii="Arial" w:hAnsi="Arial" w:cs="Arial"/>
          <w:b/>
          <w:bCs/>
        </w:rPr>
        <w:t>__________________________________________________</w:t>
      </w:r>
    </w:p>
    <w:p w:rsidR="0026175E" w:rsidRDefault="0026175E">
      <w:pPr>
        <w:pStyle w:val="NormaleWeb1"/>
        <w:spacing w:before="0" w:after="0"/>
        <w:jc w:val="both"/>
        <w:rPr>
          <w:rFonts w:ascii="Arial" w:hAnsi="Arial" w:cs="Arial"/>
          <w:b/>
          <w:bCs/>
        </w:rPr>
      </w:pPr>
    </w:p>
    <w:p w:rsidR="0026175E" w:rsidRDefault="0026175E">
      <w:pPr>
        <w:pStyle w:val="NormaleWeb1"/>
        <w:numPr>
          <w:ilvl w:val="1"/>
          <w:numId w:val="11"/>
        </w:numPr>
        <w:tabs>
          <w:tab w:val="clear" w:pos="1590"/>
          <w:tab w:val="num" w:pos="360"/>
        </w:tabs>
        <w:spacing w:before="0" w:after="0"/>
        <w:ind w:left="360" w:hanging="540"/>
        <w:jc w:val="both"/>
        <w:rPr>
          <w:rFonts w:ascii="Arial" w:hAnsi="Arial" w:cs="Arial"/>
          <w:b/>
          <w:bCs/>
          <w:sz w:val="28"/>
          <w:szCs w:val="28"/>
        </w:rPr>
      </w:pPr>
      <w:r>
        <w:rPr>
          <w:rFonts w:ascii="Arial" w:hAnsi="Arial" w:cs="Arial"/>
          <w:b/>
          <w:bCs/>
          <w:sz w:val="28"/>
          <w:szCs w:val="28"/>
        </w:rPr>
        <w:t>“Modulo di formulazione dell’Offerta”</w:t>
      </w:r>
    </w:p>
    <w:p w:rsidR="0026175E" w:rsidRDefault="0026175E">
      <w:pPr>
        <w:pStyle w:val="NormaleWeb1"/>
        <w:spacing w:before="0" w:after="0"/>
        <w:jc w:val="both"/>
        <w:rPr>
          <w:rFonts w:ascii="Arial" w:hAnsi="Arial" w:cs="Arial"/>
          <w:b/>
          <w:bCs/>
          <w:sz w:val="28"/>
          <w:szCs w:val="28"/>
        </w:rPr>
      </w:pPr>
    </w:p>
    <w:p w:rsidR="0026175E" w:rsidRDefault="0026175E">
      <w:pPr>
        <w:pStyle w:val="Default"/>
        <w:jc w:val="both"/>
        <w:rPr>
          <w:rFonts w:ascii="Arial" w:hAnsi="Arial" w:cs="Arial"/>
          <w:b/>
          <w:bCs/>
        </w:rPr>
      </w:pPr>
      <w:r>
        <w:rPr>
          <w:rFonts w:ascii="Arial" w:hAnsi="Arial" w:cs="Arial"/>
          <w:b/>
          <w:bCs/>
          <w:i/>
          <w:iCs/>
        </w:rPr>
        <w:t>E.0)</w:t>
      </w:r>
      <w:r>
        <w:rPr>
          <w:b/>
          <w:bCs/>
          <w:i/>
          <w:iCs/>
        </w:rPr>
        <w:t xml:space="preserve">     </w:t>
      </w:r>
      <w:r>
        <w:rPr>
          <w:rFonts w:ascii="Arial" w:hAnsi="Arial" w:cs="Arial"/>
          <w:b/>
          <w:bCs/>
          <w:i/>
          <w:iCs/>
        </w:rPr>
        <w:t xml:space="preserve">  </w:t>
      </w:r>
      <w:r>
        <w:rPr>
          <w:rFonts w:ascii="Arial" w:hAnsi="Arial" w:cs="Arial"/>
          <w:b/>
          <w:bCs/>
        </w:rPr>
        <w:t xml:space="preserve">Criteri di aggiudicazione: </w:t>
      </w:r>
    </w:p>
    <w:p w:rsidR="0026175E" w:rsidRDefault="0026175E">
      <w:pPr>
        <w:pStyle w:val="Default"/>
        <w:jc w:val="both"/>
        <w:rPr>
          <w:rFonts w:ascii="Arial" w:hAnsi="Arial" w:cs="Arial"/>
        </w:rPr>
      </w:pPr>
      <w:r>
        <w:rPr>
          <w:rFonts w:ascii="Arial" w:hAnsi="Arial" w:cs="Arial"/>
        </w:rPr>
        <w:t xml:space="preserve">L’amministrazione scolastica procederà all’aggiudicazione a favore della </w:t>
      </w:r>
      <w:r>
        <w:rPr>
          <w:rFonts w:ascii="Arial" w:hAnsi="Arial" w:cs="Arial"/>
          <w:color w:val="auto"/>
        </w:rPr>
        <w:t xml:space="preserve">Compagnia Assicuratrice </w:t>
      </w:r>
      <w:r>
        <w:rPr>
          <w:rFonts w:ascii="Arial" w:hAnsi="Arial" w:cs="Arial"/>
        </w:rPr>
        <w:t xml:space="preserve">che avrà proposto l’offerta più vantaggiosa, con un premio annuo pro capite per Soggetto assicurato non superiore a €  6 (sei), sulla base degli elementi, dei parametri e dei criteri qui di seguito indicati. </w:t>
      </w:r>
    </w:p>
    <w:p w:rsidR="0026175E" w:rsidRDefault="0026175E">
      <w:pPr>
        <w:pStyle w:val="Default"/>
        <w:jc w:val="both"/>
        <w:rPr>
          <w:rFonts w:ascii="Arial" w:hAnsi="Arial" w:cs="Arial"/>
        </w:rPr>
      </w:pPr>
    </w:p>
    <w:tbl>
      <w:tblPr>
        <w:tblW w:w="10566" w:type="dxa"/>
        <w:tblInd w:w="2" w:type="dxa"/>
        <w:tblLook w:val="0000"/>
      </w:tblPr>
      <w:tblGrid>
        <w:gridCol w:w="2988"/>
        <w:gridCol w:w="3827"/>
        <w:gridCol w:w="180"/>
        <w:gridCol w:w="2903"/>
        <w:gridCol w:w="236"/>
        <w:gridCol w:w="218"/>
        <w:gridCol w:w="214"/>
      </w:tblGrid>
      <w:tr w:rsidR="0026175E" w:rsidRPr="009B4DA9">
        <w:trPr>
          <w:trHeight w:val="354"/>
        </w:trPr>
        <w:tc>
          <w:tcPr>
            <w:tcW w:w="2988" w:type="dxa"/>
            <w:tcBorders>
              <w:top w:val="nil"/>
              <w:left w:val="nil"/>
              <w:bottom w:val="nil"/>
              <w:right w:val="nil"/>
            </w:tcBorders>
          </w:tcPr>
          <w:p w:rsidR="0026175E" w:rsidRPr="009B4DA9" w:rsidRDefault="0026175E">
            <w:pPr>
              <w:pStyle w:val="Default"/>
              <w:jc w:val="both"/>
              <w:rPr>
                <w:rFonts w:ascii="Arial" w:hAnsi="Arial" w:cs="Arial"/>
                <w:b/>
                <w:bCs/>
              </w:rPr>
            </w:pPr>
            <w:r w:rsidRPr="009B4DA9">
              <w:rPr>
                <w:rFonts w:ascii="Arial" w:hAnsi="Arial" w:cs="Arial"/>
                <w:b/>
                <w:bCs/>
              </w:rPr>
              <w:t>-  Rischi assicurati:</w:t>
            </w:r>
          </w:p>
        </w:tc>
        <w:tc>
          <w:tcPr>
            <w:tcW w:w="4007" w:type="dxa"/>
            <w:gridSpan w:val="2"/>
            <w:tcBorders>
              <w:top w:val="nil"/>
              <w:left w:val="nil"/>
              <w:bottom w:val="nil"/>
              <w:right w:val="nil"/>
            </w:tcBorders>
          </w:tcPr>
          <w:p w:rsidR="0026175E" w:rsidRPr="009B4DA9" w:rsidRDefault="0026175E">
            <w:pPr>
              <w:pStyle w:val="Default"/>
              <w:jc w:val="both"/>
              <w:rPr>
                <w:rFonts w:ascii="Arial" w:hAnsi="Arial" w:cs="Arial"/>
                <w:b/>
                <w:bCs/>
              </w:rPr>
            </w:pPr>
          </w:p>
        </w:tc>
        <w:tc>
          <w:tcPr>
            <w:tcW w:w="2903" w:type="dxa"/>
            <w:tcBorders>
              <w:top w:val="nil"/>
              <w:left w:val="nil"/>
              <w:bottom w:val="nil"/>
              <w:right w:val="nil"/>
            </w:tcBorders>
          </w:tcPr>
          <w:p w:rsidR="0026175E" w:rsidRPr="009B4DA9" w:rsidRDefault="0026175E">
            <w:pPr>
              <w:pStyle w:val="Default"/>
              <w:jc w:val="both"/>
              <w:rPr>
                <w:rFonts w:ascii="Arial" w:hAnsi="Arial" w:cs="Arial"/>
              </w:rPr>
            </w:pPr>
          </w:p>
        </w:tc>
        <w:tc>
          <w:tcPr>
            <w:tcW w:w="0" w:type="auto"/>
            <w:tcBorders>
              <w:top w:val="nil"/>
              <w:left w:val="nil"/>
              <w:bottom w:val="nil"/>
              <w:right w:val="nil"/>
            </w:tcBorders>
          </w:tcPr>
          <w:p w:rsidR="0026175E" w:rsidRPr="009B4DA9" w:rsidRDefault="0026175E">
            <w:pPr>
              <w:pStyle w:val="Default"/>
              <w:jc w:val="both"/>
              <w:rPr>
                <w:rFonts w:ascii="Arial" w:hAnsi="Arial" w:cs="Arial"/>
              </w:rPr>
            </w:pPr>
          </w:p>
          <w:p w:rsidR="0026175E" w:rsidRPr="009B4DA9" w:rsidRDefault="0026175E">
            <w:pPr>
              <w:pStyle w:val="Default"/>
              <w:jc w:val="both"/>
              <w:rPr>
                <w:rFonts w:ascii="Arial" w:hAnsi="Arial" w:cs="Arial"/>
              </w:rPr>
            </w:pPr>
          </w:p>
        </w:tc>
        <w:tc>
          <w:tcPr>
            <w:tcW w:w="0" w:type="auto"/>
            <w:gridSpan w:val="2"/>
            <w:tcBorders>
              <w:top w:val="nil"/>
              <w:left w:val="nil"/>
              <w:bottom w:val="nil"/>
              <w:right w:val="nil"/>
            </w:tcBorders>
          </w:tcPr>
          <w:p w:rsidR="0026175E" w:rsidRPr="009B4DA9" w:rsidRDefault="0026175E">
            <w:pPr>
              <w:pStyle w:val="Default"/>
              <w:jc w:val="both"/>
              <w:rPr>
                <w:rFonts w:ascii="Arial" w:hAnsi="Arial" w:cs="Arial"/>
              </w:rPr>
            </w:pPr>
          </w:p>
        </w:tc>
      </w:tr>
      <w:tr w:rsidR="0026175E" w:rsidRPr="009B4DA9">
        <w:trPr>
          <w:gridAfter w:val="2"/>
          <w:wAfter w:w="432" w:type="dxa"/>
          <w:trHeight w:val="201"/>
        </w:trPr>
        <w:tc>
          <w:tcPr>
            <w:tcW w:w="2988" w:type="dxa"/>
            <w:tcBorders>
              <w:top w:val="nil"/>
              <w:left w:val="nil"/>
              <w:bottom w:val="nil"/>
              <w:right w:val="nil"/>
            </w:tcBorders>
          </w:tcPr>
          <w:p w:rsidR="0026175E" w:rsidRPr="009B4DA9" w:rsidRDefault="0026175E">
            <w:pPr>
              <w:pStyle w:val="Default"/>
              <w:jc w:val="both"/>
              <w:rPr>
                <w:rFonts w:ascii="Arial" w:hAnsi="Arial" w:cs="Arial"/>
              </w:rPr>
            </w:pPr>
          </w:p>
        </w:tc>
        <w:tc>
          <w:tcPr>
            <w:tcW w:w="7146" w:type="dxa"/>
            <w:gridSpan w:val="4"/>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1  Responsabilità Civile Terzi (RCT) </w:t>
            </w:r>
          </w:p>
        </w:tc>
      </w:tr>
      <w:tr w:rsidR="0026175E" w:rsidRPr="009B4DA9">
        <w:trPr>
          <w:gridAfter w:val="1"/>
          <w:trHeight w:val="453"/>
        </w:trPr>
        <w:tc>
          <w:tcPr>
            <w:tcW w:w="2988" w:type="dxa"/>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 </w:t>
            </w:r>
          </w:p>
        </w:tc>
        <w:tc>
          <w:tcPr>
            <w:tcW w:w="7364" w:type="dxa"/>
            <w:gridSpan w:val="5"/>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2  Responsabilità civile verso prestatori di lavoro (RCO</w:t>
            </w:r>
          </w:p>
        </w:tc>
      </w:tr>
      <w:tr w:rsidR="0026175E" w:rsidRPr="009B4DA9">
        <w:trPr>
          <w:gridAfter w:val="1"/>
          <w:trHeight w:val="453"/>
        </w:trPr>
        <w:tc>
          <w:tcPr>
            <w:tcW w:w="2988" w:type="dxa"/>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 </w:t>
            </w:r>
          </w:p>
        </w:tc>
        <w:tc>
          <w:tcPr>
            <w:tcW w:w="7364" w:type="dxa"/>
            <w:gridSpan w:val="5"/>
            <w:tcBorders>
              <w:top w:val="nil"/>
              <w:left w:val="nil"/>
              <w:bottom w:val="nil"/>
              <w:right w:val="nil"/>
            </w:tcBorders>
          </w:tcPr>
          <w:p w:rsidR="0026175E" w:rsidRPr="009B4DA9" w:rsidRDefault="0026175E">
            <w:pPr>
              <w:pStyle w:val="Default"/>
              <w:ind w:left="252" w:hanging="252"/>
              <w:jc w:val="both"/>
              <w:rPr>
                <w:rFonts w:ascii="Arial" w:hAnsi="Arial" w:cs="Arial"/>
              </w:rPr>
            </w:pPr>
            <w:r w:rsidRPr="009B4DA9">
              <w:rPr>
                <w:rFonts w:ascii="Arial" w:hAnsi="Arial" w:cs="Arial"/>
              </w:rPr>
              <w:t xml:space="preserve">3  RC patrimoniale verso terzi e Pubblica Amministrazione per  colpa lieve (Finanziaria 2008) </w:t>
            </w:r>
          </w:p>
        </w:tc>
      </w:tr>
      <w:tr w:rsidR="0026175E" w:rsidRPr="009B4DA9">
        <w:trPr>
          <w:gridAfter w:val="5"/>
          <w:wAfter w:w="3751" w:type="dxa"/>
          <w:trHeight w:val="201"/>
        </w:trPr>
        <w:tc>
          <w:tcPr>
            <w:tcW w:w="2988" w:type="dxa"/>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 </w:t>
            </w:r>
          </w:p>
        </w:tc>
        <w:tc>
          <w:tcPr>
            <w:tcW w:w="3827" w:type="dxa"/>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4  Infortuni </w:t>
            </w:r>
          </w:p>
        </w:tc>
      </w:tr>
      <w:tr w:rsidR="0026175E" w:rsidRPr="009B4DA9">
        <w:trPr>
          <w:gridAfter w:val="4"/>
          <w:wAfter w:w="3571" w:type="dxa"/>
          <w:trHeight w:val="201"/>
        </w:trPr>
        <w:tc>
          <w:tcPr>
            <w:tcW w:w="2988" w:type="dxa"/>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 </w:t>
            </w:r>
          </w:p>
        </w:tc>
        <w:tc>
          <w:tcPr>
            <w:tcW w:w="4007" w:type="dxa"/>
            <w:gridSpan w:val="2"/>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5  Tutela  giudiziaria</w:t>
            </w:r>
          </w:p>
        </w:tc>
      </w:tr>
      <w:tr w:rsidR="0026175E" w:rsidRPr="009B4DA9">
        <w:trPr>
          <w:gridAfter w:val="4"/>
          <w:wAfter w:w="3571" w:type="dxa"/>
          <w:trHeight w:val="201"/>
        </w:trPr>
        <w:tc>
          <w:tcPr>
            <w:tcW w:w="2988" w:type="dxa"/>
            <w:tcBorders>
              <w:top w:val="nil"/>
              <w:left w:val="nil"/>
              <w:bottom w:val="nil"/>
              <w:right w:val="nil"/>
            </w:tcBorders>
          </w:tcPr>
          <w:p w:rsidR="0026175E" w:rsidRPr="009B4DA9" w:rsidRDefault="0026175E">
            <w:pPr>
              <w:pStyle w:val="Default"/>
              <w:jc w:val="both"/>
              <w:rPr>
                <w:rFonts w:ascii="Arial" w:hAnsi="Arial" w:cs="Arial"/>
              </w:rPr>
            </w:pPr>
          </w:p>
        </w:tc>
        <w:tc>
          <w:tcPr>
            <w:tcW w:w="4007" w:type="dxa"/>
            <w:gridSpan w:val="2"/>
            <w:tcBorders>
              <w:top w:val="nil"/>
              <w:left w:val="nil"/>
              <w:bottom w:val="nil"/>
              <w:right w:val="nil"/>
            </w:tcBorders>
          </w:tcPr>
          <w:p w:rsidR="0026175E" w:rsidRPr="009B4DA9" w:rsidRDefault="0026175E">
            <w:pPr>
              <w:pStyle w:val="Default"/>
              <w:jc w:val="both"/>
              <w:rPr>
                <w:rFonts w:ascii="Arial" w:hAnsi="Arial" w:cs="Arial"/>
              </w:rPr>
            </w:pPr>
            <w:r w:rsidRPr="009B4DA9">
              <w:rPr>
                <w:rFonts w:ascii="Arial" w:hAnsi="Arial" w:cs="Arial"/>
              </w:rPr>
              <w:t xml:space="preserve">6  Assistenza </w:t>
            </w:r>
          </w:p>
        </w:tc>
      </w:tr>
    </w:tbl>
    <w:p w:rsidR="0026175E" w:rsidRDefault="0026175E">
      <w:pPr>
        <w:pStyle w:val="Default"/>
        <w:jc w:val="both"/>
        <w:rPr>
          <w:rFonts w:ascii="Arial" w:hAnsi="Arial" w:cs="Arial"/>
          <w:color w:val="auto"/>
        </w:rPr>
      </w:pPr>
    </w:p>
    <w:p w:rsidR="0026175E" w:rsidRDefault="0026175E">
      <w:pPr>
        <w:pStyle w:val="NormaleWeb1"/>
        <w:spacing w:before="0" w:after="0"/>
        <w:jc w:val="both"/>
        <w:rPr>
          <w:rFonts w:ascii="Arial" w:hAnsi="Arial" w:cs="Arial"/>
          <w:color w:val="auto"/>
        </w:rPr>
      </w:pPr>
      <w:r>
        <w:rPr>
          <w:rFonts w:ascii="Arial" w:hAnsi="Arial" w:cs="Arial"/>
          <w:color w:val="auto"/>
        </w:rPr>
        <w:t>Qualora per uno o più rischi sopra indicati la Compagnia Assicuratrice ricorra all’istituto della coassicurazione, la Compagnia delegataria, a deroga dell’Art. 1911 C.C., dovrà rispondere in solido nei confronti dell’Ente assicurato per tutte le coassicuratrici presenti nel riparto.</w:t>
      </w:r>
    </w:p>
    <w:p w:rsidR="0026175E" w:rsidRDefault="0026175E">
      <w:pPr>
        <w:pStyle w:val="NormaleWeb1"/>
        <w:spacing w:before="0" w:after="0"/>
        <w:jc w:val="both"/>
        <w:rPr>
          <w:rFonts w:ascii="Arial" w:hAnsi="Arial" w:cs="Arial"/>
          <w:color w:val="auto"/>
          <w:sz w:val="28"/>
          <w:szCs w:val="28"/>
        </w:rPr>
      </w:pPr>
    </w:p>
    <w:p w:rsidR="0026175E" w:rsidRDefault="0026175E">
      <w:pPr>
        <w:ind w:left="360"/>
        <w:rPr>
          <w:rFonts w:ascii="Arial" w:hAnsi="Arial" w:cs="Arial"/>
        </w:rPr>
      </w:pPr>
      <w:r>
        <w:rPr>
          <w:rFonts w:ascii="Arial" w:hAnsi="Arial" w:cs="Arial"/>
          <w:b/>
          <w:bCs/>
        </w:rPr>
        <w:t>I Costi Assicurativi</w:t>
      </w:r>
      <w:r>
        <w:rPr>
          <w:rFonts w:ascii="Arial" w:hAnsi="Arial" w:cs="Arial"/>
          <w:b/>
          <w:bCs/>
        </w:rPr>
        <w:br/>
      </w:r>
      <w:r>
        <w:rPr>
          <w:rFonts w:ascii="Arial" w:hAnsi="Arial" w:cs="Arial"/>
        </w:rPr>
        <w:t>I premi delle polizze offerti, a seguito dei massimali qui riportati, sono i seguenti:</w:t>
      </w:r>
      <w:r>
        <w:rPr>
          <w:rFonts w:ascii="Arial" w:hAnsi="Arial" w:cs="Arial"/>
        </w:rPr>
        <w:br/>
        <w:t xml:space="preserve"> </w:t>
      </w:r>
    </w:p>
    <w:p w:rsidR="0026175E" w:rsidRDefault="0026175E">
      <w:pPr>
        <w:ind w:left="360"/>
        <w:jc w:val="both"/>
        <w:rPr>
          <w:rFonts w:ascii="Arial" w:hAnsi="Arial" w:cs="Arial"/>
        </w:rPr>
      </w:pPr>
    </w:p>
    <w:p w:rsidR="0026175E" w:rsidRDefault="0026175E">
      <w:pPr>
        <w:pStyle w:val="Heading4"/>
        <w:ind w:hanging="360"/>
        <w:jc w:val="both"/>
      </w:pPr>
      <w:r>
        <w:t xml:space="preserve">E.1)     garanzie RC – RCT – RCO - infortuni </w:t>
      </w:r>
    </w:p>
    <w:tbl>
      <w:tblPr>
        <w:tblW w:w="0" w:type="auto"/>
        <w:tblInd w:w="2" w:type="dxa"/>
        <w:tblLayout w:type="fixed"/>
        <w:tblCellMar>
          <w:left w:w="70" w:type="dxa"/>
          <w:right w:w="70" w:type="dxa"/>
        </w:tblCellMar>
        <w:tblLook w:val="0000"/>
      </w:tblPr>
      <w:tblGrid>
        <w:gridCol w:w="3159"/>
        <w:gridCol w:w="3139"/>
        <w:gridCol w:w="3121"/>
      </w:tblGrid>
      <w:tr w:rsidR="0026175E" w:rsidRPr="009B4DA9">
        <w:trPr>
          <w:cantSplit/>
        </w:trPr>
        <w:tc>
          <w:tcPr>
            <w:tcW w:w="3159" w:type="dxa"/>
            <w:tcBorders>
              <w:top w:val="single" w:sz="6" w:space="0" w:color="auto"/>
              <w:left w:val="single" w:sz="6" w:space="0" w:color="auto"/>
              <w:bottom w:val="single" w:sz="6" w:space="0" w:color="auto"/>
              <w:right w:val="single" w:sz="6" w:space="0" w:color="auto"/>
            </w:tcBorders>
          </w:tcPr>
          <w:p w:rsidR="0026175E" w:rsidRPr="009B4DA9" w:rsidRDefault="0026175E">
            <w:pPr>
              <w:pStyle w:val="Heading1"/>
              <w:jc w:val="both"/>
              <w:rPr>
                <w:rFonts w:ascii="Arial" w:hAnsi="Arial" w:cs="Arial"/>
                <w:sz w:val="24"/>
                <w:szCs w:val="24"/>
              </w:rPr>
            </w:pPr>
            <w:r w:rsidRPr="009B4DA9">
              <w:rPr>
                <w:rFonts w:ascii="Arial" w:hAnsi="Arial" w:cs="Arial"/>
                <w:sz w:val="24"/>
                <w:szCs w:val="24"/>
              </w:rPr>
              <w:t>MASSIMALE</w:t>
            </w:r>
          </w:p>
          <w:p w:rsidR="0026175E" w:rsidRPr="009B4DA9" w:rsidRDefault="0026175E">
            <w:pPr>
              <w:pStyle w:val="Heading1"/>
              <w:jc w:val="both"/>
              <w:rPr>
                <w:rFonts w:ascii="Arial" w:hAnsi="Arial" w:cs="Arial"/>
                <w:b w:val="0"/>
                <w:bCs w:val="0"/>
                <w:i w:val="0"/>
                <w:iCs w:val="0"/>
                <w:sz w:val="24"/>
                <w:szCs w:val="24"/>
              </w:rPr>
            </w:pPr>
            <w:r w:rsidRPr="009B4DA9">
              <w:rPr>
                <w:rFonts w:ascii="Arial" w:hAnsi="Arial" w:cs="Arial"/>
                <w:b w:val="0"/>
                <w:bCs w:val="0"/>
                <w:i w:val="0"/>
                <w:iCs w:val="0"/>
                <w:sz w:val="24"/>
                <w:szCs w:val="24"/>
              </w:rPr>
              <w:t>( a persona)</w:t>
            </w:r>
          </w:p>
        </w:tc>
        <w:tc>
          <w:tcPr>
            <w:tcW w:w="3139" w:type="dxa"/>
            <w:tcBorders>
              <w:top w:val="single" w:sz="6" w:space="0" w:color="auto"/>
              <w:left w:val="single" w:sz="6" w:space="0" w:color="auto"/>
              <w:bottom w:val="single" w:sz="6" w:space="0" w:color="auto"/>
              <w:right w:val="single" w:sz="6" w:space="0" w:color="auto"/>
            </w:tcBorders>
          </w:tcPr>
          <w:p w:rsidR="0026175E" w:rsidRPr="009B4DA9" w:rsidRDefault="0026175E">
            <w:pPr>
              <w:pStyle w:val="Heading1"/>
              <w:jc w:val="both"/>
              <w:rPr>
                <w:rFonts w:ascii="Arial" w:hAnsi="Arial" w:cs="Arial"/>
                <w:sz w:val="24"/>
                <w:szCs w:val="24"/>
              </w:rPr>
            </w:pPr>
            <w:r w:rsidRPr="009B4DA9">
              <w:rPr>
                <w:rFonts w:ascii="Arial" w:hAnsi="Arial" w:cs="Arial"/>
                <w:sz w:val="24"/>
                <w:szCs w:val="24"/>
              </w:rPr>
              <w:t>GARANZIA BASE</w:t>
            </w:r>
          </w:p>
          <w:p w:rsidR="0026175E" w:rsidRPr="009B4DA9" w:rsidRDefault="0026175E">
            <w:pPr>
              <w:jc w:val="both"/>
              <w:rPr>
                <w:rFonts w:ascii="Arial" w:hAnsi="Arial" w:cs="Arial"/>
              </w:rPr>
            </w:pPr>
            <w:r w:rsidRPr="009B4DA9">
              <w:rPr>
                <w:rFonts w:ascii="Arial" w:hAnsi="Arial" w:cs="Arial"/>
              </w:rPr>
              <w:t>(premio per persona)</w:t>
            </w:r>
          </w:p>
        </w:tc>
        <w:tc>
          <w:tcPr>
            <w:tcW w:w="3121"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rPr>
            </w:pPr>
          </w:p>
        </w:tc>
      </w:tr>
      <w:tr w:rsidR="0026175E" w:rsidRPr="009B4DA9">
        <w:trPr>
          <w:cantSplit/>
        </w:trPr>
        <w:tc>
          <w:tcPr>
            <w:tcW w:w="315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  500.000,00</w:t>
            </w:r>
          </w:p>
        </w:tc>
        <w:tc>
          <w:tcPr>
            <w:tcW w:w="313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w:t>
            </w:r>
          </w:p>
        </w:tc>
        <w:tc>
          <w:tcPr>
            <w:tcW w:w="3121"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p>
        </w:tc>
      </w:tr>
      <w:tr w:rsidR="0026175E" w:rsidRPr="009B4DA9">
        <w:trPr>
          <w:cantSplit/>
        </w:trPr>
        <w:tc>
          <w:tcPr>
            <w:tcW w:w="315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  1.000.000,00</w:t>
            </w:r>
          </w:p>
        </w:tc>
        <w:tc>
          <w:tcPr>
            <w:tcW w:w="313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w:t>
            </w:r>
          </w:p>
        </w:tc>
        <w:tc>
          <w:tcPr>
            <w:tcW w:w="3121"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p>
        </w:tc>
      </w:tr>
      <w:tr w:rsidR="0026175E" w:rsidRPr="009B4DA9">
        <w:trPr>
          <w:cantSplit/>
        </w:trPr>
        <w:tc>
          <w:tcPr>
            <w:tcW w:w="315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  2.000.000,00</w:t>
            </w:r>
          </w:p>
        </w:tc>
        <w:tc>
          <w:tcPr>
            <w:tcW w:w="313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w:t>
            </w:r>
          </w:p>
        </w:tc>
        <w:tc>
          <w:tcPr>
            <w:tcW w:w="3121"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p>
        </w:tc>
      </w:tr>
      <w:tr w:rsidR="0026175E" w:rsidRPr="009B4DA9">
        <w:trPr>
          <w:cantSplit/>
        </w:trPr>
        <w:tc>
          <w:tcPr>
            <w:tcW w:w="315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  3.000.000,00</w:t>
            </w:r>
          </w:p>
        </w:tc>
        <w:tc>
          <w:tcPr>
            <w:tcW w:w="313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w:t>
            </w:r>
          </w:p>
        </w:tc>
        <w:tc>
          <w:tcPr>
            <w:tcW w:w="3121"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p>
        </w:tc>
      </w:tr>
    </w:tbl>
    <w:p w:rsidR="0026175E" w:rsidRDefault="0026175E">
      <w:pPr>
        <w:spacing w:before="100" w:after="100"/>
        <w:ind w:left="360"/>
        <w:jc w:val="both"/>
        <w:rPr>
          <w:rFonts w:ascii="Arial" w:hAnsi="Arial" w:cs="Arial"/>
        </w:rPr>
      </w:pPr>
    </w:p>
    <w:p w:rsidR="0026175E" w:rsidRDefault="0026175E">
      <w:pPr>
        <w:spacing w:before="100" w:after="100"/>
        <w:ind w:left="360"/>
        <w:jc w:val="both"/>
        <w:rPr>
          <w:rFonts w:ascii="Arial" w:hAnsi="Arial" w:cs="Arial"/>
        </w:rPr>
      </w:pPr>
    </w:p>
    <w:p w:rsidR="0026175E" w:rsidRDefault="0026175E">
      <w:pPr>
        <w:pStyle w:val="Heading2"/>
        <w:ind w:hanging="720"/>
        <w:jc w:val="both"/>
        <w:rPr>
          <w:rFonts w:ascii="Arial" w:hAnsi="Arial" w:cs="Arial"/>
          <w:sz w:val="24"/>
          <w:szCs w:val="24"/>
        </w:rPr>
      </w:pPr>
      <w:r>
        <w:rPr>
          <w:rFonts w:ascii="Arial" w:hAnsi="Arial" w:cs="Arial"/>
          <w:sz w:val="24"/>
          <w:szCs w:val="24"/>
        </w:rPr>
        <w:t xml:space="preserve">E.2)   Tutela giudiziaria </w:t>
      </w:r>
    </w:p>
    <w:tbl>
      <w:tblPr>
        <w:tblW w:w="0" w:type="auto"/>
        <w:tblInd w:w="2" w:type="dxa"/>
        <w:tblLayout w:type="fixed"/>
        <w:tblCellMar>
          <w:left w:w="70" w:type="dxa"/>
          <w:right w:w="70" w:type="dxa"/>
        </w:tblCellMar>
        <w:tblLook w:val="0000"/>
      </w:tblPr>
      <w:tblGrid>
        <w:gridCol w:w="4719"/>
        <w:gridCol w:w="4700"/>
      </w:tblGrid>
      <w:tr w:rsidR="0026175E" w:rsidRPr="009B4DA9">
        <w:trPr>
          <w:cantSplit/>
        </w:trPr>
        <w:tc>
          <w:tcPr>
            <w:tcW w:w="4719" w:type="dxa"/>
            <w:tcBorders>
              <w:top w:val="single" w:sz="6" w:space="0" w:color="auto"/>
              <w:left w:val="single" w:sz="6" w:space="0" w:color="auto"/>
              <w:bottom w:val="single" w:sz="6" w:space="0" w:color="auto"/>
              <w:right w:val="single" w:sz="6" w:space="0" w:color="auto"/>
            </w:tcBorders>
          </w:tcPr>
          <w:p w:rsidR="0026175E" w:rsidRPr="009B4DA9" w:rsidRDefault="0026175E">
            <w:pPr>
              <w:pStyle w:val="Footer"/>
              <w:tabs>
                <w:tab w:val="clear" w:pos="4819"/>
              </w:tabs>
              <w:spacing w:before="100" w:after="100"/>
              <w:jc w:val="both"/>
              <w:rPr>
                <w:rFonts w:ascii="Arial" w:hAnsi="Arial" w:cs="Arial"/>
              </w:rPr>
            </w:pPr>
            <w:r w:rsidRPr="009B4DA9">
              <w:rPr>
                <w:rFonts w:ascii="Arial" w:hAnsi="Arial" w:cs="Arial"/>
                <w:b/>
                <w:bCs/>
              </w:rPr>
              <w:t>MASSIMALE</w:t>
            </w:r>
          </w:p>
        </w:tc>
        <w:tc>
          <w:tcPr>
            <w:tcW w:w="4700"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premio per persona</w:t>
            </w:r>
          </w:p>
          <w:p w:rsidR="0026175E" w:rsidRPr="009B4DA9" w:rsidRDefault="0026175E">
            <w:pPr>
              <w:spacing w:before="100" w:after="100"/>
              <w:jc w:val="both"/>
              <w:rPr>
                <w:rFonts w:ascii="Arial" w:hAnsi="Arial" w:cs="Arial"/>
                <w:b/>
                <w:bCs/>
              </w:rPr>
            </w:pPr>
            <w:r w:rsidRPr="009B4DA9">
              <w:rPr>
                <w:rFonts w:ascii="Arial" w:hAnsi="Arial" w:cs="Arial"/>
                <w:b/>
                <w:bCs/>
              </w:rPr>
              <w:t>(da sommare al precedente premio)</w:t>
            </w:r>
          </w:p>
        </w:tc>
      </w:tr>
      <w:tr w:rsidR="0026175E" w:rsidRPr="009B4DA9">
        <w:trPr>
          <w:cantSplit/>
        </w:trPr>
        <w:tc>
          <w:tcPr>
            <w:tcW w:w="4719"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 20.000,00</w:t>
            </w:r>
          </w:p>
        </w:tc>
        <w:tc>
          <w:tcPr>
            <w:tcW w:w="4700" w:type="dxa"/>
            <w:tcBorders>
              <w:top w:val="single" w:sz="6" w:space="0" w:color="auto"/>
              <w:left w:val="single" w:sz="6" w:space="0" w:color="auto"/>
              <w:bottom w:val="single" w:sz="6" w:space="0" w:color="auto"/>
              <w:right w:val="single" w:sz="6" w:space="0" w:color="auto"/>
            </w:tcBorders>
          </w:tcPr>
          <w:p w:rsidR="0026175E" w:rsidRPr="009B4DA9" w:rsidRDefault="0026175E">
            <w:pPr>
              <w:spacing w:before="100" w:after="100"/>
              <w:jc w:val="both"/>
              <w:rPr>
                <w:rFonts w:ascii="Arial" w:hAnsi="Arial" w:cs="Arial"/>
                <w:b/>
                <w:bCs/>
              </w:rPr>
            </w:pPr>
            <w:r w:rsidRPr="009B4DA9">
              <w:rPr>
                <w:rFonts w:ascii="Arial" w:hAnsi="Arial" w:cs="Arial"/>
                <w:b/>
                <w:bCs/>
              </w:rPr>
              <w:t xml:space="preserve">€………. </w:t>
            </w:r>
          </w:p>
        </w:tc>
      </w:tr>
    </w:tbl>
    <w:p w:rsidR="0026175E" w:rsidRDefault="0026175E">
      <w:pPr>
        <w:tabs>
          <w:tab w:val="left" w:pos="720"/>
        </w:tabs>
        <w:spacing w:before="100" w:after="100"/>
        <w:ind w:left="360"/>
        <w:jc w:val="both"/>
        <w:rPr>
          <w:rFonts w:ascii="Arial" w:hAnsi="Arial" w:cs="Arial"/>
        </w:rPr>
      </w:pPr>
    </w:p>
    <w:p w:rsidR="0026175E" w:rsidRDefault="0026175E">
      <w:pPr>
        <w:pStyle w:val="Default"/>
        <w:ind w:left="540" w:hanging="540"/>
        <w:rPr>
          <w:rFonts w:ascii="Arial" w:hAnsi="Arial" w:cs="Arial"/>
          <w:color w:val="auto"/>
        </w:rPr>
      </w:pPr>
      <w:r>
        <w:rPr>
          <w:rFonts w:ascii="Arial" w:hAnsi="Arial" w:cs="Arial"/>
          <w:b/>
          <w:bCs/>
          <w:i/>
          <w:iCs/>
        </w:rPr>
        <w:t>E.3)</w:t>
      </w:r>
      <w:r>
        <w:rPr>
          <w:rFonts w:ascii="Arial" w:hAnsi="Arial" w:cs="Arial"/>
          <w:b/>
          <w:bCs/>
          <w:i/>
          <w:iCs/>
          <w:color w:val="auto"/>
        </w:rPr>
        <w:t>Le Persone Assicurate</w:t>
      </w:r>
      <w:r>
        <w:rPr>
          <w:rFonts w:ascii="Arial" w:hAnsi="Arial" w:cs="Arial"/>
          <w:b/>
          <w:bCs/>
          <w:i/>
          <w:iCs/>
          <w:color w:val="auto"/>
        </w:rPr>
        <w:br/>
      </w:r>
      <w:r>
        <w:rPr>
          <w:rFonts w:ascii="Arial" w:hAnsi="Arial" w:cs="Arial"/>
          <w:color w:val="auto"/>
        </w:rPr>
        <w:t xml:space="preserve">Sono assicurati il Dirigente Scolastico, il Dirigente Amministrativo,  gli alunni, il personale docente e non docente e tutte le persone riportati ai precedenti punti della richiesta di offerta allegati:  </w:t>
      </w:r>
    </w:p>
    <w:p w:rsidR="0026175E" w:rsidRDefault="0026175E">
      <w:pPr>
        <w:pStyle w:val="Default"/>
        <w:ind w:left="540" w:hanging="180"/>
        <w:jc w:val="both"/>
        <w:rPr>
          <w:rFonts w:ascii="Arial" w:hAnsi="Arial" w:cs="Arial"/>
          <w:b/>
          <w:bCs/>
        </w:rPr>
      </w:pPr>
      <w:r>
        <w:rPr>
          <w:rFonts w:ascii="Arial" w:hAnsi="Arial" w:cs="Arial"/>
          <w:b/>
          <w:bCs/>
          <w:color w:val="auto"/>
        </w:rPr>
        <w:t xml:space="preserve">   punto  C.2) </w:t>
      </w:r>
      <w:r>
        <w:rPr>
          <w:rFonts w:ascii="Arial" w:hAnsi="Arial" w:cs="Arial"/>
          <w:b/>
          <w:bCs/>
        </w:rPr>
        <w:t xml:space="preserve">“Soggetti per i quali è richiesta l’assicurazione a titolo oneroso”   e  </w:t>
      </w:r>
    </w:p>
    <w:p w:rsidR="0026175E" w:rsidRDefault="0026175E">
      <w:pPr>
        <w:pStyle w:val="Default"/>
        <w:ind w:left="1260" w:hanging="900"/>
        <w:jc w:val="both"/>
        <w:rPr>
          <w:rFonts w:ascii="Arial" w:hAnsi="Arial" w:cs="Arial"/>
          <w:b/>
          <w:bCs/>
        </w:rPr>
      </w:pPr>
      <w:r>
        <w:rPr>
          <w:rFonts w:ascii="Arial" w:hAnsi="Arial" w:cs="Arial"/>
          <w:b/>
          <w:bCs/>
          <w:color w:val="auto"/>
        </w:rPr>
        <w:t xml:space="preserve">   punto C.</w:t>
      </w:r>
      <w:r>
        <w:rPr>
          <w:rFonts w:ascii="Arial" w:hAnsi="Arial" w:cs="Arial"/>
          <w:b/>
          <w:bCs/>
        </w:rPr>
        <w:t xml:space="preserve">3) “La polizza dovrà inoltre essere operante a titolo gratuito nei confronti dei soggetti ….”,  </w:t>
      </w:r>
      <w:r>
        <w:rPr>
          <w:rFonts w:ascii="Arial" w:hAnsi="Arial" w:cs="Arial"/>
        </w:rPr>
        <w:t>sopra descritti</w:t>
      </w:r>
      <w:r>
        <w:rPr>
          <w:rFonts w:ascii="Arial" w:hAnsi="Arial" w:cs="Arial"/>
          <w:b/>
          <w:bCs/>
        </w:rPr>
        <w:t xml:space="preserve">;  </w:t>
      </w:r>
    </w:p>
    <w:p w:rsidR="0026175E" w:rsidRDefault="0026175E">
      <w:pPr>
        <w:pStyle w:val="Default"/>
        <w:ind w:left="1260" w:hanging="900"/>
        <w:jc w:val="both"/>
        <w:rPr>
          <w:rFonts w:ascii="Arial" w:hAnsi="Arial" w:cs="Arial"/>
          <w:b/>
          <w:bCs/>
        </w:rPr>
      </w:pPr>
    </w:p>
    <w:p w:rsidR="0026175E" w:rsidRDefault="0026175E">
      <w:pPr>
        <w:pStyle w:val="NormaleWeb1"/>
        <w:rPr>
          <w:rFonts w:ascii="Arial" w:hAnsi="Arial" w:cs="Arial"/>
          <w:color w:val="auto"/>
        </w:rPr>
      </w:pPr>
      <w:r>
        <w:rPr>
          <w:rFonts w:ascii="Arial" w:hAnsi="Arial" w:cs="Arial"/>
          <w:b/>
          <w:bCs/>
          <w:i/>
          <w:iCs/>
        </w:rPr>
        <w:t xml:space="preserve">E.4)   </w:t>
      </w:r>
      <w:r>
        <w:rPr>
          <w:rFonts w:ascii="Arial" w:hAnsi="Arial" w:cs="Arial"/>
          <w:b/>
          <w:bCs/>
          <w:color w:val="auto"/>
        </w:rPr>
        <w:t>I Rischi Assicurati</w:t>
      </w:r>
      <w:r>
        <w:rPr>
          <w:rFonts w:ascii="Arial" w:hAnsi="Arial" w:cs="Arial"/>
          <w:b/>
          <w:bCs/>
          <w:color w:val="auto"/>
        </w:rPr>
        <w:br/>
      </w:r>
      <w:r>
        <w:rPr>
          <w:rFonts w:ascii="Arial" w:hAnsi="Arial" w:cs="Arial"/>
          <w:color w:val="auto"/>
        </w:rPr>
        <w:t xml:space="preserve">L’assicurazione vale per gli infortuni derivanti da </w:t>
      </w:r>
      <w:r>
        <w:rPr>
          <w:rFonts w:ascii="Arial" w:hAnsi="Arial" w:cs="Arial"/>
          <w:b/>
          <w:bCs/>
          <w:color w:val="auto"/>
        </w:rPr>
        <w:t>tutte le attività</w:t>
      </w:r>
      <w:r>
        <w:rPr>
          <w:rFonts w:ascii="Arial" w:hAnsi="Arial" w:cs="Arial"/>
          <w:color w:val="auto"/>
        </w:rPr>
        <w:t xml:space="preserve"> scolastiche e parascolastiche organizzate dall’Istituto Scolastico, sia all’interno che all’esterno dei locali dove si svolgono le lezioni (gite, stages, attività ginniche, giochi della gioventù ecc.), </w:t>
      </w:r>
      <w:r>
        <w:rPr>
          <w:rFonts w:ascii="Arial" w:hAnsi="Arial" w:cs="Arial"/>
          <w:b/>
          <w:bCs/>
          <w:color w:val="auto"/>
        </w:rPr>
        <w:t>in qualunque orario e in qualunque giorno</w:t>
      </w:r>
      <w:r>
        <w:rPr>
          <w:rFonts w:ascii="Arial" w:hAnsi="Arial" w:cs="Arial"/>
          <w:color w:val="auto"/>
        </w:rPr>
        <w:t xml:space="preserve"> compresi i festivi.</w:t>
      </w:r>
    </w:p>
    <w:p w:rsidR="0026175E" w:rsidRDefault="0026175E">
      <w:pPr>
        <w:ind w:left="540"/>
        <w:jc w:val="both"/>
        <w:rPr>
          <w:rFonts w:ascii="Arial" w:hAnsi="Arial" w:cs="Arial"/>
          <w:b/>
          <w:bCs/>
          <w:i/>
          <w:iCs/>
        </w:rPr>
      </w:pPr>
      <w:r>
        <w:rPr>
          <w:rFonts w:ascii="Arial" w:hAnsi="Arial" w:cs="Arial"/>
          <w:b/>
          <w:bCs/>
          <w:i/>
          <w:iCs/>
        </w:rPr>
        <w:t xml:space="preserve">E.4a)   L’assicurazione comprende: </w:t>
      </w:r>
    </w:p>
    <w:p w:rsidR="0026175E" w:rsidRDefault="0026175E">
      <w:pPr>
        <w:numPr>
          <w:ilvl w:val="1"/>
          <w:numId w:val="14"/>
        </w:numPr>
        <w:tabs>
          <w:tab w:val="left" w:pos="720"/>
        </w:tabs>
        <w:spacing w:before="100" w:after="100"/>
        <w:jc w:val="both"/>
        <w:rPr>
          <w:rFonts w:ascii="Arial" w:hAnsi="Arial" w:cs="Arial"/>
        </w:rPr>
      </w:pPr>
      <w:r>
        <w:rPr>
          <w:rFonts w:ascii="Arial" w:hAnsi="Arial" w:cs="Arial"/>
        </w:rPr>
        <w:t xml:space="preserve">il rischio durante il tragitto verso/dall’Istituto </w:t>
      </w:r>
    </w:p>
    <w:p w:rsidR="0026175E" w:rsidRDefault="0026175E">
      <w:pPr>
        <w:numPr>
          <w:ilvl w:val="1"/>
          <w:numId w:val="14"/>
        </w:numPr>
        <w:tabs>
          <w:tab w:val="left" w:pos="720"/>
        </w:tabs>
        <w:spacing w:before="100" w:after="100"/>
        <w:jc w:val="both"/>
        <w:rPr>
          <w:rFonts w:ascii="Arial" w:hAnsi="Arial" w:cs="Arial"/>
        </w:rPr>
      </w:pPr>
      <w:r>
        <w:rPr>
          <w:rFonts w:ascii="Arial" w:hAnsi="Arial" w:cs="Arial"/>
        </w:rPr>
        <w:t xml:space="preserve">i familiari partecipanti alle uscite organizzate dalla scuola </w:t>
      </w:r>
    </w:p>
    <w:p w:rsidR="0026175E" w:rsidRDefault="0026175E">
      <w:pPr>
        <w:numPr>
          <w:ilvl w:val="1"/>
          <w:numId w:val="14"/>
        </w:numPr>
        <w:tabs>
          <w:tab w:val="left" w:pos="720"/>
        </w:tabs>
        <w:spacing w:before="100" w:after="100"/>
        <w:jc w:val="both"/>
        <w:rPr>
          <w:rFonts w:ascii="Arial" w:hAnsi="Arial" w:cs="Arial"/>
        </w:rPr>
      </w:pPr>
      <w:r>
        <w:rPr>
          <w:rFonts w:ascii="Arial" w:hAnsi="Arial" w:cs="Arial"/>
        </w:rPr>
        <w:t xml:space="preserve">i familiari che svolgono attività volontaria all’interno della scuola </w:t>
      </w:r>
    </w:p>
    <w:p w:rsidR="0026175E" w:rsidRDefault="0026175E">
      <w:pPr>
        <w:numPr>
          <w:ilvl w:val="1"/>
          <w:numId w:val="14"/>
        </w:numPr>
        <w:tabs>
          <w:tab w:val="left" w:pos="720"/>
        </w:tabs>
        <w:spacing w:before="100" w:after="100"/>
        <w:jc w:val="both"/>
        <w:rPr>
          <w:rFonts w:ascii="Arial" w:hAnsi="Arial" w:cs="Arial"/>
        </w:rPr>
      </w:pPr>
      <w:r>
        <w:rPr>
          <w:rFonts w:ascii="Arial" w:hAnsi="Arial" w:cs="Arial"/>
        </w:rPr>
        <w:t xml:space="preserve">tutti i supplenti temporanei. </w:t>
      </w:r>
    </w:p>
    <w:p w:rsidR="0026175E" w:rsidRDefault="0026175E">
      <w:pPr>
        <w:pStyle w:val="NormaleWeb1"/>
        <w:spacing w:before="0" w:after="0"/>
        <w:ind w:left="540"/>
        <w:jc w:val="both"/>
        <w:rPr>
          <w:rFonts w:ascii="Arial" w:hAnsi="Arial" w:cs="Arial"/>
          <w:color w:val="auto"/>
        </w:rPr>
      </w:pPr>
      <w:r>
        <w:rPr>
          <w:rFonts w:ascii="Arial" w:hAnsi="Arial" w:cs="Arial"/>
          <w:b/>
          <w:bCs/>
          <w:i/>
          <w:iCs/>
        </w:rPr>
        <w:t xml:space="preserve">E.4b)   </w:t>
      </w:r>
      <w:r>
        <w:rPr>
          <w:rFonts w:ascii="Arial" w:hAnsi="Arial" w:cs="Arial"/>
          <w:b/>
          <w:bCs/>
          <w:i/>
          <w:iCs/>
          <w:color w:val="auto"/>
        </w:rPr>
        <w:t xml:space="preserve">Le Prestazioni, </w:t>
      </w:r>
      <w:r>
        <w:rPr>
          <w:rFonts w:ascii="Arial" w:hAnsi="Arial" w:cs="Arial"/>
          <w:color w:val="auto"/>
        </w:rPr>
        <w:t xml:space="preserve"> l’Assicurazione liquida un indennizzo per i casi di: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morte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invalidità permanente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ricovero ospedaliero e day-hospital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danni estetici permanenti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ingessatura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danni al vestiario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spese sanitarie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spese di primo trasporto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cure odontoiatriche e protesi dentarie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acquisto lenti e montatura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spese sanitarie per stages all’estero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perdita dell’anno scolastico </w:t>
      </w:r>
    </w:p>
    <w:p w:rsidR="0026175E" w:rsidRDefault="0026175E">
      <w:pPr>
        <w:numPr>
          <w:ilvl w:val="0"/>
          <w:numId w:val="15"/>
        </w:numPr>
        <w:tabs>
          <w:tab w:val="clear" w:pos="1080"/>
          <w:tab w:val="left" w:pos="1800"/>
          <w:tab w:val="num" w:pos="2160"/>
        </w:tabs>
        <w:spacing w:before="100" w:after="100"/>
        <w:ind w:firstLine="720"/>
        <w:jc w:val="both"/>
        <w:rPr>
          <w:rFonts w:ascii="Arial" w:hAnsi="Arial" w:cs="Arial"/>
        </w:rPr>
      </w:pPr>
      <w:r>
        <w:rPr>
          <w:rFonts w:ascii="Arial" w:hAnsi="Arial" w:cs="Arial"/>
        </w:rPr>
        <w:t xml:space="preserve">regolazione premio con flessibilità del 5% </w:t>
      </w:r>
    </w:p>
    <w:p w:rsidR="0026175E" w:rsidRDefault="0026175E">
      <w:pPr>
        <w:pStyle w:val="NormaleWeb1"/>
        <w:spacing w:before="0" w:after="0"/>
        <w:jc w:val="both"/>
        <w:rPr>
          <w:rFonts w:ascii="Arial" w:hAnsi="Arial" w:cs="Arial"/>
          <w:b/>
          <w:bCs/>
          <w:color w:val="auto"/>
        </w:rPr>
      </w:pPr>
    </w:p>
    <w:p w:rsidR="0026175E" w:rsidRDefault="0026175E">
      <w:pPr>
        <w:pStyle w:val="NormaleWeb1"/>
        <w:spacing w:before="0" w:after="0"/>
        <w:rPr>
          <w:rFonts w:ascii="Arial" w:hAnsi="Arial" w:cs="Arial"/>
          <w:color w:val="auto"/>
        </w:rPr>
      </w:pPr>
      <w:r>
        <w:rPr>
          <w:rFonts w:ascii="Arial" w:hAnsi="Arial" w:cs="Arial"/>
          <w:b/>
          <w:bCs/>
          <w:i/>
          <w:iCs/>
        </w:rPr>
        <w:t xml:space="preserve">E.5)   </w:t>
      </w:r>
      <w:r>
        <w:rPr>
          <w:rFonts w:ascii="Arial" w:hAnsi="Arial" w:cs="Arial"/>
          <w:b/>
          <w:bCs/>
          <w:color w:val="auto"/>
        </w:rPr>
        <w:t>I Costi Assicurativi</w:t>
      </w:r>
      <w:r>
        <w:rPr>
          <w:rFonts w:ascii="Arial" w:hAnsi="Arial" w:cs="Arial"/>
          <w:b/>
          <w:bCs/>
          <w:color w:val="auto"/>
        </w:rPr>
        <w:br/>
      </w:r>
      <w:r>
        <w:rPr>
          <w:rFonts w:ascii="Arial" w:hAnsi="Arial" w:cs="Arial"/>
          <w:color w:val="auto"/>
        </w:rPr>
        <w:t xml:space="preserve">Sono offerte e previste 3 combinazioni "base" ( la  A, la B e la C) con un premio a persona "tutto compreso". </w:t>
      </w:r>
    </w:p>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i/>
          <w:iCs/>
        </w:rPr>
        <w:t>E.5.</w:t>
      </w:r>
      <w:r>
        <w:rPr>
          <w:rFonts w:ascii="Arial" w:hAnsi="Arial" w:cs="Arial"/>
          <w:b/>
          <w:bCs/>
          <w:color w:val="auto"/>
        </w:rPr>
        <w:t>1)      Prestazione A)</w:t>
      </w:r>
    </w:p>
    <w:tbl>
      <w:tblPr>
        <w:tblW w:w="0" w:type="auto"/>
        <w:tblInd w:w="2" w:type="dxa"/>
        <w:tblLayout w:type="fixed"/>
        <w:tblCellMar>
          <w:left w:w="70" w:type="dxa"/>
          <w:right w:w="70" w:type="dxa"/>
        </w:tblCellMar>
        <w:tblLook w:val="0000"/>
      </w:tblPr>
      <w:tblGrid>
        <w:gridCol w:w="4889"/>
        <w:gridCol w:w="4890"/>
      </w:tblGrid>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GARANZIA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SOMMA ASSICURATA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Morte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Invalidità permanente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giornaliera di ricovero ospedaliero e Day Hospital</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gravi ricoveri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ricovero da malattia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Danni estetici permanenti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Ingessatura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Danni al vestiario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Spese funerarie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Rimborso spese sanitarie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Spese di primo trasporto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Cure odontoiatriche e protesi dentarie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Acquisto lenti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Acquisto montatura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Rimborso spese per stages all’estero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Perdita dell’anno scolastico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Estensione della garanzia ai genitori degli studenti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Compresa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Attivazione di una polizza vita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Compresa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 xml:space="preserve">Altro (a discrezione della </w:t>
            </w:r>
            <w:r w:rsidRPr="009B4DA9">
              <w:rPr>
                <w:rFonts w:ascii="Arial" w:hAnsi="Arial" w:cs="Arial"/>
              </w:rPr>
              <w:t>Compagnia Assicuratrice)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p>
        </w:tc>
      </w:tr>
    </w:tbl>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i/>
          <w:iCs/>
        </w:rPr>
        <w:t>E.5.</w:t>
      </w:r>
      <w:r>
        <w:rPr>
          <w:rFonts w:ascii="Arial" w:hAnsi="Arial" w:cs="Arial"/>
          <w:b/>
          <w:bCs/>
          <w:i/>
          <w:iCs/>
          <w:color w:val="auto"/>
        </w:rPr>
        <w:t>1a</w:t>
      </w:r>
      <w:r>
        <w:rPr>
          <w:rFonts w:ascii="Arial" w:hAnsi="Arial" w:cs="Arial"/>
          <w:b/>
          <w:bCs/>
          <w:color w:val="auto"/>
        </w:rPr>
        <w:t>)        GARANZIA INVALIDITA’ PERMANENTE</w:t>
      </w:r>
    </w:p>
    <w:p w:rsidR="0026175E" w:rsidRDefault="0026175E">
      <w:pPr>
        <w:pStyle w:val="NormaleWeb1"/>
        <w:spacing w:before="0" w:after="0"/>
        <w:jc w:val="both"/>
        <w:rPr>
          <w:rFonts w:ascii="Arial" w:hAnsi="Arial" w:cs="Arial"/>
          <w:color w:val="auto"/>
        </w:rPr>
      </w:pPr>
      <w:r>
        <w:rPr>
          <w:rFonts w:ascii="Arial" w:hAnsi="Arial" w:cs="Arial"/>
          <w:color w:val="auto"/>
        </w:rPr>
        <w:t xml:space="preserve">A parziale deroga delle C.G.A. in caso di Invalidità Permanente, la Società dovrà calcolare l’indennizzo sulla somma assicurata, in proporzione al grado di Invalidità accertata secondo la seguente tabella </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889"/>
        <w:gridCol w:w="4890"/>
      </w:tblGrid>
      <w:tr w:rsidR="0026175E" w:rsidRPr="009B4DA9">
        <w:tc>
          <w:tcPr>
            <w:tcW w:w="4889" w:type="dxa"/>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PERCENTUALE DI INVALIDITA’ PERMANENTE ACCERTATA</w:t>
            </w:r>
          </w:p>
        </w:tc>
        <w:tc>
          <w:tcPr>
            <w:tcW w:w="4890" w:type="dxa"/>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INDENNIZZO PER OGNI PUNTO DI INVALIDITA’ ACCERTATO</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Pari o inferiore al 10%</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10%sino al 25%</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25% sino al 60%</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60%</w:t>
            </w:r>
          </w:p>
        </w:tc>
        <w:tc>
          <w:tcPr>
            <w:tcW w:w="4890"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Il 100% della somma assicurata</w:t>
            </w:r>
          </w:p>
        </w:tc>
      </w:tr>
    </w:tbl>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color w:val="auto"/>
        </w:rPr>
        <w:t>PREMIO PROCAPITE DI €. ……………….</w:t>
      </w:r>
    </w:p>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i/>
          <w:iCs/>
        </w:rPr>
        <w:t>E.5.</w:t>
      </w:r>
      <w:r>
        <w:rPr>
          <w:rFonts w:ascii="Arial" w:hAnsi="Arial" w:cs="Arial"/>
          <w:b/>
          <w:bCs/>
          <w:i/>
          <w:iCs/>
          <w:color w:val="auto"/>
        </w:rPr>
        <w:t>2</w:t>
      </w:r>
      <w:r>
        <w:rPr>
          <w:rFonts w:ascii="Arial" w:hAnsi="Arial" w:cs="Arial"/>
          <w:b/>
          <w:bCs/>
          <w:color w:val="auto"/>
        </w:rPr>
        <w:t>)      Prestazione B)</w:t>
      </w:r>
    </w:p>
    <w:tbl>
      <w:tblPr>
        <w:tblW w:w="0" w:type="auto"/>
        <w:tblInd w:w="2" w:type="dxa"/>
        <w:tblLayout w:type="fixed"/>
        <w:tblCellMar>
          <w:left w:w="70" w:type="dxa"/>
          <w:right w:w="70" w:type="dxa"/>
        </w:tblCellMar>
        <w:tblLook w:val="0000"/>
      </w:tblPr>
      <w:tblGrid>
        <w:gridCol w:w="4889"/>
        <w:gridCol w:w="4890"/>
      </w:tblGrid>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GARANZIA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SOMMA ASSICURATA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Morte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Invalidità permanente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giornaliera di ricovero ospedaliero e Day Hospital</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gravi ricoveri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ricovero da malattia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Danni estetici permanenti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Ingessatura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Danni al vestiario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Spese funerarie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Rimborso spese sanitarie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Spese di primo trasporto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Cure odontoiatriche e protesi dentarie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Acquisto lenti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Acquisto montatura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Rimborso spese per stages all’estero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Perdita dell’anno scolastico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Estensione della garanzia ai genitori degli studenti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Compresa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Attivazione di una polizza vita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Compresa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 xml:space="preserve">Altro (a discrezione della </w:t>
            </w:r>
            <w:r w:rsidRPr="009B4DA9">
              <w:rPr>
                <w:rFonts w:ascii="Arial" w:hAnsi="Arial" w:cs="Arial"/>
              </w:rPr>
              <w:t>Compagnia Assicuratrice)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p>
        </w:tc>
      </w:tr>
    </w:tbl>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i/>
          <w:iCs/>
        </w:rPr>
        <w:t>E.5.</w:t>
      </w:r>
      <w:r>
        <w:rPr>
          <w:rFonts w:ascii="Arial" w:hAnsi="Arial" w:cs="Arial"/>
          <w:b/>
          <w:bCs/>
          <w:i/>
          <w:iCs/>
          <w:color w:val="auto"/>
        </w:rPr>
        <w:t>2a</w:t>
      </w:r>
      <w:r>
        <w:rPr>
          <w:rFonts w:ascii="Arial" w:hAnsi="Arial" w:cs="Arial"/>
          <w:b/>
          <w:bCs/>
          <w:color w:val="auto"/>
        </w:rPr>
        <w:t>)        GARANZIA INVALIDITA’ PERMANENTE</w:t>
      </w:r>
    </w:p>
    <w:p w:rsidR="0026175E" w:rsidRDefault="0026175E">
      <w:pPr>
        <w:pStyle w:val="NormaleWeb1"/>
        <w:spacing w:before="0" w:after="0"/>
        <w:jc w:val="both"/>
        <w:rPr>
          <w:rFonts w:ascii="Arial" w:hAnsi="Arial" w:cs="Arial"/>
          <w:color w:val="auto"/>
        </w:rPr>
      </w:pPr>
      <w:r>
        <w:rPr>
          <w:rFonts w:ascii="Arial" w:hAnsi="Arial" w:cs="Arial"/>
          <w:color w:val="auto"/>
        </w:rPr>
        <w:t xml:space="preserve">A parziale deroga delle C.G.A. in caso di Invalidità Permanente, la Società dovrà calcolare l’indennizzo sulla somma assicurata, in proporzione al grado di Invalidità accertata secondo la seguente tabella </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889"/>
        <w:gridCol w:w="4890"/>
      </w:tblGrid>
      <w:tr w:rsidR="0026175E" w:rsidRPr="009B4DA9">
        <w:tc>
          <w:tcPr>
            <w:tcW w:w="4889" w:type="dxa"/>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PERCENTUALE DI INVALIDITA’ PERMANENTE ACCERTATA</w:t>
            </w:r>
          </w:p>
        </w:tc>
        <w:tc>
          <w:tcPr>
            <w:tcW w:w="4890" w:type="dxa"/>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INDENNIZZO PER OGNI PUNTO DI INVALIDITA’ ACCERTATO</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Pari o inferiore al 10%</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10%sino al 25%</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25% sino al 60%</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60%</w:t>
            </w:r>
          </w:p>
        </w:tc>
        <w:tc>
          <w:tcPr>
            <w:tcW w:w="4890"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Il 100% della somma assicurata</w:t>
            </w:r>
          </w:p>
        </w:tc>
      </w:tr>
    </w:tbl>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color w:val="auto"/>
        </w:rPr>
        <w:t>PREMIO PROCAPITE DI €. ………………</w:t>
      </w:r>
    </w:p>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color w:val="auto"/>
        </w:rPr>
        <w:br w:type="page"/>
      </w:r>
      <w:r>
        <w:rPr>
          <w:rFonts w:ascii="Arial" w:hAnsi="Arial" w:cs="Arial"/>
          <w:b/>
          <w:bCs/>
          <w:i/>
          <w:iCs/>
        </w:rPr>
        <w:t>E.5.</w:t>
      </w:r>
      <w:r>
        <w:rPr>
          <w:rFonts w:ascii="Arial" w:hAnsi="Arial" w:cs="Arial"/>
          <w:b/>
          <w:bCs/>
          <w:i/>
          <w:iCs/>
          <w:color w:val="auto"/>
        </w:rPr>
        <w:t>3</w:t>
      </w:r>
      <w:r>
        <w:rPr>
          <w:rFonts w:ascii="Arial" w:hAnsi="Arial" w:cs="Arial"/>
          <w:b/>
          <w:bCs/>
          <w:color w:val="auto"/>
        </w:rPr>
        <w:t>)      Prestazione C)</w:t>
      </w:r>
    </w:p>
    <w:tbl>
      <w:tblPr>
        <w:tblW w:w="0" w:type="auto"/>
        <w:tblInd w:w="2" w:type="dxa"/>
        <w:tblLayout w:type="fixed"/>
        <w:tblCellMar>
          <w:left w:w="70" w:type="dxa"/>
          <w:right w:w="70" w:type="dxa"/>
        </w:tblCellMar>
        <w:tblLook w:val="0000"/>
      </w:tblPr>
      <w:tblGrid>
        <w:gridCol w:w="4889"/>
        <w:gridCol w:w="4890"/>
      </w:tblGrid>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GARANZIA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SOMMA ASSICURATA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Morte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Invalidità permanente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giornaliera di ricovero ospedaliero e Day Hospital</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gravi ricoveri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Indennità ricovero da malattia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Danni estetici permanenti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Ingessatura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Danni al vestiario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Spese funerarie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Rimborso spese sanitarie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Spese di primo trasporto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Cure odontoiatriche e protesi dentarie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Acquisto lenti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Acquisto montatura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Rimborso spese per stages all’estero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Perdita dell’anno scolastico</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jc w:val="both"/>
            </w:pPr>
            <w:r w:rsidRPr="009B4DA9">
              <w:rPr>
                <w:rFonts w:ascii="Arial" w:hAnsi="Arial" w:cs="Arial"/>
                <w:b/>
                <w:bCs/>
              </w:rPr>
              <w:t>€.   ……………..</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Estensione della garanzia ai genitori degli studenti</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Compresa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Attivazione di una polizza vita</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Compresa</w:t>
            </w:r>
          </w:p>
        </w:tc>
      </w:tr>
      <w:tr w:rsidR="0026175E" w:rsidRPr="009B4DA9">
        <w:trPr>
          <w:cantSplit/>
        </w:trPr>
        <w:tc>
          <w:tcPr>
            <w:tcW w:w="4889"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 xml:space="preserve">Altro (a discrezione della </w:t>
            </w:r>
            <w:r w:rsidRPr="009B4DA9">
              <w:rPr>
                <w:rFonts w:ascii="Arial" w:hAnsi="Arial" w:cs="Arial"/>
              </w:rPr>
              <w:t>Compagnia Assicuratrice)</w:t>
            </w:r>
          </w:p>
        </w:tc>
        <w:tc>
          <w:tcPr>
            <w:tcW w:w="4890" w:type="dxa"/>
            <w:tcBorders>
              <w:top w:val="single" w:sz="6" w:space="0" w:color="auto"/>
              <w:left w:val="single" w:sz="6" w:space="0" w:color="auto"/>
              <w:bottom w:val="single" w:sz="6" w:space="0" w:color="auto"/>
              <w:right w:val="single" w:sz="6" w:space="0" w:color="auto"/>
            </w:tcBorders>
          </w:tcPr>
          <w:p w:rsidR="0026175E" w:rsidRPr="009B4DA9" w:rsidRDefault="0026175E">
            <w:pPr>
              <w:pStyle w:val="NormaleWeb1"/>
              <w:spacing w:before="0" w:after="0"/>
              <w:jc w:val="both"/>
              <w:rPr>
                <w:rFonts w:ascii="Arial" w:hAnsi="Arial" w:cs="Arial"/>
                <w:color w:val="auto"/>
              </w:rPr>
            </w:pPr>
          </w:p>
        </w:tc>
      </w:tr>
    </w:tbl>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i/>
          <w:iCs/>
        </w:rPr>
        <w:t>E.5.</w:t>
      </w:r>
      <w:r>
        <w:rPr>
          <w:rFonts w:ascii="Arial" w:hAnsi="Arial" w:cs="Arial"/>
          <w:b/>
          <w:bCs/>
          <w:i/>
          <w:iCs/>
          <w:color w:val="auto"/>
        </w:rPr>
        <w:t>3</w:t>
      </w:r>
      <w:r>
        <w:rPr>
          <w:rFonts w:ascii="Arial" w:hAnsi="Arial" w:cs="Arial"/>
          <w:b/>
          <w:bCs/>
          <w:color w:val="auto"/>
        </w:rPr>
        <w:t>)      GARANZIA INVALIDITA’ PERMANENTE</w:t>
      </w:r>
    </w:p>
    <w:p w:rsidR="0026175E" w:rsidRDefault="0026175E">
      <w:pPr>
        <w:pStyle w:val="NormaleWeb1"/>
        <w:spacing w:before="0" w:after="0"/>
        <w:jc w:val="both"/>
        <w:rPr>
          <w:rFonts w:ascii="Arial" w:hAnsi="Arial" w:cs="Arial"/>
          <w:color w:val="auto"/>
        </w:rPr>
      </w:pPr>
      <w:r>
        <w:rPr>
          <w:rFonts w:ascii="Arial" w:hAnsi="Arial" w:cs="Arial"/>
          <w:color w:val="auto"/>
        </w:rPr>
        <w:t xml:space="preserve">A parziale deroga delle C.G.A. in caso di Invalidità Permanente, la Società dovrà calcolare l’indennizzo sulla somma assicurata, in proporzione al grado di Invalidità accertata secondo la seguente tabella </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889"/>
        <w:gridCol w:w="4890"/>
      </w:tblGrid>
      <w:tr w:rsidR="0026175E" w:rsidRPr="009B4DA9">
        <w:tc>
          <w:tcPr>
            <w:tcW w:w="4889" w:type="dxa"/>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PERCENTUALE DI INVALIDITA’ PERMANENTE ACCERTATA</w:t>
            </w:r>
          </w:p>
        </w:tc>
        <w:tc>
          <w:tcPr>
            <w:tcW w:w="4890" w:type="dxa"/>
          </w:tcPr>
          <w:p w:rsidR="0026175E" w:rsidRPr="009B4DA9" w:rsidRDefault="0026175E">
            <w:pPr>
              <w:pStyle w:val="NormaleWeb1"/>
              <w:spacing w:before="0" w:after="0"/>
              <w:jc w:val="both"/>
              <w:rPr>
                <w:rFonts w:ascii="Arial" w:hAnsi="Arial" w:cs="Arial"/>
                <w:b/>
                <w:bCs/>
                <w:color w:val="auto"/>
              </w:rPr>
            </w:pPr>
            <w:r w:rsidRPr="009B4DA9">
              <w:rPr>
                <w:rFonts w:ascii="Arial" w:hAnsi="Arial" w:cs="Arial"/>
                <w:b/>
                <w:bCs/>
                <w:color w:val="auto"/>
              </w:rPr>
              <w:t>INDENNIZZO PER OGNI PUNTO DI INVALIDITA’ ACCERTATO</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Pari o inferiore al 10%</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10%sino al 25%</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25% sino al 60%</w:t>
            </w:r>
          </w:p>
        </w:tc>
        <w:tc>
          <w:tcPr>
            <w:tcW w:w="4890" w:type="dxa"/>
          </w:tcPr>
          <w:p w:rsidR="0026175E" w:rsidRPr="009B4DA9" w:rsidRDefault="0026175E">
            <w:pPr>
              <w:jc w:val="both"/>
            </w:pPr>
            <w:r w:rsidRPr="009B4DA9">
              <w:rPr>
                <w:rFonts w:ascii="Arial" w:hAnsi="Arial" w:cs="Arial"/>
                <w:b/>
                <w:bCs/>
              </w:rPr>
              <w:t>€.   ……………..</w:t>
            </w:r>
          </w:p>
        </w:tc>
      </w:tr>
      <w:tr w:rsidR="0026175E" w:rsidRPr="009B4DA9">
        <w:tc>
          <w:tcPr>
            <w:tcW w:w="4889"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Superiore al 60%</w:t>
            </w:r>
          </w:p>
        </w:tc>
        <w:tc>
          <w:tcPr>
            <w:tcW w:w="4890" w:type="dxa"/>
          </w:tcPr>
          <w:p w:rsidR="0026175E" w:rsidRPr="009B4DA9" w:rsidRDefault="0026175E">
            <w:pPr>
              <w:pStyle w:val="NormaleWeb1"/>
              <w:spacing w:before="0" w:after="0"/>
              <w:jc w:val="both"/>
              <w:rPr>
                <w:rFonts w:ascii="Arial" w:hAnsi="Arial" w:cs="Arial"/>
                <w:color w:val="auto"/>
              </w:rPr>
            </w:pPr>
            <w:r w:rsidRPr="009B4DA9">
              <w:rPr>
                <w:rFonts w:ascii="Arial" w:hAnsi="Arial" w:cs="Arial"/>
                <w:color w:val="auto"/>
              </w:rPr>
              <w:t>Il 100% della somma assicurata</w:t>
            </w:r>
          </w:p>
        </w:tc>
      </w:tr>
    </w:tbl>
    <w:p w:rsidR="0026175E" w:rsidRDefault="0026175E">
      <w:pPr>
        <w:pStyle w:val="NormaleWeb1"/>
        <w:spacing w:before="0" w:after="0"/>
        <w:jc w:val="both"/>
        <w:rPr>
          <w:rFonts w:ascii="Arial" w:hAnsi="Arial" w:cs="Arial"/>
          <w:color w:val="auto"/>
        </w:rPr>
      </w:pPr>
    </w:p>
    <w:p w:rsidR="0026175E" w:rsidRDefault="0026175E">
      <w:pPr>
        <w:pStyle w:val="NormaleWeb1"/>
        <w:spacing w:before="0" w:after="0"/>
        <w:jc w:val="both"/>
        <w:rPr>
          <w:rFonts w:ascii="Arial" w:hAnsi="Arial" w:cs="Arial"/>
          <w:b/>
          <w:bCs/>
          <w:color w:val="auto"/>
        </w:rPr>
      </w:pPr>
      <w:r>
        <w:rPr>
          <w:rFonts w:ascii="Arial" w:hAnsi="Arial" w:cs="Arial"/>
          <w:b/>
          <w:bCs/>
          <w:color w:val="auto"/>
        </w:rPr>
        <w:t>PREMIO PROCAPITE DI €…………….</w:t>
      </w:r>
    </w:p>
    <w:p w:rsidR="0026175E" w:rsidRDefault="0026175E">
      <w:pPr>
        <w:pStyle w:val="NormaleWeb1"/>
        <w:spacing w:before="0" w:after="0"/>
        <w:jc w:val="both"/>
        <w:rPr>
          <w:rFonts w:ascii="Arial" w:hAnsi="Arial" w:cs="Arial"/>
          <w:b/>
          <w:bCs/>
          <w:color w:val="auto"/>
        </w:rPr>
      </w:pPr>
    </w:p>
    <w:p w:rsidR="0026175E" w:rsidRDefault="0026175E">
      <w:pPr>
        <w:pStyle w:val="Default"/>
        <w:jc w:val="both"/>
        <w:rPr>
          <w:rFonts w:ascii="Arial" w:hAnsi="Arial" w:cs="Arial"/>
          <w:b/>
          <w:bCs/>
        </w:rPr>
      </w:pPr>
      <w:r>
        <w:rPr>
          <w:rFonts w:ascii="Arial" w:hAnsi="Arial" w:cs="Arial"/>
          <w:b/>
          <w:bCs/>
          <w:i/>
          <w:iCs/>
        </w:rPr>
        <w:t>E.6</w:t>
      </w:r>
      <w:r>
        <w:rPr>
          <w:rFonts w:ascii="Arial" w:hAnsi="Arial" w:cs="Arial"/>
          <w:b/>
          <w:bCs/>
        </w:rPr>
        <w:t xml:space="preserve">)      Criteri di aggiudicazione: </w:t>
      </w:r>
    </w:p>
    <w:p w:rsidR="0026175E" w:rsidRDefault="0026175E">
      <w:pPr>
        <w:pStyle w:val="Default"/>
        <w:jc w:val="both"/>
        <w:rPr>
          <w:rFonts w:ascii="Arial" w:hAnsi="Arial" w:cs="Arial"/>
        </w:rPr>
      </w:pPr>
      <w:r>
        <w:rPr>
          <w:rFonts w:ascii="Arial" w:hAnsi="Arial" w:cs="Arial"/>
        </w:rPr>
        <w:t>L’amministrazione scolastica procederà all’aggiudicazione a favore della Compagnia Assicuratrice  che avrà proposto l’offerta più vantaggiosa, con un premio annuo pro capite per Soggetto assicurato non superiore a €  6 (sei), sulla base degli elementi, dei parametri e dei criteri qui di seguito indicati e con l’indicazione del punteggio massimo attribuibile.</w:t>
      </w:r>
    </w:p>
    <w:p w:rsidR="0026175E" w:rsidRDefault="0026175E">
      <w:pPr>
        <w:pStyle w:val="Default"/>
        <w:jc w:val="both"/>
        <w:rPr>
          <w:rFonts w:ascii="Arial" w:hAnsi="Arial" w:cs="Arial"/>
          <w:color w:val="auto"/>
        </w:rPr>
      </w:pPr>
    </w:p>
    <w:p w:rsidR="0026175E" w:rsidRDefault="0026175E">
      <w:pPr>
        <w:pStyle w:val="NormaleWeb1"/>
        <w:spacing w:before="0" w:after="0"/>
        <w:jc w:val="both"/>
        <w:rPr>
          <w:rFonts w:ascii="Arial" w:hAnsi="Arial" w:cs="Arial"/>
          <w:color w:val="auto"/>
        </w:rPr>
      </w:pPr>
      <w:r>
        <w:rPr>
          <w:rFonts w:ascii="Arial" w:hAnsi="Arial" w:cs="Arial"/>
          <w:b/>
          <w:bCs/>
          <w:i/>
          <w:iCs/>
        </w:rPr>
        <w:t>E.7</w:t>
      </w:r>
      <w:r>
        <w:rPr>
          <w:rFonts w:ascii="Arial" w:hAnsi="Arial" w:cs="Arial"/>
          <w:b/>
          <w:bCs/>
        </w:rPr>
        <w:t xml:space="preserve">)      </w:t>
      </w:r>
      <w:r>
        <w:rPr>
          <w:rFonts w:ascii="Arial" w:hAnsi="Arial" w:cs="Arial"/>
          <w:b/>
          <w:bCs/>
          <w:color w:val="auto"/>
        </w:rPr>
        <w:t xml:space="preserve">  Garanzie Aggiuntive</w:t>
      </w:r>
    </w:p>
    <w:p w:rsidR="0026175E" w:rsidRDefault="0026175E">
      <w:pPr>
        <w:pStyle w:val="NormaleWeb1"/>
        <w:spacing w:before="0" w:after="0"/>
        <w:ind w:left="360"/>
        <w:jc w:val="both"/>
        <w:rPr>
          <w:rFonts w:ascii="Arial" w:hAnsi="Arial" w:cs="Arial"/>
          <w:color w:val="auto"/>
        </w:rPr>
      </w:pPr>
      <w:r>
        <w:rPr>
          <w:rFonts w:ascii="Arial" w:hAnsi="Arial" w:cs="Arial"/>
          <w:color w:val="auto"/>
        </w:rPr>
        <w:t>Inoltre si richiede la possibilità di integrare le “prestazioni di base” sopra indicate nelle tre ipotesi A) B) e C), introducendo le seguenti Garanzie Aggiuntive:</w:t>
      </w:r>
    </w:p>
    <w:p w:rsidR="0026175E" w:rsidRDefault="0026175E">
      <w:pPr>
        <w:pStyle w:val="NormaleWeb1"/>
        <w:spacing w:before="0" w:after="0"/>
        <w:ind w:left="360"/>
        <w:jc w:val="both"/>
        <w:rPr>
          <w:rFonts w:ascii="Arial" w:hAnsi="Arial" w:cs="Arial"/>
          <w:color w:val="auto"/>
        </w:rPr>
      </w:pPr>
    </w:p>
    <w:p w:rsidR="0026175E" w:rsidRDefault="0026175E">
      <w:pPr>
        <w:pStyle w:val="NormaleWeb1"/>
        <w:tabs>
          <w:tab w:val="left" w:pos="720"/>
        </w:tabs>
        <w:spacing w:before="0" w:after="0"/>
        <w:ind w:left="360"/>
        <w:jc w:val="both"/>
        <w:rPr>
          <w:rFonts w:ascii="Arial" w:hAnsi="Arial" w:cs="Arial"/>
          <w:color w:val="auto"/>
        </w:rPr>
      </w:pPr>
      <w:r>
        <w:rPr>
          <w:rFonts w:ascii="Arial" w:hAnsi="Arial" w:cs="Arial"/>
          <w:b/>
          <w:bCs/>
          <w:color w:val="auto"/>
        </w:rPr>
        <w:t xml:space="preserve">1.   </w:t>
      </w:r>
      <w:r>
        <w:rPr>
          <w:rFonts w:ascii="Arial" w:hAnsi="Arial" w:cs="Arial"/>
          <w:color w:val="auto"/>
        </w:rPr>
        <w:t xml:space="preserve">Contagio da virus H.I.V. (C.P. 330) con un premio aggiuntivo procapite di </w:t>
      </w:r>
      <w:r>
        <w:rPr>
          <w:rFonts w:ascii="Arial" w:hAnsi="Arial" w:cs="Arial"/>
          <w:b/>
          <w:bCs/>
          <w:color w:val="auto"/>
        </w:rPr>
        <w:t>€.  ………….</w:t>
      </w:r>
    </w:p>
    <w:p w:rsidR="0026175E" w:rsidRDefault="0026175E">
      <w:pPr>
        <w:pStyle w:val="NormaleWeb1"/>
        <w:tabs>
          <w:tab w:val="left" w:pos="720"/>
        </w:tabs>
        <w:spacing w:before="0" w:after="0"/>
        <w:ind w:left="360"/>
        <w:jc w:val="both"/>
        <w:rPr>
          <w:rFonts w:ascii="Arial" w:hAnsi="Arial" w:cs="Arial"/>
          <w:color w:val="auto"/>
        </w:rPr>
      </w:pPr>
      <w:r>
        <w:rPr>
          <w:rFonts w:ascii="Arial" w:hAnsi="Arial" w:cs="Arial"/>
          <w:b/>
          <w:bCs/>
          <w:color w:val="auto"/>
        </w:rPr>
        <w:t xml:space="preserve">      </w:t>
      </w:r>
      <w:r>
        <w:rPr>
          <w:rFonts w:ascii="Arial" w:hAnsi="Arial" w:cs="Arial"/>
          <w:color w:val="auto"/>
        </w:rPr>
        <w:t xml:space="preserve">Somma Assicurata </w:t>
      </w:r>
      <w:r>
        <w:rPr>
          <w:rFonts w:ascii="Arial" w:hAnsi="Arial" w:cs="Arial"/>
          <w:b/>
          <w:bCs/>
          <w:color w:val="auto"/>
        </w:rPr>
        <w:t>€.   …………………………</w:t>
      </w:r>
    </w:p>
    <w:p w:rsidR="0026175E" w:rsidRDefault="0026175E">
      <w:pPr>
        <w:pStyle w:val="NormaleWeb1"/>
        <w:tabs>
          <w:tab w:val="left" w:pos="720"/>
        </w:tabs>
        <w:spacing w:before="0" w:after="0"/>
        <w:ind w:left="720" w:hanging="360"/>
        <w:jc w:val="both"/>
        <w:rPr>
          <w:rFonts w:ascii="Arial" w:hAnsi="Arial" w:cs="Arial"/>
          <w:color w:val="auto"/>
        </w:rPr>
      </w:pPr>
      <w:r>
        <w:rPr>
          <w:rFonts w:ascii="Arial" w:hAnsi="Arial" w:cs="Arial"/>
          <w:b/>
          <w:bCs/>
          <w:color w:val="auto"/>
        </w:rPr>
        <w:t xml:space="preserve">2.   </w:t>
      </w:r>
      <w:r>
        <w:rPr>
          <w:rFonts w:ascii="Arial" w:hAnsi="Arial" w:cs="Arial"/>
          <w:color w:val="auto"/>
        </w:rPr>
        <w:t xml:space="preserve">Indennità aggiuntiva invalidità maggiore del 50% con un premio aggiuntivo procapite di €.  </w:t>
      </w:r>
      <w:r>
        <w:rPr>
          <w:rFonts w:ascii="Arial" w:hAnsi="Arial" w:cs="Arial"/>
          <w:b/>
          <w:bCs/>
          <w:color w:val="auto"/>
        </w:rPr>
        <w:t xml:space="preserve">…………………… </w:t>
      </w:r>
      <w:r>
        <w:rPr>
          <w:rFonts w:ascii="Arial" w:hAnsi="Arial" w:cs="Arial"/>
          <w:color w:val="auto"/>
        </w:rPr>
        <w:br/>
        <w:t xml:space="preserve">Somma Assicurata </w:t>
      </w:r>
      <w:r>
        <w:rPr>
          <w:rFonts w:ascii="Arial" w:hAnsi="Arial" w:cs="Arial"/>
          <w:b/>
          <w:bCs/>
          <w:color w:val="auto"/>
        </w:rPr>
        <w:t>€. …………………</w:t>
      </w:r>
      <w:r>
        <w:rPr>
          <w:rFonts w:ascii="Arial" w:hAnsi="Arial" w:cs="Arial"/>
          <w:color w:val="auto"/>
        </w:rPr>
        <w:t xml:space="preserve"> (per </w:t>
      </w:r>
      <w:r>
        <w:rPr>
          <w:rFonts w:ascii="Arial" w:hAnsi="Arial" w:cs="Arial"/>
          <w:b/>
          <w:bCs/>
          <w:color w:val="auto"/>
        </w:rPr>
        <w:t>…….</w:t>
      </w:r>
      <w:r>
        <w:rPr>
          <w:rFonts w:ascii="Arial" w:hAnsi="Arial" w:cs="Arial"/>
          <w:color w:val="auto"/>
        </w:rPr>
        <w:t xml:space="preserve"> anni)</w:t>
      </w:r>
    </w:p>
    <w:p w:rsidR="0026175E" w:rsidRDefault="0026175E">
      <w:pPr>
        <w:pStyle w:val="NormaleWeb1"/>
        <w:spacing w:before="0" w:after="0"/>
        <w:ind w:left="720" w:hanging="360"/>
        <w:jc w:val="both"/>
        <w:rPr>
          <w:rFonts w:ascii="Arial" w:hAnsi="Arial" w:cs="Arial"/>
          <w:color w:val="auto"/>
        </w:rPr>
      </w:pPr>
    </w:p>
    <w:p w:rsidR="0026175E" w:rsidRDefault="0026175E">
      <w:pPr>
        <w:ind w:left="540" w:hanging="540"/>
        <w:rPr>
          <w:rFonts w:ascii="Arial" w:hAnsi="Arial" w:cs="Arial"/>
        </w:rPr>
      </w:pPr>
      <w:r>
        <w:rPr>
          <w:rFonts w:ascii="Arial" w:hAnsi="Arial" w:cs="Arial"/>
          <w:b/>
          <w:bCs/>
          <w:i/>
          <w:iCs/>
        </w:rPr>
        <w:t>E.8</w:t>
      </w:r>
      <w:r>
        <w:rPr>
          <w:rFonts w:ascii="Arial" w:hAnsi="Arial" w:cs="Arial"/>
          <w:b/>
          <w:bCs/>
        </w:rPr>
        <w:t>)      Garanzia di Assistenza</w:t>
      </w:r>
      <w:r>
        <w:rPr>
          <w:rFonts w:ascii="Arial" w:hAnsi="Arial" w:cs="Arial"/>
          <w:b/>
          <w:bCs/>
        </w:rPr>
        <w:br/>
      </w:r>
      <w:r>
        <w:rPr>
          <w:rFonts w:ascii="Arial" w:hAnsi="Arial" w:cs="Arial"/>
        </w:rPr>
        <w:t>La Compagnia Assicuratrice deve prevedere e garantire la messa in esercizio, per tutto il periodo della validità della presente Polizza,  di una centrale operativa, operante</w:t>
      </w:r>
      <w:r>
        <w:rPr>
          <w:rFonts w:ascii="Arial" w:hAnsi="Arial" w:cs="Arial"/>
          <w:b/>
          <w:bCs/>
        </w:rPr>
        <w:t xml:space="preserve"> 24 ore su 24, </w:t>
      </w:r>
      <w:r>
        <w:rPr>
          <w:rFonts w:ascii="Arial" w:hAnsi="Arial" w:cs="Arial"/>
        </w:rPr>
        <w:t>che deve</w:t>
      </w:r>
      <w:r>
        <w:rPr>
          <w:rFonts w:ascii="Arial" w:hAnsi="Arial" w:cs="Arial"/>
          <w:b/>
          <w:bCs/>
        </w:rPr>
        <w:t xml:space="preserve"> </w:t>
      </w:r>
      <w:r>
        <w:rPr>
          <w:rFonts w:ascii="Arial" w:hAnsi="Arial" w:cs="Arial"/>
        </w:rPr>
        <w:t xml:space="preserve">fornire la consulenza e </w:t>
      </w:r>
      <w:r>
        <w:rPr>
          <w:rFonts w:ascii="Arial" w:hAnsi="Arial" w:cs="Arial"/>
          <w:b/>
          <w:bCs/>
        </w:rPr>
        <w:t>assistenza di personale medico qualificato</w:t>
      </w:r>
      <w:r>
        <w:rPr>
          <w:rFonts w:ascii="Arial" w:hAnsi="Arial" w:cs="Arial"/>
        </w:rPr>
        <w:t xml:space="preserve"> e che interviene nelle situazioni di emergenza.</w:t>
      </w:r>
      <w:r>
        <w:rPr>
          <w:rFonts w:ascii="Arial" w:hAnsi="Arial" w:cs="Arial"/>
        </w:rPr>
        <w:br/>
        <w:t xml:space="preserve">Nella forma più estesa la garanzia prevede: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informazioni sanitarie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pareri medici immediati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invio di un medico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rientro dal ricovero di primo soccorso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trasferimento in un centro medico specializzato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viaggio di un familiare all’estero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invio di medicinali all’estero </w:t>
      </w:r>
    </w:p>
    <w:p w:rsidR="0026175E" w:rsidRDefault="0026175E">
      <w:pPr>
        <w:numPr>
          <w:ilvl w:val="0"/>
          <w:numId w:val="16"/>
        </w:numPr>
        <w:tabs>
          <w:tab w:val="clear" w:pos="653"/>
          <w:tab w:val="num" w:pos="1440"/>
          <w:tab w:val="left" w:pos="1980"/>
        </w:tabs>
        <w:spacing w:before="100" w:after="100"/>
        <w:ind w:left="1260"/>
        <w:jc w:val="both"/>
        <w:rPr>
          <w:rFonts w:ascii="Arial" w:hAnsi="Arial" w:cs="Arial"/>
        </w:rPr>
      </w:pPr>
      <w:r>
        <w:rPr>
          <w:rFonts w:ascii="Arial" w:hAnsi="Arial" w:cs="Arial"/>
        </w:rPr>
        <w:t xml:space="preserve">rimpatrio sanitario. </w:t>
      </w:r>
    </w:p>
    <w:p w:rsidR="0026175E" w:rsidRDefault="0026175E">
      <w:pPr>
        <w:tabs>
          <w:tab w:val="left" w:pos="1980"/>
        </w:tabs>
        <w:spacing w:before="100" w:after="100"/>
        <w:ind w:left="540"/>
      </w:pPr>
      <w:r>
        <w:rPr>
          <w:rFonts w:ascii="Arial" w:hAnsi="Arial" w:cs="Arial"/>
        </w:rPr>
        <w:t>La garanzia opererà per tutte le attività scolastiche e parascolastiche, per i viaggi sia in Italia che all’estero (Europa).</w:t>
      </w:r>
      <w:r>
        <w:rPr>
          <w:rFonts w:ascii="Arial" w:hAnsi="Arial" w:cs="Arial"/>
        </w:rPr>
        <w:br/>
      </w:r>
    </w:p>
    <w:p w:rsidR="0026175E" w:rsidRDefault="0026175E">
      <w:pPr>
        <w:pStyle w:val="Default"/>
        <w:ind w:hanging="180"/>
        <w:jc w:val="both"/>
        <w:rPr>
          <w:rFonts w:ascii="Arial" w:hAnsi="Arial" w:cs="Arial"/>
          <w:b/>
          <w:bCs/>
        </w:rPr>
      </w:pPr>
      <w:r>
        <w:rPr>
          <w:rFonts w:ascii="Arial" w:hAnsi="Arial" w:cs="Arial"/>
          <w:b/>
          <w:bCs/>
          <w:i/>
          <w:iCs/>
        </w:rPr>
        <w:t>E.9</w:t>
      </w:r>
      <w:r>
        <w:rPr>
          <w:rFonts w:ascii="Arial" w:hAnsi="Arial" w:cs="Arial"/>
          <w:b/>
          <w:bCs/>
        </w:rPr>
        <w:t xml:space="preserve">)      Il Regime delle Varianti </w:t>
      </w:r>
    </w:p>
    <w:p w:rsidR="0026175E" w:rsidRDefault="0026175E">
      <w:pPr>
        <w:pStyle w:val="Default"/>
        <w:ind w:left="540"/>
        <w:jc w:val="both"/>
        <w:rPr>
          <w:rFonts w:ascii="Arial" w:hAnsi="Arial" w:cs="Arial"/>
        </w:rPr>
      </w:pPr>
      <w:r>
        <w:rPr>
          <w:rFonts w:ascii="Arial" w:hAnsi="Arial" w:cs="Arial"/>
        </w:rPr>
        <w:t xml:space="preserve">Non saranno ammesse varianti peggiorative e/o che presentino modifiche su aspetti sostanziali previsti nella richiesta di offerta. </w:t>
      </w:r>
    </w:p>
    <w:p w:rsidR="0026175E" w:rsidRDefault="0026175E">
      <w:pPr>
        <w:pStyle w:val="Default"/>
        <w:ind w:left="540"/>
        <w:jc w:val="both"/>
        <w:rPr>
          <w:rFonts w:ascii="Arial" w:hAnsi="Arial" w:cs="Arial"/>
        </w:rPr>
      </w:pPr>
      <w:r>
        <w:rPr>
          <w:rFonts w:ascii="Arial" w:hAnsi="Arial" w:cs="Arial"/>
        </w:rPr>
        <w:t xml:space="preserve">Resta inteso, infatti, che il soggetto offerente garantirà gli standard e le caratteristiche richieste nella presente lettera di invito. </w:t>
      </w:r>
    </w:p>
    <w:p w:rsidR="0026175E" w:rsidRDefault="0026175E">
      <w:pPr>
        <w:pStyle w:val="Default"/>
        <w:ind w:left="540"/>
        <w:jc w:val="both"/>
        <w:rPr>
          <w:rFonts w:ascii="Arial" w:hAnsi="Arial" w:cs="Arial"/>
        </w:rPr>
      </w:pPr>
      <w:r>
        <w:rPr>
          <w:rFonts w:ascii="Arial" w:hAnsi="Arial" w:cs="Arial"/>
        </w:rPr>
        <w:t xml:space="preserve">Ulteriori garanzie e prestazioni superiori rispetto a quelle previste saranno considerate integrative e verranno valutate ferme restando le Condizioni minime indicate, secondo i criteri di aggiudicazione sopra descritti. </w:t>
      </w:r>
    </w:p>
    <w:p w:rsidR="0026175E" w:rsidRDefault="0026175E">
      <w:pPr>
        <w:pStyle w:val="Default"/>
        <w:jc w:val="both"/>
        <w:rPr>
          <w:rFonts w:ascii="Arial" w:hAnsi="Arial" w:cs="Arial"/>
        </w:rPr>
      </w:pPr>
    </w:p>
    <w:p w:rsidR="0026175E" w:rsidRDefault="0026175E">
      <w:pPr>
        <w:pStyle w:val="Default"/>
        <w:ind w:left="-180"/>
        <w:jc w:val="both"/>
        <w:rPr>
          <w:rFonts w:ascii="Arial" w:hAnsi="Arial" w:cs="Arial"/>
          <w:b/>
          <w:bCs/>
        </w:rPr>
      </w:pPr>
      <w:r>
        <w:rPr>
          <w:rFonts w:ascii="Arial" w:hAnsi="Arial" w:cs="Arial"/>
          <w:b/>
          <w:bCs/>
          <w:i/>
          <w:iCs/>
        </w:rPr>
        <w:t>E.10</w:t>
      </w:r>
      <w:r>
        <w:rPr>
          <w:rFonts w:ascii="Arial" w:hAnsi="Arial" w:cs="Arial"/>
          <w:b/>
          <w:bCs/>
        </w:rPr>
        <w:t>)      Garanzie  integrative</w:t>
      </w:r>
    </w:p>
    <w:p w:rsidR="0026175E" w:rsidRDefault="0026175E">
      <w:pPr>
        <w:pStyle w:val="Default"/>
        <w:ind w:left="540"/>
        <w:jc w:val="both"/>
        <w:rPr>
          <w:rFonts w:ascii="Arial" w:hAnsi="Arial" w:cs="Arial"/>
        </w:rPr>
      </w:pPr>
      <w:r>
        <w:rPr>
          <w:rFonts w:ascii="Arial" w:hAnsi="Arial" w:cs="Arial"/>
        </w:rPr>
        <w:t>Una volta aggiudicato l’appalto, l’Ente Appaltante  sarà  libero di richiedere alla</w:t>
      </w:r>
      <w:r>
        <w:rPr>
          <w:rFonts w:ascii="Arial" w:hAnsi="Arial" w:cs="Arial"/>
          <w:color w:val="auto"/>
        </w:rPr>
        <w:t xml:space="preserve"> Compagnia Assicuratrice</w:t>
      </w:r>
      <w:r>
        <w:rPr>
          <w:rFonts w:ascii="Arial" w:hAnsi="Arial" w:cs="Arial"/>
        </w:rPr>
        <w:t xml:space="preserve"> aggiudicataria,  ulteriori coperture assicurative qui non descritte.</w:t>
      </w:r>
    </w:p>
    <w:p w:rsidR="0026175E" w:rsidRDefault="0026175E">
      <w:pPr>
        <w:pStyle w:val="Default"/>
        <w:jc w:val="both"/>
        <w:rPr>
          <w:rFonts w:ascii="Arial" w:hAnsi="Arial" w:cs="Arial"/>
        </w:rPr>
      </w:pPr>
    </w:p>
    <w:p w:rsidR="0026175E" w:rsidRDefault="0026175E">
      <w:pPr>
        <w:pStyle w:val="Default"/>
        <w:jc w:val="both"/>
        <w:rPr>
          <w:rFonts w:ascii="Arial" w:hAnsi="Arial" w:cs="Arial"/>
        </w:rPr>
      </w:pPr>
      <w:r>
        <w:rPr>
          <w:rFonts w:ascii="Arial" w:hAnsi="Arial" w:cs="Arial"/>
        </w:rPr>
        <w:t>Data ………………………………                               firma   ………………………………</w:t>
      </w:r>
    </w:p>
    <w:p w:rsidR="0026175E" w:rsidRDefault="0026175E">
      <w:pPr>
        <w:pStyle w:val="Default"/>
        <w:jc w:val="both"/>
        <w:rPr>
          <w:rFonts w:ascii="Arial" w:hAnsi="Arial" w:cs="Arial"/>
        </w:rPr>
      </w:pPr>
    </w:p>
    <w:p w:rsidR="0026175E" w:rsidRDefault="0026175E">
      <w:pPr>
        <w:pStyle w:val="Default"/>
        <w:jc w:val="both"/>
        <w:rPr>
          <w:rFonts w:ascii="Arial" w:hAnsi="Arial" w:cs="Arial"/>
        </w:rPr>
      </w:pPr>
    </w:p>
    <w:p w:rsidR="0026175E" w:rsidRDefault="0026175E">
      <w:pPr>
        <w:pStyle w:val="Default"/>
        <w:jc w:val="both"/>
        <w:rPr>
          <w:rFonts w:ascii="Arial" w:hAnsi="Arial" w:cs="Arial"/>
        </w:rPr>
      </w:pPr>
    </w:p>
    <w:p w:rsidR="0026175E" w:rsidRDefault="0026175E">
      <w:pPr>
        <w:pStyle w:val="NormaleWeb1"/>
        <w:spacing w:before="0" w:after="0"/>
        <w:jc w:val="both"/>
        <w:rPr>
          <w:rFonts w:ascii="Arial" w:hAnsi="Arial" w:cs="Arial"/>
          <w:b/>
          <w:bCs/>
        </w:rPr>
      </w:pPr>
      <w:r>
        <w:rPr>
          <w:rFonts w:ascii="Arial" w:hAnsi="Arial" w:cs="Arial"/>
          <w:b/>
          <w:bCs/>
        </w:rPr>
        <w:t>__________________________________________________</w:t>
      </w:r>
    </w:p>
    <w:p w:rsidR="0026175E" w:rsidRDefault="0026175E">
      <w:pPr>
        <w:pStyle w:val="Default"/>
        <w:jc w:val="both"/>
        <w:rPr>
          <w:rFonts w:ascii="Arial" w:hAnsi="Arial" w:cs="Arial"/>
        </w:rPr>
      </w:pPr>
    </w:p>
    <w:p w:rsidR="0026175E" w:rsidRDefault="0026175E">
      <w:pPr>
        <w:pStyle w:val="Default"/>
        <w:jc w:val="both"/>
        <w:rPr>
          <w:rFonts w:ascii="Arial" w:hAnsi="Arial" w:cs="Arial"/>
        </w:rPr>
      </w:pPr>
    </w:p>
    <w:p w:rsidR="0026175E" w:rsidRDefault="0026175E">
      <w:pPr>
        <w:pStyle w:val="Default"/>
        <w:jc w:val="both"/>
        <w:rPr>
          <w:rFonts w:ascii="Arial" w:hAnsi="Arial" w:cs="Arial"/>
        </w:rPr>
      </w:pPr>
    </w:p>
    <w:p w:rsidR="0026175E" w:rsidRDefault="0026175E">
      <w:pPr>
        <w:pStyle w:val="Default"/>
        <w:jc w:val="both"/>
        <w:rPr>
          <w:rFonts w:ascii="Arial" w:hAnsi="Arial" w:cs="Arial"/>
        </w:rPr>
      </w:pPr>
    </w:p>
    <w:p w:rsidR="0026175E" w:rsidRDefault="0026175E">
      <w:pPr>
        <w:pStyle w:val="Default"/>
        <w:ind w:hanging="180"/>
        <w:jc w:val="both"/>
        <w:rPr>
          <w:rFonts w:ascii="Arial" w:hAnsi="Arial" w:cs="Arial"/>
          <w:b/>
          <w:bCs/>
        </w:rPr>
      </w:pPr>
      <w:r>
        <w:rPr>
          <w:rFonts w:ascii="Arial" w:hAnsi="Arial" w:cs="Arial"/>
          <w:b/>
          <w:bCs/>
          <w:i/>
          <w:iCs/>
        </w:rPr>
        <w:t>F</w:t>
      </w:r>
      <w:r>
        <w:rPr>
          <w:rFonts w:ascii="Arial" w:hAnsi="Arial" w:cs="Arial"/>
          <w:b/>
          <w:bCs/>
        </w:rPr>
        <w:t xml:space="preserve">)      Trattamento dei dati personali – Informativa </w:t>
      </w:r>
    </w:p>
    <w:p w:rsidR="0026175E" w:rsidRDefault="0026175E">
      <w:pPr>
        <w:pStyle w:val="Default"/>
        <w:ind w:left="540"/>
        <w:jc w:val="both"/>
        <w:rPr>
          <w:rFonts w:ascii="Arial" w:hAnsi="Arial" w:cs="Arial"/>
        </w:rPr>
      </w:pPr>
      <w:r>
        <w:rPr>
          <w:rFonts w:ascii="Arial" w:hAnsi="Arial" w:cs="Arial"/>
        </w:rPr>
        <w:t xml:space="preserve">Ai sensi dell’art. 13 D.lgs 196/03 si informa che: </w:t>
      </w:r>
    </w:p>
    <w:p w:rsidR="0026175E" w:rsidRDefault="0026175E">
      <w:pPr>
        <w:pStyle w:val="Default"/>
        <w:ind w:left="900" w:hanging="360"/>
        <w:jc w:val="both"/>
        <w:rPr>
          <w:rFonts w:ascii="Arial" w:hAnsi="Arial" w:cs="Arial"/>
        </w:rPr>
      </w:pPr>
      <w:r>
        <w:rPr>
          <w:rFonts w:ascii="Arial" w:hAnsi="Arial" w:cs="Arial"/>
          <w:b/>
          <w:bCs/>
        </w:rPr>
        <w:t>a.</w:t>
      </w:r>
      <w:r>
        <w:rPr>
          <w:rFonts w:ascii="Arial" w:hAnsi="Arial" w:cs="Arial"/>
        </w:rPr>
        <w:t xml:space="preserve"> Le finalità a cui sono destinati i dati raccolti e le modalità di trattamento ineriscono alla procedura di quanto oggetto della presente richiesta di offerta, nella piena tutela dei diritti dei concorrenti e della loro riservatezza. </w:t>
      </w:r>
    </w:p>
    <w:p w:rsidR="0026175E" w:rsidRDefault="0026175E">
      <w:pPr>
        <w:pStyle w:val="Default"/>
        <w:ind w:left="900" w:hanging="360"/>
        <w:jc w:val="both"/>
        <w:rPr>
          <w:rFonts w:ascii="Arial" w:hAnsi="Arial" w:cs="Arial"/>
        </w:rPr>
      </w:pPr>
      <w:r>
        <w:rPr>
          <w:rFonts w:ascii="Arial" w:hAnsi="Arial" w:cs="Arial"/>
          <w:b/>
          <w:bCs/>
        </w:rPr>
        <w:t>b.</w:t>
      </w:r>
      <w:r>
        <w:rPr>
          <w:rFonts w:ascii="Arial" w:hAnsi="Arial" w:cs="Arial"/>
        </w:rPr>
        <w:t xml:space="preserve"> Il conferimento dei dati è obbligatorio e l’eventuale rifiuto potrà comportare la mancata prosecuzione della fase precontrattuale o la mancata o parziale esecuzione del contratto. </w:t>
      </w:r>
    </w:p>
    <w:p w:rsidR="0026175E" w:rsidRDefault="0026175E">
      <w:pPr>
        <w:pStyle w:val="Default"/>
        <w:ind w:left="900" w:hanging="360"/>
        <w:jc w:val="both"/>
        <w:rPr>
          <w:rFonts w:ascii="Arial" w:hAnsi="Arial" w:cs="Arial"/>
        </w:rPr>
      </w:pPr>
      <w:r>
        <w:rPr>
          <w:rFonts w:ascii="Arial" w:hAnsi="Arial" w:cs="Arial"/>
          <w:b/>
          <w:bCs/>
        </w:rPr>
        <w:t>c.</w:t>
      </w:r>
      <w:r>
        <w:rPr>
          <w:rFonts w:ascii="Arial" w:hAnsi="Arial" w:cs="Arial"/>
        </w:rPr>
        <w:t xml:space="preserve"> Il trattamento dei dati avviene attraverso il sistema informatizzato e mediante archivi cartacei. </w:t>
      </w:r>
    </w:p>
    <w:p w:rsidR="0026175E" w:rsidRDefault="0026175E">
      <w:pPr>
        <w:pStyle w:val="Default"/>
        <w:ind w:left="540"/>
        <w:jc w:val="both"/>
        <w:rPr>
          <w:rFonts w:ascii="Arial" w:hAnsi="Arial" w:cs="Arial"/>
        </w:rPr>
      </w:pPr>
      <w:r>
        <w:rPr>
          <w:rFonts w:ascii="Arial" w:hAnsi="Arial" w:cs="Arial"/>
          <w:b/>
          <w:bCs/>
        </w:rPr>
        <w:t>d.</w:t>
      </w:r>
      <w:r>
        <w:rPr>
          <w:rFonts w:ascii="Arial" w:hAnsi="Arial" w:cs="Arial"/>
        </w:rPr>
        <w:t xml:space="preserve"> Titolare del trattamento dei dati è il Dirigente Scolastico. </w:t>
      </w:r>
    </w:p>
    <w:p w:rsidR="0026175E" w:rsidRDefault="0026175E">
      <w:pPr>
        <w:pStyle w:val="Default"/>
        <w:ind w:left="900" w:hanging="360"/>
        <w:jc w:val="both"/>
        <w:rPr>
          <w:rFonts w:ascii="Arial" w:hAnsi="Arial" w:cs="Arial"/>
        </w:rPr>
      </w:pPr>
      <w:r>
        <w:rPr>
          <w:rFonts w:ascii="Arial" w:hAnsi="Arial" w:cs="Arial"/>
          <w:b/>
          <w:bCs/>
        </w:rPr>
        <w:t>e.</w:t>
      </w:r>
      <w:r>
        <w:rPr>
          <w:rFonts w:ascii="Arial" w:hAnsi="Arial" w:cs="Arial"/>
        </w:rPr>
        <w:t xml:space="preserve"> Incaricati del trattamento dei dati sono il Direttore dei Servizi Generali ed Amministrativi e gli assistenti amministrativi, oltre ai soggetti componenti della Commissione di Valutazione delle offerte. </w:t>
      </w:r>
    </w:p>
    <w:p w:rsidR="0026175E" w:rsidRDefault="0026175E">
      <w:pPr>
        <w:pStyle w:val="Default"/>
        <w:ind w:left="540"/>
        <w:jc w:val="both"/>
        <w:rPr>
          <w:rFonts w:ascii="Arial" w:hAnsi="Arial" w:cs="Arial"/>
        </w:rPr>
      </w:pPr>
      <w:r>
        <w:rPr>
          <w:rFonts w:ascii="Arial" w:hAnsi="Arial" w:cs="Arial"/>
          <w:b/>
          <w:bCs/>
        </w:rPr>
        <w:t>f.</w:t>
      </w:r>
      <w:r>
        <w:rPr>
          <w:rFonts w:ascii="Arial" w:hAnsi="Arial" w:cs="Arial"/>
        </w:rPr>
        <w:t xml:space="preserve"> I diritti dei soggetti interessati sono quelli di cui all’art. 7 del D.lgs 196/03. </w:t>
      </w:r>
    </w:p>
    <w:p w:rsidR="0026175E" w:rsidRDefault="0026175E">
      <w:pPr>
        <w:pStyle w:val="Default"/>
        <w:jc w:val="both"/>
        <w:rPr>
          <w:rFonts w:ascii="Arial" w:hAnsi="Arial" w:cs="Arial"/>
        </w:rPr>
      </w:pPr>
    </w:p>
    <w:p w:rsidR="0026175E" w:rsidRDefault="0026175E">
      <w:pPr>
        <w:pStyle w:val="Default"/>
        <w:jc w:val="both"/>
        <w:rPr>
          <w:rFonts w:ascii="Arial" w:hAnsi="Arial" w:cs="Arial"/>
        </w:rPr>
      </w:pPr>
      <w:r>
        <w:rPr>
          <w:rFonts w:ascii="Arial" w:hAnsi="Arial" w:cs="Arial"/>
        </w:rPr>
        <w:t xml:space="preserve">Si precisa che il presente Bando viene reso pubblico mediante: </w:t>
      </w:r>
    </w:p>
    <w:p w:rsidR="0026175E" w:rsidRDefault="0026175E">
      <w:pPr>
        <w:pStyle w:val="Default"/>
        <w:numPr>
          <w:ilvl w:val="0"/>
          <w:numId w:val="9"/>
        </w:numPr>
        <w:tabs>
          <w:tab w:val="clear" w:pos="720"/>
          <w:tab w:val="num" w:pos="180"/>
        </w:tabs>
        <w:ind w:hanging="720"/>
        <w:jc w:val="both"/>
        <w:rPr>
          <w:rFonts w:ascii="Arial" w:hAnsi="Arial" w:cs="Arial"/>
        </w:rPr>
      </w:pPr>
      <w:r>
        <w:rPr>
          <w:rFonts w:ascii="Arial" w:hAnsi="Arial" w:cs="Arial"/>
        </w:rPr>
        <w:t>inviti “diretti”  a Compagnie di Ns. conoscenza</w:t>
      </w:r>
    </w:p>
    <w:p w:rsidR="0026175E" w:rsidRDefault="0026175E">
      <w:pPr>
        <w:pStyle w:val="Default"/>
        <w:numPr>
          <w:ilvl w:val="0"/>
          <w:numId w:val="5"/>
        </w:numPr>
        <w:jc w:val="both"/>
        <w:rPr>
          <w:rFonts w:ascii="Arial" w:hAnsi="Arial" w:cs="Arial"/>
        </w:rPr>
      </w:pPr>
      <w:r>
        <w:rPr>
          <w:rFonts w:ascii="Arial" w:hAnsi="Arial" w:cs="Arial"/>
        </w:rPr>
        <w:t xml:space="preserve">- affissione all’Albo dell’Istituto; </w:t>
      </w:r>
    </w:p>
    <w:p w:rsidR="0026175E" w:rsidRDefault="0026175E">
      <w:pPr>
        <w:pStyle w:val="Default"/>
        <w:numPr>
          <w:ilvl w:val="0"/>
          <w:numId w:val="5"/>
        </w:numPr>
        <w:jc w:val="both"/>
        <w:rPr>
          <w:rFonts w:ascii="Arial" w:hAnsi="Arial" w:cs="Arial"/>
        </w:rPr>
      </w:pPr>
      <w:r>
        <w:rPr>
          <w:rFonts w:ascii="Arial" w:hAnsi="Arial" w:cs="Arial"/>
        </w:rPr>
        <w:t xml:space="preserve">- pubblicazione sul sito web della scuola: </w:t>
      </w:r>
      <w:r>
        <w:rPr>
          <w:rFonts w:ascii="Arial" w:hAnsi="Arial" w:cs="Arial"/>
          <w:highlight w:val="yellow"/>
        </w:rPr>
        <w:t>www</w:t>
      </w:r>
      <w:r>
        <w:rPr>
          <w:rFonts w:ascii="Arial" w:hAnsi="Arial" w:cs="Arial"/>
        </w:rPr>
        <w:t>.liceotalete.it</w:t>
      </w:r>
    </w:p>
    <w:p w:rsidR="0026175E" w:rsidRDefault="0026175E">
      <w:pPr>
        <w:pStyle w:val="Default"/>
        <w:jc w:val="both"/>
        <w:rPr>
          <w:rFonts w:ascii="Arial" w:hAnsi="Arial" w:cs="Arial"/>
        </w:rPr>
      </w:pPr>
    </w:p>
    <w:p w:rsidR="0026175E" w:rsidRDefault="0026175E">
      <w:pPr>
        <w:pStyle w:val="Default"/>
        <w:jc w:val="both"/>
        <w:rPr>
          <w:rFonts w:ascii="Arial" w:hAnsi="Arial" w:cs="Arial"/>
        </w:rPr>
      </w:pPr>
      <w:r>
        <w:rPr>
          <w:rFonts w:ascii="Arial" w:hAnsi="Arial" w:cs="Arial"/>
        </w:rPr>
        <w:t>Roma, 02/09/2013</w:t>
      </w:r>
    </w:p>
    <w:p w:rsidR="0026175E" w:rsidRDefault="0026175E">
      <w:pPr>
        <w:pStyle w:val="Default"/>
        <w:ind w:left="5664" w:firstLine="708"/>
        <w:jc w:val="both"/>
        <w:rPr>
          <w:rFonts w:ascii="Arial" w:hAnsi="Arial" w:cs="Arial"/>
        </w:rPr>
      </w:pPr>
    </w:p>
    <w:p w:rsidR="0026175E" w:rsidRDefault="0026175E">
      <w:pPr>
        <w:pStyle w:val="Default"/>
        <w:ind w:left="5664" w:firstLine="708"/>
        <w:jc w:val="both"/>
        <w:rPr>
          <w:rFonts w:ascii="Arial" w:hAnsi="Arial" w:cs="Arial"/>
        </w:rPr>
      </w:pPr>
    </w:p>
    <w:p w:rsidR="0026175E" w:rsidRDefault="0026175E">
      <w:pPr>
        <w:pStyle w:val="Default"/>
        <w:ind w:left="5664" w:firstLine="708"/>
        <w:jc w:val="both"/>
        <w:rPr>
          <w:rFonts w:ascii="Arial" w:hAnsi="Arial" w:cs="Arial"/>
        </w:rPr>
      </w:pPr>
      <w:r>
        <w:rPr>
          <w:rFonts w:ascii="Arial" w:hAnsi="Arial" w:cs="Arial"/>
        </w:rPr>
        <w:t>Il DIRIGENTE SCOLASTICO</w:t>
      </w:r>
    </w:p>
    <w:p w:rsidR="0026175E" w:rsidRDefault="0026175E">
      <w:pPr>
        <w:pStyle w:val="Default"/>
        <w:ind w:left="5664" w:firstLine="708"/>
        <w:jc w:val="both"/>
        <w:rPr>
          <w:rFonts w:ascii="Arial" w:hAnsi="Arial" w:cs="Arial"/>
        </w:rPr>
      </w:pPr>
    </w:p>
    <w:p w:rsidR="0026175E" w:rsidRDefault="0026175E">
      <w:pPr>
        <w:pStyle w:val="Default"/>
        <w:ind w:left="5664" w:firstLine="708"/>
        <w:jc w:val="center"/>
        <w:rPr>
          <w:rFonts w:ascii="Arial" w:hAnsi="Arial" w:cs="Arial"/>
        </w:rPr>
        <w:sectPr w:rsidR="0026175E">
          <w:pgSz w:w="12240" w:h="15840"/>
          <w:pgMar w:top="899" w:right="1134" w:bottom="1134" w:left="1134" w:header="720" w:footer="720" w:gutter="0"/>
          <w:cols w:space="720"/>
          <w:noEndnote/>
          <w:rtlGutter/>
        </w:sectPr>
      </w:pPr>
      <w:r>
        <w:rPr>
          <w:rFonts w:ascii="Arial" w:hAnsi="Arial" w:cs="Arial"/>
        </w:rPr>
        <w:t>Prof. Alberto Cataneo</w:t>
      </w:r>
    </w:p>
    <w:p w:rsidR="0026175E" w:rsidRDefault="0026175E">
      <w:pPr>
        <w:pStyle w:val="Default"/>
        <w:jc w:val="both"/>
        <w:rPr>
          <w:rFonts w:ascii="Arial" w:hAnsi="Arial" w:cs="Arial"/>
          <w:color w:val="auto"/>
        </w:rPr>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Pr>
        <w:jc w:val="both"/>
      </w:pPr>
    </w:p>
    <w:p w:rsidR="0026175E" w:rsidRDefault="0026175E"/>
    <w:p w:rsidR="0026175E" w:rsidRDefault="0026175E">
      <w:pPr>
        <w:jc w:val="center"/>
      </w:pPr>
    </w:p>
    <w:p w:rsidR="0026175E" w:rsidRDefault="0026175E">
      <w:pPr>
        <w:jc w:val="both"/>
      </w:pPr>
    </w:p>
    <w:p w:rsidR="0026175E" w:rsidRPr="00624F3D" w:rsidRDefault="0026175E">
      <w:pPr>
        <w:jc w:val="both"/>
        <w:rPr>
          <w:rFonts w:ascii="Arial" w:hAnsi="Arial" w:cs="Arial"/>
          <w:b/>
          <w:bCs/>
          <w:sz w:val="22"/>
          <w:szCs w:val="22"/>
        </w:rPr>
      </w:pPr>
      <w:r w:rsidRPr="00624F3D">
        <w:rPr>
          <w:rFonts w:ascii="Arial" w:hAnsi="Arial" w:cs="Arial"/>
          <w:b/>
          <w:bCs/>
          <w:sz w:val="22"/>
          <w:szCs w:val="22"/>
        </w:rPr>
        <w:t>Dati informativi per la richiesta del D.U.R.C.</w:t>
      </w:r>
    </w:p>
    <w:p w:rsidR="0026175E" w:rsidRPr="00624F3D" w:rsidRDefault="0026175E">
      <w:pPr>
        <w:jc w:val="both"/>
        <w:rPr>
          <w:rFonts w:ascii="Arial" w:hAnsi="Arial" w:cs="Arial"/>
          <w:b/>
          <w:bCs/>
          <w:sz w:val="22"/>
          <w:szCs w:val="22"/>
        </w:rPr>
      </w:pPr>
    </w:p>
    <w:p w:rsidR="0026175E" w:rsidRPr="00624F3D" w:rsidRDefault="0026175E">
      <w:pPr>
        <w:jc w:val="both"/>
        <w:rPr>
          <w:rFonts w:ascii="Arial" w:hAnsi="Arial" w:cs="Arial"/>
          <w:color w:val="000000"/>
          <w:sz w:val="22"/>
          <w:szCs w:val="22"/>
        </w:rPr>
      </w:pPr>
      <w:r w:rsidRPr="00624F3D">
        <w:rPr>
          <w:rFonts w:ascii="Arial" w:hAnsi="Arial" w:cs="Arial"/>
          <w:color w:val="000000"/>
          <w:sz w:val="22"/>
          <w:szCs w:val="22"/>
        </w:rPr>
        <w:t>INTESTAZIONE DITTA</w:t>
      </w:r>
    </w:p>
    <w:p w:rsidR="0026175E" w:rsidRPr="00624F3D" w:rsidRDefault="0026175E">
      <w:pPr>
        <w:jc w:val="both"/>
        <w:rPr>
          <w:rFonts w:ascii="Arial" w:hAnsi="Arial" w:cs="Arial"/>
          <w:sz w:val="22"/>
          <w:szCs w:val="22"/>
        </w:rPr>
      </w:pPr>
    </w:p>
    <w:p w:rsidR="0026175E" w:rsidRPr="00624F3D" w:rsidRDefault="0026175E">
      <w:pPr>
        <w:jc w:val="both"/>
        <w:rPr>
          <w:rFonts w:ascii="Arial" w:hAnsi="Arial" w:cs="Arial"/>
          <w:sz w:val="22"/>
          <w:szCs w:val="22"/>
        </w:rPr>
      </w:pPr>
      <w:r w:rsidRPr="00624F3D">
        <w:rPr>
          <w:rFonts w:ascii="Arial" w:hAnsi="Arial" w:cs="Arial"/>
          <w:sz w:val="22"/>
          <w:szCs w:val="22"/>
        </w:rPr>
        <w:tab/>
        <w:t xml:space="preserve">Il sottoscritto________________________________________________________________________  </w:t>
      </w:r>
    </w:p>
    <w:p w:rsidR="0026175E" w:rsidRPr="00624F3D" w:rsidRDefault="0026175E">
      <w:pPr>
        <w:jc w:val="both"/>
        <w:rPr>
          <w:rFonts w:ascii="Arial" w:hAnsi="Arial" w:cs="Arial"/>
          <w:sz w:val="22"/>
          <w:szCs w:val="22"/>
        </w:rPr>
      </w:pPr>
    </w:p>
    <w:p w:rsidR="0026175E" w:rsidRPr="00624F3D" w:rsidRDefault="0026175E">
      <w:pPr>
        <w:jc w:val="both"/>
        <w:rPr>
          <w:rFonts w:ascii="Arial" w:hAnsi="Arial" w:cs="Arial"/>
          <w:sz w:val="22"/>
          <w:szCs w:val="22"/>
        </w:rPr>
      </w:pPr>
      <w:r w:rsidRPr="00624F3D">
        <w:rPr>
          <w:rFonts w:ascii="Arial" w:hAnsi="Arial" w:cs="Arial"/>
          <w:sz w:val="22"/>
          <w:szCs w:val="22"/>
        </w:rPr>
        <w:t xml:space="preserve">nato a _______________________________ il___________________, C.F.__________________________, </w:t>
      </w:r>
    </w:p>
    <w:p w:rsidR="0026175E" w:rsidRPr="00624F3D" w:rsidRDefault="0026175E">
      <w:pPr>
        <w:jc w:val="both"/>
        <w:rPr>
          <w:rFonts w:ascii="Arial" w:hAnsi="Arial" w:cs="Arial"/>
          <w:sz w:val="22"/>
          <w:szCs w:val="22"/>
        </w:rPr>
      </w:pPr>
    </w:p>
    <w:p w:rsidR="0026175E" w:rsidRPr="00624F3D" w:rsidRDefault="0026175E">
      <w:pPr>
        <w:jc w:val="both"/>
        <w:rPr>
          <w:rFonts w:ascii="Arial" w:hAnsi="Arial" w:cs="Arial"/>
          <w:sz w:val="22"/>
          <w:szCs w:val="22"/>
        </w:rPr>
      </w:pPr>
      <w:r w:rsidRPr="00624F3D">
        <w:rPr>
          <w:rFonts w:ascii="Arial" w:hAnsi="Arial" w:cs="Arial"/>
          <w:sz w:val="22"/>
          <w:szCs w:val="22"/>
        </w:rPr>
        <w:t>residente a________________________________________________________________________________</w:t>
      </w:r>
    </w:p>
    <w:p w:rsidR="0026175E" w:rsidRPr="00624F3D" w:rsidRDefault="0026175E">
      <w:pPr>
        <w:jc w:val="both"/>
        <w:rPr>
          <w:rFonts w:ascii="Arial" w:hAnsi="Arial" w:cs="Arial"/>
          <w:sz w:val="22"/>
          <w:szCs w:val="22"/>
        </w:rPr>
      </w:pPr>
    </w:p>
    <w:p w:rsidR="0026175E" w:rsidRPr="00624F3D" w:rsidRDefault="0026175E">
      <w:pPr>
        <w:jc w:val="both"/>
        <w:rPr>
          <w:rFonts w:ascii="Arial" w:hAnsi="Arial" w:cs="Arial"/>
          <w:sz w:val="22"/>
          <w:szCs w:val="22"/>
        </w:rPr>
      </w:pPr>
      <w:r w:rsidRPr="00624F3D">
        <w:rPr>
          <w:rFonts w:ascii="Arial" w:hAnsi="Arial" w:cs="Arial"/>
          <w:sz w:val="22"/>
          <w:szCs w:val="22"/>
        </w:rPr>
        <w:t>in  qualità di Amministratore della ditta di seguito specificata, fornisce le seguenti dichiarazioni, rese ai sensi del D.P.R. n° 445/2000:</w:t>
      </w:r>
    </w:p>
    <w:p w:rsidR="0026175E" w:rsidRPr="00624F3D" w:rsidRDefault="0026175E">
      <w:pPr>
        <w:jc w:val="both"/>
        <w:rPr>
          <w:rFonts w:ascii="Arial" w:hAnsi="Arial" w:cs="Arial"/>
          <w:b/>
          <w:bCs/>
          <w:sz w:val="22"/>
          <w:szCs w:val="22"/>
        </w:rPr>
      </w:pPr>
      <w:r w:rsidRPr="00624F3D">
        <w:rPr>
          <w:rFonts w:ascii="Arial" w:hAnsi="Arial" w:cs="Arial"/>
          <w:b/>
          <w:bCs/>
          <w:sz w:val="22"/>
          <w:szCs w:val="22"/>
        </w:rPr>
        <w:t>Esiste la correttezza degli adempimenti periodici relativi ai versamenti contributivi dovuti dagli enti previdenziali ed assicurativi e risulta regolare.</w:t>
      </w:r>
    </w:p>
    <w:p w:rsidR="0026175E" w:rsidRPr="00624F3D" w:rsidRDefault="0026175E">
      <w:pPr>
        <w:jc w:val="both"/>
        <w:rPr>
          <w:rFonts w:ascii="Arial" w:hAnsi="Arial" w:cs="Arial"/>
          <w:b/>
          <w:bCs/>
          <w:sz w:val="22"/>
          <w:szCs w:val="22"/>
        </w:rPr>
      </w:pPr>
    </w:p>
    <w:tbl>
      <w:tblPr>
        <w:tblW w:w="10221" w:type="dxa"/>
        <w:tblInd w:w="2" w:type="dxa"/>
        <w:tblCellMar>
          <w:left w:w="70" w:type="dxa"/>
          <w:right w:w="70" w:type="dxa"/>
        </w:tblCellMar>
        <w:tblLook w:val="0000"/>
      </w:tblPr>
      <w:tblGrid>
        <w:gridCol w:w="5260"/>
        <w:gridCol w:w="4961"/>
      </w:tblGrid>
      <w:tr w:rsidR="0026175E" w:rsidRPr="00624F3D">
        <w:trPr>
          <w:trHeight w:val="300"/>
        </w:trPr>
        <w:tc>
          <w:tcPr>
            <w:tcW w:w="10221" w:type="dxa"/>
            <w:gridSpan w:val="2"/>
            <w:tcBorders>
              <w:top w:val="single" w:sz="4" w:space="0" w:color="auto"/>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b/>
                <w:bCs/>
                <w:color w:val="000000"/>
              </w:rPr>
            </w:pPr>
            <w:r w:rsidRPr="00624F3D">
              <w:rPr>
                <w:rFonts w:ascii="Arial" w:hAnsi="Arial" w:cs="Arial"/>
                <w:b/>
                <w:bCs/>
                <w:color w:val="000000"/>
                <w:sz w:val="22"/>
                <w:szCs w:val="22"/>
              </w:rPr>
              <w:t>DITTA</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Denominazione/ragione sociale</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Codice Fiscale/partita IVA</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e-mail</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Sede legale e operativa</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Comune e provincia</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C.A.P.</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Dimensione aziendale</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C.C.N.L.  applicato</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10221" w:type="dxa"/>
            <w:gridSpan w:val="2"/>
            <w:tcBorders>
              <w:top w:val="single" w:sz="4" w:space="0" w:color="auto"/>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b/>
                <w:bCs/>
                <w:color w:val="000000"/>
              </w:rPr>
            </w:pPr>
            <w:r w:rsidRPr="00624F3D">
              <w:rPr>
                <w:rFonts w:ascii="Arial" w:hAnsi="Arial" w:cs="Arial"/>
                <w:b/>
                <w:bCs/>
                <w:color w:val="000000"/>
                <w:sz w:val="22"/>
                <w:szCs w:val="22"/>
              </w:rPr>
              <w:t>ENTI PREVIDENZIALI</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xml:space="preserve">I.N.A.I.L. : codice ditta/impresa </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xml:space="preserve">I.N.A.I.L. : posizione assicurativa territoriale </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I.N.P.S.: matricola aziendale</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I.N.P.S.: sede competente</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10221" w:type="dxa"/>
            <w:gridSpan w:val="2"/>
            <w:tcBorders>
              <w:top w:val="single" w:sz="4" w:space="0" w:color="auto"/>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b/>
                <w:bCs/>
                <w:color w:val="000000"/>
              </w:rPr>
            </w:pPr>
            <w:r w:rsidRPr="00624F3D">
              <w:rPr>
                <w:rFonts w:ascii="Arial" w:hAnsi="Arial" w:cs="Arial"/>
                <w:b/>
                <w:bCs/>
                <w:color w:val="000000"/>
                <w:sz w:val="22"/>
                <w:szCs w:val="22"/>
              </w:rPr>
              <w:t>C.C.I.A.A.</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Camera di Commercio - R.E.A.</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r w:rsidR="0026175E" w:rsidRPr="00624F3D">
        <w:trPr>
          <w:trHeight w:val="300"/>
        </w:trPr>
        <w:tc>
          <w:tcPr>
            <w:tcW w:w="5260" w:type="dxa"/>
            <w:tcBorders>
              <w:top w:val="nil"/>
              <w:left w:val="single" w:sz="4" w:space="0" w:color="auto"/>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Camera di Commercio: sede competente e n. di iscrizione</w:t>
            </w:r>
          </w:p>
        </w:tc>
        <w:tc>
          <w:tcPr>
            <w:tcW w:w="4961" w:type="dxa"/>
            <w:tcBorders>
              <w:top w:val="nil"/>
              <w:left w:val="nil"/>
              <w:bottom w:val="single" w:sz="4" w:space="0" w:color="auto"/>
              <w:right w:val="single" w:sz="4" w:space="0" w:color="auto"/>
            </w:tcBorders>
            <w:noWrap/>
            <w:vAlign w:val="bottom"/>
          </w:tcPr>
          <w:p w:rsidR="0026175E" w:rsidRPr="00624F3D" w:rsidRDefault="0026175E">
            <w:pPr>
              <w:jc w:val="both"/>
              <w:rPr>
                <w:rFonts w:ascii="Arial" w:hAnsi="Arial" w:cs="Arial"/>
                <w:color w:val="000000"/>
              </w:rPr>
            </w:pPr>
            <w:r w:rsidRPr="00624F3D">
              <w:rPr>
                <w:rFonts w:ascii="Arial" w:hAnsi="Arial" w:cs="Arial"/>
                <w:color w:val="000000"/>
                <w:sz w:val="22"/>
                <w:szCs w:val="22"/>
              </w:rPr>
              <w:t> </w:t>
            </w:r>
          </w:p>
        </w:tc>
      </w:tr>
    </w:tbl>
    <w:p w:rsidR="0026175E" w:rsidRPr="00624F3D" w:rsidRDefault="0026175E">
      <w:pPr>
        <w:jc w:val="both"/>
        <w:rPr>
          <w:rFonts w:ascii="Arial" w:hAnsi="Arial" w:cs="Arial"/>
          <w:b/>
          <w:bCs/>
          <w:sz w:val="22"/>
          <w:szCs w:val="22"/>
        </w:rPr>
      </w:pPr>
    </w:p>
    <w:p w:rsidR="0026175E" w:rsidRPr="00624F3D" w:rsidRDefault="0026175E">
      <w:pPr>
        <w:jc w:val="both"/>
        <w:rPr>
          <w:rFonts w:ascii="Arial" w:hAnsi="Arial" w:cs="Arial"/>
          <w:b/>
          <w:bCs/>
          <w:sz w:val="22"/>
          <w:szCs w:val="22"/>
        </w:rPr>
      </w:pPr>
      <w:r w:rsidRPr="00624F3D">
        <w:rPr>
          <w:rFonts w:ascii="Arial" w:hAnsi="Arial" w:cs="Arial"/>
          <w:b/>
          <w:bCs/>
          <w:sz w:val="22"/>
          <w:szCs w:val="22"/>
        </w:rPr>
        <w:t>Allegato: copia documento d’identità del sottoscritto in corso di validità</w:t>
      </w:r>
    </w:p>
    <w:p w:rsidR="0026175E" w:rsidRPr="00624F3D" w:rsidRDefault="0026175E">
      <w:pPr>
        <w:jc w:val="both"/>
        <w:rPr>
          <w:rFonts w:ascii="Arial" w:hAnsi="Arial" w:cs="Arial"/>
          <w:sz w:val="22"/>
          <w:szCs w:val="22"/>
        </w:rPr>
      </w:pPr>
    </w:p>
    <w:p w:rsidR="0026175E" w:rsidRPr="00624F3D" w:rsidRDefault="0026175E">
      <w:pPr>
        <w:jc w:val="both"/>
        <w:rPr>
          <w:rFonts w:ascii="Arial" w:hAnsi="Arial" w:cs="Arial"/>
          <w:sz w:val="22"/>
          <w:szCs w:val="22"/>
        </w:rPr>
      </w:pPr>
      <w:r w:rsidRPr="00624F3D">
        <w:rPr>
          <w:rFonts w:ascii="Arial" w:hAnsi="Arial" w:cs="Arial"/>
          <w:sz w:val="22"/>
          <w:szCs w:val="22"/>
        </w:rPr>
        <w:t>Roma,</w:t>
      </w:r>
    </w:p>
    <w:p w:rsidR="0026175E" w:rsidRPr="00624F3D" w:rsidRDefault="0026175E">
      <w:pPr>
        <w:jc w:val="both"/>
        <w:rPr>
          <w:rFonts w:ascii="Arial" w:hAnsi="Arial" w:cs="Arial"/>
          <w:sz w:val="22"/>
          <w:szCs w:val="22"/>
        </w:rPr>
      </w:pPr>
    </w:p>
    <w:p w:rsidR="0026175E" w:rsidRPr="00624F3D" w:rsidRDefault="0026175E" w:rsidP="004A7895">
      <w:pPr>
        <w:ind w:left="4956" w:firstLine="708"/>
        <w:jc w:val="both"/>
        <w:rPr>
          <w:rFonts w:ascii="Arial" w:hAnsi="Arial" w:cs="Arial"/>
          <w:sz w:val="22"/>
          <w:szCs w:val="22"/>
        </w:rPr>
      </w:pPr>
      <w:r w:rsidRPr="00624F3D">
        <w:rPr>
          <w:rFonts w:ascii="Arial" w:hAnsi="Arial" w:cs="Arial"/>
          <w:sz w:val="22"/>
          <w:szCs w:val="22"/>
        </w:rPr>
        <w:t>timbro e firma del legale rappresentante</w:t>
      </w:r>
    </w:p>
    <w:p w:rsidR="0026175E" w:rsidRPr="00624F3D" w:rsidRDefault="0026175E">
      <w:pPr>
        <w:jc w:val="both"/>
        <w:rPr>
          <w:rFonts w:ascii="Arial" w:hAnsi="Arial" w:cs="Arial"/>
          <w:sz w:val="22"/>
          <w:szCs w:val="22"/>
        </w:rPr>
      </w:pPr>
    </w:p>
    <w:p w:rsidR="0026175E" w:rsidRPr="00624F3D" w:rsidRDefault="0026175E" w:rsidP="001311DE">
      <w:pPr>
        <w:numPr>
          <w:ilvl w:val="0"/>
          <w:numId w:val="21"/>
        </w:numPr>
        <w:rPr>
          <w:rFonts w:ascii="Arial" w:hAnsi="Arial" w:cs="Arial"/>
          <w:b/>
          <w:bCs/>
          <w:sz w:val="22"/>
          <w:szCs w:val="22"/>
        </w:rPr>
      </w:pPr>
      <w:r w:rsidRPr="00624F3D">
        <w:rPr>
          <w:rFonts w:ascii="Arial" w:hAnsi="Arial" w:cs="Arial"/>
          <w:b/>
          <w:bCs/>
          <w:color w:val="000000"/>
          <w:sz w:val="22"/>
          <w:szCs w:val="22"/>
        </w:rPr>
        <w:t>Allegare copia Documento Identità</w:t>
      </w:r>
      <w:r w:rsidRPr="00624F3D">
        <w:rPr>
          <w:rFonts w:ascii="Arial" w:hAnsi="Arial" w:cs="Arial"/>
          <w:b/>
          <w:bCs/>
          <w:color w:val="000000"/>
          <w:sz w:val="22"/>
          <w:szCs w:val="22"/>
        </w:rPr>
        <w:br/>
      </w:r>
    </w:p>
    <w:p w:rsidR="0026175E" w:rsidRPr="00624F3D" w:rsidRDefault="0026175E" w:rsidP="001311DE">
      <w:pPr>
        <w:numPr>
          <w:ilvl w:val="0"/>
          <w:numId w:val="21"/>
        </w:numPr>
        <w:rPr>
          <w:rFonts w:ascii="Arial" w:hAnsi="Arial" w:cs="Arial"/>
          <w:b/>
          <w:bCs/>
          <w:sz w:val="22"/>
          <w:szCs w:val="22"/>
        </w:rPr>
      </w:pPr>
      <w:r w:rsidRPr="00624F3D">
        <w:rPr>
          <w:rFonts w:ascii="Arial" w:hAnsi="Arial" w:cs="Arial"/>
          <w:b/>
          <w:bCs/>
          <w:sz w:val="22"/>
          <w:szCs w:val="22"/>
        </w:rPr>
        <w:t>Autocertificazione di regolarità nei versamenti INAIL e INPS</w:t>
      </w:r>
    </w:p>
    <w:p w:rsidR="0026175E" w:rsidRPr="00624F3D" w:rsidRDefault="0026175E">
      <w:pPr>
        <w:ind w:left="720"/>
        <w:jc w:val="both"/>
        <w:rPr>
          <w:rFonts w:ascii="Arial" w:hAnsi="Arial" w:cs="Arial"/>
          <w:color w:val="000000"/>
          <w:sz w:val="22"/>
          <w:szCs w:val="22"/>
        </w:rPr>
      </w:pPr>
      <w:r w:rsidRPr="00624F3D">
        <w:rPr>
          <w:rFonts w:ascii="Arial" w:hAnsi="Arial" w:cs="Arial"/>
          <w:color w:val="000000"/>
          <w:sz w:val="22"/>
          <w:szCs w:val="22"/>
        </w:rPr>
        <w:br/>
      </w:r>
    </w:p>
    <w:p w:rsidR="0026175E" w:rsidRPr="00624F3D" w:rsidRDefault="0026175E" w:rsidP="001311DE">
      <w:pPr>
        <w:ind w:left="720"/>
        <w:rPr>
          <w:rFonts w:ascii="Arial" w:hAnsi="Arial" w:cs="Arial"/>
          <w:color w:val="000000"/>
          <w:sz w:val="22"/>
          <w:szCs w:val="22"/>
        </w:rPr>
      </w:pPr>
    </w:p>
    <w:p w:rsidR="0026175E" w:rsidRPr="00624F3D" w:rsidRDefault="0026175E" w:rsidP="001311DE">
      <w:pPr>
        <w:ind w:left="720"/>
        <w:rPr>
          <w:rFonts w:ascii="Arial" w:hAnsi="Arial" w:cs="Arial"/>
          <w:color w:val="000000"/>
          <w:sz w:val="22"/>
          <w:szCs w:val="22"/>
        </w:rPr>
      </w:pPr>
      <w:r w:rsidRPr="00624F3D">
        <w:rPr>
          <w:rFonts w:ascii="Arial" w:hAnsi="Arial" w:cs="Arial"/>
          <w:color w:val="000000"/>
          <w:sz w:val="22"/>
          <w:szCs w:val="22"/>
        </w:rPr>
        <w:t>INTESTAZIONE DITTA</w:t>
      </w:r>
      <w:r w:rsidRPr="00624F3D">
        <w:rPr>
          <w:rFonts w:ascii="Arial" w:hAnsi="Arial" w:cs="Arial"/>
          <w:color w:val="000000"/>
          <w:sz w:val="22"/>
          <w:szCs w:val="22"/>
        </w:rPr>
        <w:br/>
      </w:r>
      <w:r w:rsidRPr="00624F3D">
        <w:rPr>
          <w:rFonts w:ascii="Arial" w:hAnsi="Arial" w:cs="Arial"/>
          <w:color w:val="000000"/>
          <w:sz w:val="22"/>
          <w:szCs w:val="22"/>
        </w:rPr>
        <w:br/>
      </w:r>
    </w:p>
    <w:p w:rsidR="0026175E" w:rsidRPr="00624F3D" w:rsidRDefault="0026175E" w:rsidP="001311DE">
      <w:pPr>
        <w:numPr>
          <w:ilvl w:val="0"/>
          <w:numId w:val="21"/>
        </w:numPr>
        <w:rPr>
          <w:rFonts w:ascii="Arial" w:hAnsi="Arial" w:cs="Arial"/>
          <w:color w:val="000000"/>
          <w:sz w:val="22"/>
          <w:szCs w:val="22"/>
        </w:rPr>
      </w:pPr>
    </w:p>
    <w:p w:rsidR="0026175E" w:rsidRPr="00624F3D" w:rsidRDefault="0026175E" w:rsidP="001311DE">
      <w:pPr>
        <w:numPr>
          <w:ilvl w:val="0"/>
          <w:numId w:val="21"/>
        </w:numPr>
        <w:rPr>
          <w:rFonts w:ascii="Arial" w:hAnsi="Arial" w:cs="Arial"/>
          <w:color w:val="000000"/>
          <w:sz w:val="22"/>
          <w:szCs w:val="22"/>
        </w:rPr>
      </w:pPr>
    </w:p>
    <w:p w:rsidR="0026175E" w:rsidRPr="00624F3D" w:rsidRDefault="0026175E" w:rsidP="001311DE">
      <w:pPr>
        <w:numPr>
          <w:ilvl w:val="0"/>
          <w:numId w:val="21"/>
        </w:numPr>
        <w:rPr>
          <w:rFonts w:ascii="Arial" w:hAnsi="Arial" w:cs="Arial"/>
          <w:color w:val="000000"/>
          <w:sz w:val="22"/>
          <w:szCs w:val="22"/>
        </w:rPr>
      </w:pPr>
      <w:r w:rsidRPr="00624F3D">
        <w:rPr>
          <w:rFonts w:ascii="Arial" w:hAnsi="Arial" w:cs="Arial"/>
          <w:color w:val="000000"/>
          <w:sz w:val="22"/>
          <w:szCs w:val="22"/>
        </w:rPr>
        <w:t>NORMATIVA ANTIMAFIA TRACCIABILITA’ DEI FLUSSI FINANZIARI</w:t>
      </w:r>
      <w:r w:rsidRPr="00624F3D">
        <w:rPr>
          <w:rFonts w:ascii="Arial" w:hAnsi="Arial" w:cs="Arial"/>
          <w:color w:val="000000"/>
          <w:sz w:val="22"/>
          <w:szCs w:val="22"/>
        </w:rPr>
        <w:br/>
      </w:r>
      <w:r w:rsidRPr="00624F3D">
        <w:rPr>
          <w:rFonts w:ascii="Arial" w:hAnsi="Arial" w:cs="Arial"/>
          <w:color w:val="000000"/>
          <w:sz w:val="22"/>
          <w:szCs w:val="22"/>
        </w:rPr>
        <w:br/>
      </w:r>
      <w:r w:rsidRPr="00624F3D">
        <w:rPr>
          <w:rFonts w:ascii="Arial" w:hAnsi="Arial" w:cs="Arial"/>
          <w:color w:val="000000"/>
          <w:sz w:val="22"/>
          <w:szCs w:val="22"/>
        </w:rPr>
        <w:br/>
      </w:r>
    </w:p>
    <w:p w:rsidR="0026175E" w:rsidRPr="00624F3D" w:rsidRDefault="0026175E" w:rsidP="001311DE">
      <w:pPr>
        <w:numPr>
          <w:ilvl w:val="0"/>
          <w:numId w:val="21"/>
        </w:numPr>
        <w:rPr>
          <w:rFonts w:ascii="Arial" w:hAnsi="Arial" w:cs="Arial"/>
          <w:color w:val="000000"/>
          <w:sz w:val="22"/>
          <w:szCs w:val="22"/>
        </w:rPr>
      </w:pPr>
      <w:r w:rsidRPr="00624F3D">
        <w:rPr>
          <w:rFonts w:ascii="Arial" w:hAnsi="Arial" w:cs="Arial"/>
          <w:color w:val="000000"/>
          <w:sz w:val="22"/>
          <w:szCs w:val="22"/>
        </w:rPr>
        <w:t>Oggetto : Comunicazione dati art. 3 Legge 136 del 13/08/2010. Tracciabilità flussi finanziari</w:t>
      </w:r>
      <w:r w:rsidRPr="00624F3D">
        <w:rPr>
          <w:rFonts w:ascii="Arial" w:hAnsi="Arial" w:cs="Arial"/>
          <w:color w:val="000000"/>
          <w:sz w:val="22"/>
          <w:szCs w:val="22"/>
        </w:rPr>
        <w:br/>
      </w:r>
      <w:r w:rsidRPr="00624F3D">
        <w:rPr>
          <w:rFonts w:ascii="Arial" w:hAnsi="Arial" w:cs="Arial"/>
          <w:color w:val="000000"/>
          <w:sz w:val="22"/>
          <w:szCs w:val="22"/>
        </w:rPr>
        <w:br/>
      </w:r>
      <w:r w:rsidRPr="00624F3D">
        <w:rPr>
          <w:rFonts w:ascii="Arial" w:hAnsi="Arial" w:cs="Arial"/>
          <w:color w:val="000000"/>
          <w:sz w:val="22"/>
          <w:szCs w:val="22"/>
        </w:rPr>
        <w:br/>
        <w:t>Ai sensi dell’art 3 della legge n.136/2010 il sottoscritto _____________________________, nato</w:t>
      </w:r>
      <w:r w:rsidRPr="00624F3D">
        <w:rPr>
          <w:rFonts w:ascii="Arial" w:hAnsi="Arial" w:cs="Arial"/>
          <w:color w:val="000000"/>
          <w:sz w:val="22"/>
          <w:szCs w:val="22"/>
        </w:rPr>
        <w:br/>
      </w:r>
      <w:r w:rsidRPr="00624F3D">
        <w:rPr>
          <w:rFonts w:ascii="Arial" w:hAnsi="Arial" w:cs="Arial"/>
          <w:color w:val="000000"/>
          <w:sz w:val="22"/>
          <w:szCs w:val="22"/>
        </w:rPr>
        <w:br/>
        <w:t>a ________ (__) il __/__/____, codice fiscale ___________________, legale rappresentante della</w:t>
      </w:r>
      <w:r w:rsidRPr="00624F3D">
        <w:rPr>
          <w:rFonts w:ascii="Arial" w:hAnsi="Arial" w:cs="Arial"/>
          <w:color w:val="000000"/>
          <w:sz w:val="22"/>
          <w:szCs w:val="22"/>
        </w:rPr>
        <w:br/>
      </w:r>
      <w:r w:rsidRPr="00624F3D">
        <w:rPr>
          <w:rFonts w:ascii="Arial" w:hAnsi="Arial" w:cs="Arial"/>
          <w:color w:val="000000"/>
          <w:sz w:val="22"/>
          <w:szCs w:val="22"/>
        </w:rPr>
        <w:br/>
        <w:t xml:space="preserve">ditta ______________________________ con sede in _________ (____) via ____________ , </w:t>
      </w:r>
      <w:r w:rsidRPr="00624F3D">
        <w:rPr>
          <w:rFonts w:ascii="Arial" w:hAnsi="Arial" w:cs="Arial"/>
          <w:color w:val="000000"/>
          <w:sz w:val="22"/>
          <w:szCs w:val="22"/>
        </w:rPr>
        <w:br/>
      </w:r>
      <w:r w:rsidRPr="00624F3D">
        <w:rPr>
          <w:rFonts w:ascii="Arial" w:hAnsi="Arial" w:cs="Arial"/>
          <w:color w:val="000000"/>
          <w:sz w:val="22"/>
          <w:szCs w:val="22"/>
        </w:rPr>
        <w:br/>
        <w:t>codice fiscale ____________ partita iva ____________________, consapevole delle</w:t>
      </w:r>
      <w:r w:rsidRPr="00624F3D">
        <w:rPr>
          <w:rFonts w:ascii="Arial" w:hAnsi="Arial" w:cs="Arial"/>
          <w:color w:val="000000"/>
          <w:sz w:val="22"/>
          <w:szCs w:val="22"/>
        </w:rPr>
        <w:br/>
      </w:r>
      <w:r w:rsidRPr="00624F3D">
        <w:rPr>
          <w:rFonts w:ascii="Arial" w:hAnsi="Arial" w:cs="Arial"/>
          <w:color w:val="000000"/>
          <w:sz w:val="22"/>
          <w:szCs w:val="22"/>
        </w:rPr>
        <w:br/>
        <w:t>sanzioni penali previste e richiamate dal D.P.R. 445/2000 in caso di dichiarazioni non veritiere</w:t>
      </w:r>
      <w:r w:rsidRPr="00624F3D">
        <w:rPr>
          <w:rFonts w:ascii="Arial" w:hAnsi="Arial" w:cs="Arial"/>
          <w:color w:val="000000"/>
          <w:sz w:val="22"/>
          <w:szCs w:val="22"/>
        </w:rPr>
        <w:br/>
      </w:r>
      <w:r w:rsidRPr="00624F3D">
        <w:rPr>
          <w:rFonts w:ascii="Arial" w:hAnsi="Arial" w:cs="Arial"/>
          <w:color w:val="000000"/>
          <w:sz w:val="22"/>
          <w:szCs w:val="22"/>
        </w:rPr>
        <w:br/>
        <w:t>DICHIARA</w:t>
      </w:r>
      <w:r w:rsidRPr="00624F3D">
        <w:rPr>
          <w:rFonts w:ascii="Arial" w:hAnsi="Arial" w:cs="Arial"/>
          <w:color w:val="000000"/>
          <w:sz w:val="22"/>
          <w:szCs w:val="22"/>
        </w:rPr>
        <w:br/>
        <w:t>1) che gli estremi identificativi del c/c dedicato in via esclusiva/non esclusiva al pagamento della fornitura effettuata, sono :</w:t>
      </w:r>
      <w:r w:rsidRPr="00624F3D">
        <w:rPr>
          <w:rFonts w:ascii="Arial" w:hAnsi="Arial" w:cs="Arial"/>
          <w:color w:val="000000"/>
          <w:sz w:val="22"/>
          <w:szCs w:val="22"/>
        </w:rPr>
        <w:br/>
        <w:t>Banca _________________________________</w:t>
      </w:r>
      <w:r w:rsidRPr="00624F3D">
        <w:rPr>
          <w:rFonts w:ascii="Arial" w:hAnsi="Arial" w:cs="Arial"/>
          <w:color w:val="000000"/>
          <w:sz w:val="22"/>
          <w:szCs w:val="22"/>
        </w:rPr>
        <w:br/>
        <w:t>conto corrente n _________________________</w:t>
      </w:r>
      <w:r w:rsidRPr="00624F3D">
        <w:rPr>
          <w:rFonts w:ascii="Arial" w:hAnsi="Arial" w:cs="Arial"/>
          <w:color w:val="000000"/>
          <w:sz w:val="22"/>
          <w:szCs w:val="22"/>
        </w:rPr>
        <w:br/>
        <w:t>ABI _______ CAB ____________ CIN ______</w:t>
      </w:r>
      <w:r w:rsidRPr="00624F3D">
        <w:rPr>
          <w:rFonts w:ascii="Arial" w:hAnsi="Arial" w:cs="Arial"/>
          <w:color w:val="000000"/>
          <w:sz w:val="22"/>
          <w:szCs w:val="22"/>
        </w:rPr>
        <w:br/>
        <w:t>IBAN _________________________________</w:t>
      </w:r>
      <w:r w:rsidRPr="00624F3D">
        <w:rPr>
          <w:rFonts w:ascii="Arial" w:hAnsi="Arial" w:cs="Arial"/>
          <w:color w:val="000000"/>
          <w:sz w:val="22"/>
          <w:szCs w:val="22"/>
        </w:rPr>
        <w:br/>
      </w:r>
      <w:r w:rsidRPr="00624F3D">
        <w:rPr>
          <w:rFonts w:ascii="Arial" w:hAnsi="Arial" w:cs="Arial"/>
          <w:color w:val="000000"/>
          <w:sz w:val="22"/>
          <w:szCs w:val="22"/>
        </w:rPr>
        <w:br/>
        <w:t>2) che le persone delegate ad operare su di esso sono</w:t>
      </w:r>
      <w:r w:rsidRPr="00624F3D">
        <w:rPr>
          <w:rFonts w:ascii="Arial" w:hAnsi="Arial" w:cs="Arial"/>
          <w:color w:val="000000"/>
          <w:sz w:val="22"/>
          <w:szCs w:val="22"/>
        </w:rPr>
        <w:br/>
      </w:r>
      <w:r w:rsidRPr="00624F3D">
        <w:rPr>
          <w:rFonts w:ascii="Arial" w:hAnsi="Arial" w:cs="Arial"/>
          <w:color w:val="000000"/>
          <w:sz w:val="22"/>
          <w:szCs w:val="22"/>
        </w:rPr>
        <w:br/>
        <w:t>- ________________________________ - C.F. ____________________________________</w:t>
      </w:r>
      <w:r w:rsidRPr="00624F3D">
        <w:rPr>
          <w:rFonts w:ascii="Arial" w:hAnsi="Arial" w:cs="Arial"/>
          <w:color w:val="000000"/>
          <w:sz w:val="22"/>
          <w:szCs w:val="22"/>
        </w:rPr>
        <w:br/>
      </w:r>
      <w:r w:rsidRPr="00624F3D">
        <w:rPr>
          <w:rFonts w:ascii="Arial" w:hAnsi="Arial" w:cs="Arial"/>
          <w:color w:val="000000"/>
          <w:sz w:val="22"/>
          <w:szCs w:val="22"/>
        </w:rPr>
        <w:br/>
        <w:t>- ________________________________ - C.F. ____________________________________</w:t>
      </w:r>
      <w:r w:rsidRPr="00624F3D">
        <w:rPr>
          <w:rFonts w:ascii="Arial" w:hAnsi="Arial" w:cs="Arial"/>
          <w:color w:val="000000"/>
          <w:sz w:val="22"/>
          <w:szCs w:val="22"/>
        </w:rPr>
        <w:br/>
      </w:r>
      <w:r w:rsidRPr="00624F3D">
        <w:rPr>
          <w:rFonts w:ascii="Arial" w:hAnsi="Arial" w:cs="Arial"/>
          <w:color w:val="000000"/>
          <w:sz w:val="22"/>
          <w:szCs w:val="22"/>
        </w:rPr>
        <w:br/>
        <w:t>3) di assumere tutti gli obblighi di tracciabilità dei flussi finanziari di cui all’art. 3 della legge</w:t>
      </w:r>
      <w:r w:rsidRPr="00624F3D">
        <w:rPr>
          <w:rFonts w:ascii="Arial" w:hAnsi="Arial" w:cs="Arial"/>
          <w:color w:val="000000"/>
          <w:sz w:val="22"/>
          <w:szCs w:val="22"/>
        </w:rPr>
        <w:br/>
        <w:t>13/08/10 n. 136 e successive modifiche ed integrazioni;</w:t>
      </w:r>
      <w:r w:rsidRPr="00624F3D">
        <w:rPr>
          <w:rFonts w:ascii="Arial" w:hAnsi="Arial" w:cs="Arial"/>
          <w:color w:val="000000"/>
          <w:sz w:val="22"/>
          <w:szCs w:val="22"/>
        </w:rPr>
        <w:br/>
        <w:t>4) di impegnarsi a comunicare ogni modifica relativa ai dati trasmessi;</w:t>
      </w:r>
      <w:r w:rsidRPr="00624F3D">
        <w:rPr>
          <w:rFonts w:ascii="Arial" w:hAnsi="Arial" w:cs="Arial"/>
          <w:color w:val="000000"/>
          <w:sz w:val="22"/>
          <w:szCs w:val="22"/>
        </w:rPr>
        <w:br/>
        <w:t>5) di impegnarsi ad indicare su ogni fattura il numero di conto (IBAN) sul quale effettuare il</w:t>
      </w:r>
      <w:r w:rsidRPr="00624F3D">
        <w:rPr>
          <w:rFonts w:ascii="Arial" w:hAnsi="Arial" w:cs="Arial"/>
          <w:color w:val="000000"/>
          <w:sz w:val="22"/>
          <w:szCs w:val="22"/>
        </w:rPr>
        <w:br/>
        <w:t>relativo pagamento;</w:t>
      </w:r>
      <w:r w:rsidRPr="00624F3D">
        <w:rPr>
          <w:rFonts w:ascii="Arial" w:hAnsi="Arial" w:cs="Arial"/>
          <w:color w:val="000000"/>
          <w:sz w:val="22"/>
          <w:szCs w:val="22"/>
        </w:rPr>
        <w:br/>
        <w:t xml:space="preserve">                                         In fede</w:t>
      </w:r>
    </w:p>
    <w:p w:rsidR="0026175E" w:rsidRPr="00624F3D" w:rsidRDefault="0026175E" w:rsidP="00624F3D">
      <w:pPr>
        <w:ind w:left="6372"/>
        <w:rPr>
          <w:rFonts w:ascii="Arial" w:hAnsi="Arial" w:cs="Arial"/>
          <w:color w:val="000000"/>
          <w:sz w:val="22"/>
          <w:szCs w:val="22"/>
        </w:rPr>
      </w:pPr>
      <w:r w:rsidRPr="00624F3D">
        <w:rPr>
          <w:rFonts w:ascii="Arial" w:hAnsi="Arial" w:cs="Arial"/>
          <w:color w:val="000000"/>
          <w:sz w:val="22"/>
          <w:szCs w:val="22"/>
        </w:rPr>
        <w:t>Il legale rappresentante</w:t>
      </w:r>
      <w:r w:rsidRPr="00624F3D">
        <w:rPr>
          <w:rFonts w:ascii="Arial" w:hAnsi="Arial" w:cs="Arial"/>
          <w:color w:val="000000"/>
          <w:sz w:val="22"/>
          <w:szCs w:val="22"/>
        </w:rPr>
        <w:br/>
      </w:r>
    </w:p>
    <w:p w:rsidR="0026175E" w:rsidRPr="00624F3D" w:rsidRDefault="0026175E" w:rsidP="00624F3D">
      <w:pPr>
        <w:ind w:left="5664" w:firstLine="708"/>
        <w:rPr>
          <w:rFonts w:ascii="Arial" w:hAnsi="Arial" w:cs="Arial"/>
          <w:sz w:val="22"/>
          <w:szCs w:val="22"/>
        </w:rPr>
      </w:pPr>
      <w:r w:rsidRPr="00624F3D">
        <w:rPr>
          <w:rFonts w:ascii="Arial" w:hAnsi="Arial" w:cs="Arial"/>
          <w:color w:val="000000"/>
          <w:sz w:val="22"/>
          <w:szCs w:val="22"/>
        </w:rPr>
        <w:t xml:space="preserve">___________________ </w:t>
      </w:r>
    </w:p>
    <w:p w:rsidR="0026175E" w:rsidRPr="00624F3D" w:rsidRDefault="0026175E" w:rsidP="001311DE">
      <w:pPr>
        <w:rPr>
          <w:rFonts w:ascii="Arial" w:hAnsi="Arial" w:cs="Arial"/>
          <w:sz w:val="22"/>
          <w:szCs w:val="22"/>
        </w:rPr>
      </w:pPr>
    </w:p>
    <w:sectPr w:rsidR="0026175E" w:rsidRPr="00624F3D" w:rsidSect="00922527">
      <w:type w:val="continuous"/>
      <w:pgSz w:w="12240" w:h="15840"/>
      <w:pgMar w:top="1417"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75E" w:rsidRDefault="0026175E">
      <w:r>
        <w:separator/>
      </w:r>
    </w:p>
  </w:endnote>
  <w:endnote w:type="continuationSeparator" w:id="0">
    <w:p w:rsidR="0026175E" w:rsidRDefault="00261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5E" w:rsidRDefault="0026175E">
    <w:pPr>
      <w:pStyle w:val="Footer"/>
      <w:rPr>
        <w:rFonts w:ascii="Arial" w:hAnsi="Arial" w:cs="Arial"/>
        <w:sz w:val="16"/>
        <w:szCs w:val="16"/>
      </w:rPr>
    </w:pPr>
    <w:r>
      <w:tab/>
    </w:r>
    <w:r>
      <w:tab/>
    </w:r>
    <w:r>
      <w:rPr>
        <w:rFonts w:ascii="Arial" w:hAnsi="Arial" w:cs="Arial"/>
        <w:sz w:val="16"/>
        <w:szCs w:val="16"/>
      </w:rPr>
      <w:t xml:space="preserve">Pagina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di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15</w:t>
    </w:r>
    <w:r>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75E" w:rsidRDefault="0026175E">
      <w:r>
        <w:separator/>
      </w:r>
    </w:p>
  </w:footnote>
  <w:footnote w:type="continuationSeparator" w:id="0">
    <w:p w:rsidR="0026175E" w:rsidRDefault="00261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5E" w:rsidRDefault="0026175E">
    <w:pPr>
      <w:pStyle w:val="Header"/>
      <w:jc w:val="center"/>
      <w:rPr>
        <w:rFonts w:ascii="Arial" w:hAnsi="Arial" w:cs="Arial"/>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F8DD0A"/>
    <w:multiLevelType w:val="hybridMultilevel"/>
    <w:tmpl w:val="14C2BBA4"/>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nsid w:val="A18D5C2A"/>
    <w:multiLevelType w:val="hybridMultilevel"/>
    <w:tmpl w:val="D743F742"/>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nsid w:val="0AE7CC4B"/>
    <w:multiLevelType w:val="hybridMultilevel"/>
    <w:tmpl w:val="38150454"/>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nsid w:val="11E95BA2"/>
    <w:multiLevelType w:val="hybridMultilevel"/>
    <w:tmpl w:val="D522F212"/>
    <w:lvl w:ilvl="0" w:tplc="390C09C2">
      <w:start w:val="1"/>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1BFE1E56"/>
    <w:multiLevelType w:val="hybridMultilevel"/>
    <w:tmpl w:val="1D06B96C"/>
    <w:lvl w:ilvl="0" w:tplc="5F7817CA">
      <w:start w:val="1"/>
      <w:numFmt w:val="bullet"/>
      <w:lvlText w:val=""/>
      <w:lvlJc w:val="left"/>
      <w:pPr>
        <w:tabs>
          <w:tab w:val="num" w:pos="1681"/>
        </w:tabs>
        <w:ind w:left="1435" w:hanging="114"/>
      </w:pPr>
      <w:rPr>
        <w:rFonts w:ascii="Symbol" w:hAnsi="Symbol" w:hint="default"/>
        <w:b/>
        <w:i w:val="0"/>
        <w:color w:val="auto"/>
        <w:sz w:val="28"/>
      </w:rPr>
    </w:lvl>
    <w:lvl w:ilvl="1" w:tplc="04100003">
      <w:start w:val="1"/>
      <w:numFmt w:val="bullet"/>
      <w:lvlText w:val="o"/>
      <w:lvlJc w:val="left"/>
      <w:pPr>
        <w:tabs>
          <w:tab w:val="num" w:pos="1797"/>
        </w:tabs>
        <w:ind w:left="1797" w:hanging="360"/>
      </w:pPr>
      <w:rPr>
        <w:rFonts w:ascii="Courier New" w:hAnsi="Courier New" w:hint="default"/>
      </w:rPr>
    </w:lvl>
    <w:lvl w:ilvl="2" w:tplc="04100005">
      <w:start w:val="1"/>
      <w:numFmt w:val="bullet"/>
      <w:lvlText w:val=""/>
      <w:lvlJc w:val="left"/>
      <w:pPr>
        <w:tabs>
          <w:tab w:val="num" w:pos="2517"/>
        </w:tabs>
        <w:ind w:left="2517" w:hanging="360"/>
      </w:pPr>
      <w:rPr>
        <w:rFonts w:ascii="Wingdings" w:hAnsi="Wingdings" w:hint="default"/>
      </w:rPr>
    </w:lvl>
    <w:lvl w:ilvl="3" w:tplc="04100001">
      <w:start w:val="1"/>
      <w:numFmt w:val="bullet"/>
      <w:lvlText w:val=""/>
      <w:lvlJc w:val="left"/>
      <w:pPr>
        <w:tabs>
          <w:tab w:val="num" w:pos="3237"/>
        </w:tabs>
        <w:ind w:left="3237" w:hanging="360"/>
      </w:pPr>
      <w:rPr>
        <w:rFonts w:ascii="Symbol" w:hAnsi="Symbol" w:hint="default"/>
      </w:rPr>
    </w:lvl>
    <w:lvl w:ilvl="4" w:tplc="04100003">
      <w:start w:val="1"/>
      <w:numFmt w:val="bullet"/>
      <w:lvlText w:val="o"/>
      <w:lvlJc w:val="left"/>
      <w:pPr>
        <w:tabs>
          <w:tab w:val="num" w:pos="3957"/>
        </w:tabs>
        <w:ind w:left="3957" w:hanging="360"/>
      </w:pPr>
      <w:rPr>
        <w:rFonts w:ascii="Courier New" w:hAnsi="Courier New" w:hint="default"/>
      </w:rPr>
    </w:lvl>
    <w:lvl w:ilvl="5" w:tplc="04100005">
      <w:start w:val="1"/>
      <w:numFmt w:val="bullet"/>
      <w:lvlText w:val=""/>
      <w:lvlJc w:val="left"/>
      <w:pPr>
        <w:tabs>
          <w:tab w:val="num" w:pos="4677"/>
        </w:tabs>
        <w:ind w:left="4677" w:hanging="360"/>
      </w:pPr>
      <w:rPr>
        <w:rFonts w:ascii="Wingdings" w:hAnsi="Wingdings" w:hint="default"/>
      </w:rPr>
    </w:lvl>
    <w:lvl w:ilvl="6" w:tplc="04100001">
      <w:start w:val="1"/>
      <w:numFmt w:val="bullet"/>
      <w:lvlText w:val=""/>
      <w:lvlJc w:val="left"/>
      <w:pPr>
        <w:tabs>
          <w:tab w:val="num" w:pos="5397"/>
        </w:tabs>
        <w:ind w:left="5397" w:hanging="360"/>
      </w:pPr>
      <w:rPr>
        <w:rFonts w:ascii="Symbol" w:hAnsi="Symbol" w:hint="default"/>
      </w:rPr>
    </w:lvl>
    <w:lvl w:ilvl="7" w:tplc="04100003">
      <w:start w:val="1"/>
      <w:numFmt w:val="bullet"/>
      <w:lvlText w:val="o"/>
      <w:lvlJc w:val="left"/>
      <w:pPr>
        <w:tabs>
          <w:tab w:val="num" w:pos="6117"/>
        </w:tabs>
        <w:ind w:left="6117" w:hanging="360"/>
      </w:pPr>
      <w:rPr>
        <w:rFonts w:ascii="Courier New" w:hAnsi="Courier New" w:hint="default"/>
      </w:rPr>
    </w:lvl>
    <w:lvl w:ilvl="8" w:tplc="04100005">
      <w:start w:val="1"/>
      <w:numFmt w:val="bullet"/>
      <w:lvlText w:val=""/>
      <w:lvlJc w:val="left"/>
      <w:pPr>
        <w:tabs>
          <w:tab w:val="num" w:pos="6837"/>
        </w:tabs>
        <w:ind w:left="6837" w:hanging="360"/>
      </w:pPr>
      <w:rPr>
        <w:rFonts w:ascii="Wingdings" w:hAnsi="Wingdings" w:hint="default"/>
      </w:rPr>
    </w:lvl>
  </w:abstractNum>
  <w:abstractNum w:abstractNumId="5">
    <w:nsid w:val="1C5E7123"/>
    <w:multiLevelType w:val="hybridMultilevel"/>
    <w:tmpl w:val="EF9CBBA2"/>
    <w:lvl w:ilvl="0" w:tplc="4ACCCBA6">
      <w:start w:val="1"/>
      <w:numFmt w:val="lowerLetter"/>
      <w:lvlText w:val="%1)"/>
      <w:lvlJc w:val="left"/>
      <w:pPr>
        <w:tabs>
          <w:tab w:val="num" w:pos="473"/>
        </w:tabs>
        <w:ind w:left="454" w:hanging="341"/>
      </w:pPr>
      <w:rPr>
        <w:rFonts w:ascii="Times New Roman" w:hAnsi="Times New Roman" w:cs="Times New Roman" w:hint="default"/>
        <w:b/>
        <w:bCs/>
        <w:i w:val="0"/>
        <w:iCs w:val="0"/>
      </w:rPr>
    </w:lvl>
    <w:lvl w:ilvl="1" w:tplc="D16E105A">
      <w:start w:val="5"/>
      <w:numFmt w:val="upperLetter"/>
      <w:lvlText w:val="%2)"/>
      <w:lvlJc w:val="left"/>
      <w:pPr>
        <w:tabs>
          <w:tab w:val="num" w:pos="1590"/>
        </w:tabs>
        <w:ind w:left="1590" w:hanging="510"/>
      </w:pPr>
      <w:rPr>
        <w:rFonts w:ascii="Times New Roman" w:hAnsi="Times New Roman" w:cs="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4481F63"/>
    <w:multiLevelType w:val="hybridMultilevel"/>
    <w:tmpl w:val="95F2E406"/>
    <w:lvl w:ilvl="0" w:tplc="04100003">
      <w:start w:val="1"/>
      <w:numFmt w:val="bullet"/>
      <w:lvlText w:val="o"/>
      <w:lvlJc w:val="left"/>
      <w:pPr>
        <w:tabs>
          <w:tab w:val="num" w:pos="1080"/>
        </w:tabs>
        <w:ind w:left="1080" w:hanging="360"/>
      </w:pPr>
      <w:rPr>
        <w:rFonts w:ascii="Courier New" w:hAnsi="Courier New"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7">
    <w:nsid w:val="27703776"/>
    <w:multiLevelType w:val="hybridMultilevel"/>
    <w:tmpl w:val="FAE6CE4E"/>
    <w:lvl w:ilvl="0" w:tplc="8EF84BD0">
      <w:start w:val="1"/>
      <w:numFmt w:val="lowerLetter"/>
      <w:lvlText w:val="%1)"/>
      <w:lvlJc w:val="left"/>
      <w:pPr>
        <w:tabs>
          <w:tab w:val="num" w:pos="720"/>
        </w:tabs>
        <w:ind w:left="720" w:hanging="360"/>
      </w:pPr>
      <w:rPr>
        <w:rFonts w:ascii="Times New Roman" w:hAnsi="Times New Roman" w:cs="Times New Roman"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303526F0"/>
    <w:multiLevelType w:val="hybridMultilevel"/>
    <w:tmpl w:val="3850B558"/>
    <w:lvl w:ilvl="0" w:tplc="0E44B214">
      <w:start w:val="1"/>
      <w:numFmt w:val="decimal"/>
      <w:lvlText w:val="%1."/>
      <w:lvlJc w:val="left"/>
      <w:pPr>
        <w:tabs>
          <w:tab w:val="num" w:pos="240"/>
        </w:tabs>
        <w:ind w:left="240" w:hanging="360"/>
      </w:pPr>
      <w:rPr>
        <w:rFonts w:ascii="Times New Roman" w:hAnsi="Times New Roman" w:cs="Times New Roman" w:hint="default"/>
        <w:b/>
        <w:bCs/>
      </w:rPr>
    </w:lvl>
    <w:lvl w:ilvl="1" w:tplc="04100019">
      <w:start w:val="1"/>
      <w:numFmt w:val="lowerLetter"/>
      <w:lvlText w:val="%2."/>
      <w:lvlJc w:val="left"/>
      <w:pPr>
        <w:tabs>
          <w:tab w:val="num" w:pos="960"/>
        </w:tabs>
        <w:ind w:left="960" w:hanging="360"/>
      </w:pPr>
      <w:rPr>
        <w:rFonts w:ascii="Times New Roman" w:hAnsi="Times New Roman" w:cs="Times New Roman"/>
      </w:rPr>
    </w:lvl>
    <w:lvl w:ilvl="2" w:tplc="0410001B">
      <w:start w:val="1"/>
      <w:numFmt w:val="lowerRoman"/>
      <w:lvlText w:val="%3."/>
      <w:lvlJc w:val="right"/>
      <w:pPr>
        <w:tabs>
          <w:tab w:val="num" w:pos="1680"/>
        </w:tabs>
        <w:ind w:left="1680" w:hanging="180"/>
      </w:pPr>
      <w:rPr>
        <w:rFonts w:ascii="Times New Roman" w:hAnsi="Times New Roman" w:cs="Times New Roman"/>
      </w:rPr>
    </w:lvl>
    <w:lvl w:ilvl="3" w:tplc="0410000F">
      <w:start w:val="1"/>
      <w:numFmt w:val="decimal"/>
      <w:lvlText w:val="%4."/>
      <w:lvlJc w:val="left"/>
      <w:pPr>
        <w:tabs>
          <w:tab w:val="num" w:pos="2400"/>
        </w:tabs>
        <w:ind w:left="2400" w:hanging="360"/>
      </w:pPr>
      <w:rPr>
        <w:rFonts w:ascii="Times New Roman" w:hAnsi="Times New Roman" w:cs="Times New Roman"/>
      </w:rPr>
    </w:lvl>
    <w:lvl w:ilvl="4" w:tplc="04100019">
      <w:start w:val="1"/>
      <w:numFmt w:val="lowerLetter"/>
      <w:lvlText w:val="%5."/>
      <w:lvlJc w:val="left"/>
      <w:pPr>
        <w:tabs>
          <w:tab w:val="num" w:pos="3120"/>
        </w:tabs>
        <w:ind w:left="3120" w:hanging="360"/>
      </w:pPr>
      <w:rPr>
        <w:rFonts w:ascii="Times New Roman" w:hAnsi="Times New Roman" w:cs="Times New Roman"/>
      </w:rPr>
    </w:lvl>
    <w:lvl w:ilvl="5" w:tplc="0410001B">
      <w:start w:val="1"/>
      <w:numFmt w:val="lowerRoman"/>
      <w:lvlText w:val="%6."/>
      <w:lvlJc w:val="right"/>
      <w:pPr>
        <w:tabs>
          <w:tab w:val="num" w:pos="3840"/>
        </w:tabs>
        <w:ind w:left="3840" w:hanging="180"/>
      </w:pPr>
      <w:rPr>
        <w:rFonts w:ascii="Times New Roman" w:hAnsi="Times New Roman" w:cs="Times New Roman"/>
      </w:rPr>
    </w:lvl>
    <w:lvl w:ilvl="6" w:tplc="0410000F">
      <w:start w:val="1"/>
      <w:numFmt w:val="decimal"/>
      <w:lvlText w:val="%7."/>
      <w:lvlJc w:val="left"/>
      <w:pPr>
        <w:tabs>
          <w:tab w:val="num" w:pos="4560"/>
        </w:tabs>
        <w:ind w:left="4560" w:hanging="360"/>
      </w:pPr>
      <w:rPr>
        <w:rFonts w:ascii="Times New Roman" w:hAnsi="Times New Roman" w:cs="Times New Roman"/>
      </w:rPr>
    </w:lvl>
    <w:lvl w:ilvl="7" w:tplc="04100019">
      <w:start w:val="1"/>
      <w:numFmt w:val="lowerLetter"/>
      <w:lvlText w:val="%8."/>
      <w:lvlJc w:val="left"/>
      <w:pPr>
        <w:tabs>
          <w:tab w:val="num" w:pos="5280"/>
        </w:tabs>
        <w:ind w:left="5280" w:hanging="360"/>
      </w:pPr>
      <w:rPr>
        <w:rFonts w:ascii="Times New Roman" w:hAnsi="Times New Roman" w:cs="Times New Roman"/>
      </w:rPr>
    </w:lvl>
    <w:lvl w:ilvl="8" w:tplc="0410001B">
      <w:start w:val="1"/>
      <w:numFmt w:val="lowerRoman"/>
      <w:lvlText w:val="%9."/>
      <w:lvlJc w:val="right"/>
      <w:pPr>
        <w:tabs>
          <w:tab w:val="num" w:pos="6000"/>
        </w:tabs>
        <w:ind w:left="6000" w:hanging="180"/>
      </w:pPr>
      <w:rPr>
        <w:rFonts w:ascii="Times New Roman" w:hAnsi="Times New Roman" w:cs="Times New Roman"/>
      </w:rPr>
    </w:lvl>
  </w:abstractNum>
  <w:abstractNum w:abstractNumId="9">
    <w:nsid w:val="34CC3C0C"/>
    <w:multiLevelType w:val="hybridMultilevel"/>
    <w:tmpl w:val="CBBECF28"/>
    <w:lvl w:ilvl="0" w:tplc="5022BF3E">
      <w:start w:val="1"/>
      <w:numFmt w:val="lowerLetter"/>
      <w:lvlText w:val="%1)"/>
      <w:lvlJc w:val="left"/>
      <w:pPr>
        <w:tabs>
          <w:tab w:val="num" w:pos="653"/>
        </w:tabs>
        <w:ind w:left="634" w:hanging="341"/>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0A71909"/>
    <w:multiLevelType w:val="hybridMultilevel"/>
    <w:tmpl w:val="4052E9A4"/>
    <w:lvl w:ilvl="0" w:tplc="455671AC">
      <w:start w:val="1"/>
      <w:numFmt w:val="upperLetter"/>
      <w:lvlText w:val="%1)"/>
      <w:lvlJc w:val="left"/>
      <w:pPr>
        <w:tabs>
          <w:tab w:val="num" w:pos="330"/>
        </w:tabs>
        <w:ind w:left="330" w:hanging="510"/>
      </w:pPr>
      <w:rPr>
        <w:rFonts w:ascii="Times New Roman" w:hAnsi="Times New Roman" w:cs="Times New Roman" w:hint="default"/>
      </w:rPr>
    </w:lvl>
    <w:lvl w:ilvl="1" w:tplc="04100019">
      <w:start w:val="1"/>
      <w:numFmt w:val="lowerLetter"/>
      <w:lvlText w:val="%2."/>
      <w:lvlJc w:val="left"/>
      <w:pPr>
        <w:tabs>
          <w:tab w:val="num" w:pos="900"/>
        </w:tabs>
        <w:ind w:left="900" w:hanging="360"/>
      </w:pPr>
      <w:rPr>
        <w:rFonts w:ascii="Times New Roman" w:hAnsi="Times New Roman" w:cs="Times New Roman"/>
      </w:rPr>
    </w:lvl>
    <w:lvl w:ilvl="2" w:tplc="0410001B">
      <w:start w:val="1"/>
      <w:numFmt w:val="lowerRoman"/>
      <w:lvlText w:val="%3."/>
      <w:lvlJc w:val="right"/>
      <w:pPr>
        <w:tabs>
          <w:tab w:val="num" w:pos="1620"/>
        </w:tabs>
        <w:ind w:left="1620" w:hanging="180"/>
      </w:pPr>
      <w:rPr>
        <w:rFonts w:ascii="Times New Roman" w:hAnsi="Times New Roman" w:cs="Times New Roman"/>
      </w:rPr>
    </w:lvl>
    <w:lvl w:ilvl="3" w:tplc="0410000F">
      <w:start w:val="1"/>
      <w:numFmt w:val="decimal"/>
      <w:lvlText w:val="%4."/>
      <w:lvlJc w:val="left"/>
      <w:pPr>
        <w:tabs>
          <w:tab w:val="num" w:pos="2340"/>
        </w:tabs>
        <w:ind w:left="2340" w:hanging="360"/>
      </w:pPr>
      <w:rPr>
        <w:rFonts w:ascii="Times New Roman" w:hAnsi="Times New Roman" w:cs="Times New Roman"/>
      </w:rPr>
    </w:lvl>
    <w:lvl w:ilvl="4" w:tplc="04100019">
      <w:start w:val="1"/>
      <w:numFmt w:val="lowerLetter"/>
      <w:lvlText w:val="%5."/>
      <w:lvlJc w:val="left"/>
      <w:pPr>
        <w:tabs>
          <w:tab w:val="num" w:pos="3060"/>
        </w:tabs>
        <w:ind w:left="3060" w:hanging="360"/>
      </w:pPr>
      <w:rPr>
        <w:rFonts w:ascii="Times New Roman" w:hAnsi="Times New Roman" w:cs="Times New Roman"/>
      </w:rPr>
    </w:lvl>
    <w:lvl w:ilvl="5" w:tplc="0410001B">
      <w:start w:val="1"/>
      <w:numFmt w:val="lowerRoman"/>
      <w:lvlText w:val="%6."/>
      <w:lvlJc w:val="right"/>
      <w:pPr>
        <w:tabs>
          <w:tab w:val="num" w:pos="3780"/>
        </w:tabs>
        <w:ind w:left="3780" w:hanging="180"/>
      </w:pPr>
      <w:rPr>
        <w:rFonts w:ascii="Times New Roman" w:hAnsi="Times New Roman" w:cs="Times New Roman"/>
      </w:rPr>
    </w:lvl>
    <w:lvl w:ilvl="6" w:tplc="0410000F">
      <w:start w:val="1"/>
      <w:numFmt w:val="decimal"/>
      <w:lvlText w:val="%7."/>
      <w:lvlJc w:val="left"/>
      <w:pPr>
        <w:tabs>
          <w:tab w:val="num" w:pos="4500"/>
        </w:tabs>
        <w:ind w:left="4500" w:hanging="360"/>
      </w:pPr>
      <w:rPr>
        <w:rFonts w:ascii="Times New Roman" w:hAnsi="Times New Roman" w:cs="Times New Roman"/>
      </w:rPr>
    </w:lvl>
    <w:lvl w:ilvl="7" w:tplc="04100019">
      <w:start w:val="1"/>
      <w:numFmt w:val="lowerLetter"/>
      <w:lvlText w:val="%8."/>
      <w:lvlJc w:val="left"/>
      <w:pPr>
        <w:tabs>
          <w:tab w:val="num" w:pos="5220"/>
        </w:tabs>
        <w:ind w:left="5220" w:hanging="360"/>
      </w:pPr>
      <w:rPr>
        <w:rFonts w:ascii="Times New Roman" w:hAnsi="Times New Roman" w:cs="Times New Roman"/>
      </w:rPr>
    </w:lvl>
    <w:lvl w:ilvl="8" w:tplc="0410001B">
      <w:start w:val="1"/>
      <w:numFmt w:val="lowerRoman"/>
      <w:lvlText w:val="%9."/>
      <w:lvlJc w:val="right"/>
      <w:pPr>
        <w:tabs>
          <w:tab w:val="num" w:pos="5940"/>
        </w:tabs>
        <w:ind w:left="5940" w:hanging="180"/>
      </w:pPr>
      <w:rPr>
        <w:rFonts w:ascii="Times New Roman" w:hAnsi="Times New Roman" w:cs="Times New Roman"/>
      </w:rPr>
    </w:lvl>
  </w:abstractNum>
  <w:abstractNum w:abstractNumId="11">
    <w:nsid w:val="4178CD0F"/>
    <w:multiLevelType w:val="hybridMultilevel"/>
    <w:tmpl w:val="DE639113"/>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2">
    <w:nsid w:val="42C25AA3"/>
    <w:multiLevelType w:val="hybridMultilevel"/>
    <w:tmpl w:val="B8AC36F4"/>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13">
    <w:nsid w:val="51493729"/>
    <w:multiLevelType w:val="hybridMultilevel"/>
    <w:tmpl w:val="A47CCDBE"/>
    <w:lvl w:ilvl="0" w:tplc="9496D332">
      <w:start w:val="1"/>
      <w:numFmt w:val="decimal"/>
      <w:lvlText w:val="%1."/>
      <w:lvlJc w:val="left"/>
      <w:pPr>
        <w:tabs>
          <w:tab w:val="num" w:pos="473"/>
        </w:tabs>
        <w:ind w:left="473"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53290D4D"/>
    <w:multiLevelType w:val="hybridMultilevel"/>
    <w:tmpl w:val="E6D06108"/>
    <w:lvl w:ilvl="0" w:tplc="390C09C2">
      <w:start w:val="1"/>
      <w:numFmt w:val="bullet"/>
      <w:lvlText w:val="-"/>
      <w:lvlJc w:val="left"/>
      <w:pPr>
        <w:ind w:left="1080" w:hanging="360"/>
      </w:pPr>
      <w:rPr>
        <w:rFonts w:ascii="Times New Roman" w:eastAsia="Times New Roman" w:hAnsi="Times New Roman"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15">
    <w:nsid w:val="5F32FA28"/>
    <w:multiLevelType w:val="hybridMultilevel"/>
    <w:tmpl w:val="F8491B84"/>
    <w:lvl w:ilvl="0" w:tplc="FFFFFFFF">
      <w:start w:val="1"/>
      <w:numFmt w:val="decimal"/>
      <w:suff w:val="nothing"/>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6">
    <w:nsid w:val="620E7B48"/>
    <w:multiLevelType w:val="hybridMultilevel"/>
    <w:tmpl w:val="8FF2A32C"/>
    <w:lvl w:ilvl="0" w:tplc="814A9BD0">
      <w:start w:val="3"/>
      <w:numFmt w:val="bullet"/>
      <w:lvlText w:val=""/>
      <w:lvlJc w:val="left"/>
      <w:pPr>
        <w:tabs>
          <w:tab w:val="num" w:pos="3215"/>
        </w:tabs>
        <w:ind w:left="3215" w:hanging="1134"/>
      </w:pPr>
      <w:rPr>
        <w:rFonts w:ascii="Wingdings" w:eastAsia="Times New Roman" w:hAnsi="Wingdings"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start w:val="1"/>
      <w:numFmt w:val="bullet"/>
      <w:lvlText w:val=""/>
      <w:lvlJc w:val="left"/>
      <w:pPr>
        <w:tabs>
          <w:tab w:val="num" w:pos="2880"/>
        </w:tabs>
        <w:ind w:left="2880" w:hanging="360"/>
      </w:pPr>
      <w:rPr>
        <w:rFonts w:ascii="Wingdings" w:hAnsi="Wingdings" w:hint="default"/>
      </w:rPr>
    </w:lvl>
    <w:lvl w:ilvl="3" w:tplc="04100001">
      <w:start w:val="1"/>
      <w:numFmt w:val="bullet"/>
      <w:lvlText w:val=""/>
      <w:lvlJc w:val="left"/>
      <w:pPr>
        <w:tabs>
          <w:tab w:val="num" w:pos="3600"/>
        </w:tabs>
        <w:ind w:left="3600" w:hanging="360"/>
      </w:pPr>
      <w:rPr>
        <w:rFonts w:ascii="Symbol" w:hAnsi="Symbol" w:hint="default"/>
      </w:rPr>
    </w:lvl>
    <w:lvl w:ilvl="4" w:tplc="04100003">
      <w:start w:val="1"/>
      <w:numFmt w:val="bullet"/>
      <w:lvlText w:val="o"/>
      <w:lvlJc w:val="left"/>
      <w:pPr>
        <w:tabs>
          <w:tab w:val="num" w:pos="4320"/>
        </w:tabs>
        <w:ind w:left="4320" w:hanging="360"/>
      </w:pPr>
      <w:rPr>
        <w:rFonts w:ascii="Courier New" w:hAnsi="Courier New" w:hint="default"/>
      </w:rPr>
    </w:lvl>
    <w:lvl w:ilvl="5" w:tplc="04100005">
      <w:start w:val="1"/>
      <w:numFmt w:val="bullet"/>
      <w:lvlText w:val=""/>
      <w:lvlJc w:val="left"/>
      <w:pPr>
        <w:tabs>
          <w:tab w:val="num" w:pos="5040"/>
        </w:tabs>
        <w:ind w:left="5040" w:hanging="360"/>
      </w:pPr>
      <w:rPr>
        <w:rFonts w:ascii="Wingdings" w:hAnsi="Wingdings" w:hint="default"/>
      </w:rPr>
    </w:lvl>
    <w:lvl w:ilvl="6" w:tplc="04100001">
      <w:start w:val="1"/>
      <w:numFmt w:val="bullet"/>
      <w:lvlText w:val=""/>
      <w:lvlJc w:val="left"/>
      <w:pPr>
        <w:tabs>
          <w:tab w:val="num" w:pos="5760"/>
        </w:tabs>
        <w:ind w:left="5760" w:hanging="360"/>
      </w:pPr>
      <w:rPr>
        <w:rFonts w:ascii="Symbol" w:hAnsi="Symbol" w:hint="default"/>
      </w:rPr>
    </w:lvl>
    <w:lvl w:ilvl="7" w:tplc="04100003">
      <w:start w:val="1"/>
      <w:numFmt w:val="bullet"/>
      <w:lvlText w:val="o"/>
      <w:lvlJc w:val="left"/>
      <w:pPr>
        <w:tabs>
          <w:tab w:val="num" w:pos="6480"/>
        </w:tabs>
        <w:ind w:left="6480" w:hanging="360"/>
      </w:pPr>
      <w:rPr>
        <w:rFonts w:ascii="Courier New" w:hAnsi="Courier New" w:hint="default"/>
      </w:rPr>
    </w:lvl>
    <w:lvl w:ilvl="8" w:tplc="04100005">
      <w:start w:val="1"/>
      <w:numFmt w:val="bullet"/>
      <w:lvlText w:val=""/>
      <w:lvlJc w:val="left"/>
      <w:pPr>
        <w:tabs>
          <w:tab w:val="num" w:pos="7200"/>
        </w:tabs>
        <w:ind w:left="7200" w:hanging="360"/>
      </w:pPr>
      <w:rPr>
        <w:rFonts w:ascii="Wingdings" w:hAnsi="Wingdings" w:hint="default"/>
      </w:rPr>
    </w:lvl>
  </w:abstractNum>
  <w:abstractNum w:abstractNumId="17">
    <w:nsid w:val="6C357BD4"/>
    <w:multiLevelType w:val="hybridMultilevel"/>
    <w:tmpl w:val="A4D88E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6CD329E1"/>
    <w:multiLevelType w:val="hybridMultilevel"/>
    <w:tmpl w:val="D24A09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6FEE55CC"/>
    <w:multiLevelType w:val="hybridMultilevel"/>
    <w:tmpl w:val="22882524"/>
    <w:lvl w:ilvl="0" w:tplc="6DE0C034">
      <w:start w:val="4"/>
      <w:numFmt w:val="upperLetter"/>
      <w:lvlText w:val="%1)"/>
      <w:lvlJc w:val="left"/>
      <w:pPr>
        <w:tabs>
          <w:tab w:val="num" w:pos="180"/>
        </w:tabs>
        <w:ind w:left="180" w:hanging="360"/>
      </w:pPr>
      <w:rPr>
        <w:rFonts w:ascii="Times New Roman" w:hAnsi="Times New Roman" w:cs="Times New Roman" w:hint="default"/>
      </w:rPr>
    </w:lvl>
    <w:lvl w:ilvl="1" w:tplc="04100019">
      <w:start w:val="1"/>
      <w:numFmt w:val="lowerLetter"/>
      <w:lvlText w:val="%2."/>
      <w:lvlJc w:val="left"/>
      <w:pPr>
        <w:tabs>
          <w:tab w:val="num" w:pos="900"/>
        </w:tabs>
        <w:ind w:left="900" w:hanging="360"/>
      </w:pPr>
      <w:rPr>
        <w:rFonts w:ascii="Times New Roman" w:hAnsi="Times New Roman" w:cs="Times New Roman"/>
      </w:rPr>
    </w:lvl>
    <w:lvl w:ilvl="2" w:tplc="0410001B">
      <w:start w:val="1"/>
      <w:numFmt w:val="lowerRoman"/>
      <w:lvlText w:val="%3."/>
      <w:lvlJc w:val="right"/>
      <w:pPr>
        <w:tabs>
          <w:tab w:val="num" w:pos="1620"/>
        </w:tabs>
        <w:ind w:left="1620" w:hanging="180"/>
      </w:pPr>
      <w:rPr>
        <w:rFonts w:ascii="Times New Roman" w:hAnsi="Times New Roman" w:cs="Times New Roman"/>
      </w:rPr>
    </w:lvl>
    <w:lvl w:ilvl="3" w:tplc="0410000F">
      <w:start w:val="1"/>
      <w:numFmt w:val="decimal"/>
      <w:lvlText w:val="%4."/>
      <w:lvlJc w:val="left"/>
      <w:pPr>
        <w:tabs>
          <w:tab w:val="num" w:pos="2340"/>
        </w:tabs>
        <w:ind w:left="2340" w:hanging="360"/>
      </w:pPr>
      <w:rPr>
        <w:rFonts w:ascii="Times New Roman" w:hAnsi="Times New Roman" w:cs="Times New Roman"/>
      </w:rPr>
    </w:lvl>
    <w:lvl w:ilvl="4" w:tplc="04100019">
      <w:start w:val="1"/>
      <w:numFmt w:val="lowerLetter"/>
      <w:lvlText w:val="%5."/>
      <w:lvlJc w:val="left"/>
      <w:pPr>
        <w:tabs>
          <w:tab w:val="num" w:pos="3060"/>
        </w:tabs>
        <w:ind w:left="3060" w:hanging="360"/>
      </w:pPr>
      <w:rPr>
        <w:rFonts w:ascii="Times New Roman" w:hAnsi="Times New Roman" w:cs="Times New Roman"/>
      </w:rPr>
    </w:lvl>
    <w:lvl w:ilvl="5" w:tplc="0410001B">
      <w:start w:val="1"/>
      <w:numFmt w:val="lowerRoman"/>
      <w:lvlText w:val="%6."/>
      <w:lvlJc w:val="right"/>
      <w:pPr>
        <w:tabs>
          <w:tab w:val="num" w:pos="3780"/>
        </w:tabs>
        <w:ind w:left="3780" w:hanging="180"/>
      </w:pPr>
      <w:rPr>
        <w:rFonts w:ascii="Times New Roman" w:hAnsi="Times New Roman" w:cs="Times New Roman"/>
      </w:rPr>
    </w:lvl>
    <w:lvl w:ilvl="6" w:tplc="0410000F">
      <w:start w:val="1"/>
      <w:numFmt w:val="decimal"/>
      <w:lvlText w:val="%7."/>
      <w:lvlJc w:val="left"/>
      <w:pPr>
        <w:tabs>
          <w:tab w:val="num" w:pos="4500"/>
        </w:tabs>
        <w:ind w:left="4500" w:hanging="360"/>
      </w:pPr>
      <w:rPr>
        <w:rFonts w:ascii="Times New Roman" w:hAnsi="Times New Roman" w:cs="Times New Roman"/>
      </w:rPr>
    </w:lvl>
    <w:lvl w:ilvl="7" w:tplc="04100019">
      <w:start w:val="1"/>
      <w:numFmt w:val="lowerLetter"/>
      <w:lvlText w:val="%8."/>
      <w:lvlJc w:val="left"/>
      <w:pPr>
        <w:tabs>
          <w:tab w:val="num" w:pos="5220"/>
        </w:tabs>
        <w:ind w:left="5220" w:hanging="360"/>
      </w:pPr>
      <w:rPr>
        <w:rFonts w:ascii="Times New Roman" w:hAnsi="Times New Roman" w:cs="Times New Roman"/>
      </w:rPr>
    </w:lvl>
    <w:lvl w:ilvl="8" w:tplc="0410001B">
      <w:start w:val="1"/>
      <w:numFmt w:val="lowerRoman"/>
      <w:lvlText w:val="%9."/>
      <w:lvlJc w:val="right"/>
      <w:pPr>
        <w:tabs>
          <w:tab w:val="num" w:pos="5940"/>
        </w:tabs>
        <w:ind w:left="5940" w:hanging="180"/>
      </w:pPr>
      <w:rPr>
        <w:rFonts w:ascii="Times New Roman" w:hAnsi="Times New Roman" w:cs="Times New Roman"/>
      </w:rPr>
    </w:lvl>
  </w:abstractNum>
  <w:abstractNum w:abstractNumId="20">
    <w:nsid w:val="70467287"/>
    <w:multiLevelType w:val="hybridMultilevel"/>
    <w:tmpl w:val="DF74F0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5"/>
  </w:num>
  <w:num w:numId="4">
    <w:abstractNumId w:val="0"/>
  </w:num>
  <w:num w:numId="5">
    <w:abstractNumId w:val="1"/>
  </w:num>
  <w:num w:numId="6">
    <w:abstractNumId w:val="7"/>
  </w:num>
  <w:num w:numId="7">
    <w:abstractNumId w:val="20"/>
  </w:num>
  <w:num w:numId="8">
    <w:abstractNumId w:val="17"/>
  </w:num>
  <w:num w:numId="9">
    <w:abstractNumId w:val="3"/>
  </w:num>
  <w:num w:numId="10">
    <w:abstractNumId w:val="8"/>
  </w:num>
  <w:num w:numId="11">
    <w:abstractNumId w:val="5"/>
  </w:num>
  <w:num w:numId="12">
    <w:abstractNumId w:val="4"/>
  </w:num>
  <w:num w:numId="13">
    <w:abstractNumId w:val="13"/>
  </w:num>
  <w:num w:numId="14">
    <w:abstractNumId w:val="16"/>
  </w:num>
  <w:num w:numId="15">
    <w:abstractNumId w:val="6"/>
  </w:num>
  <w:num w:numId="16">
    <w:abstractNumId w:val="9"/>
  </w:num>
  <w:num w:numId="17">
    <w:abstractNumId w:val="10"/>
  </w:num>
  <w:num w:numId="18">
    <w:abstractNumId w:val="19"/>
  </w:num>
  <w:num w:numId="19">
    <w:abstractNumId w:val="12"/>
  </w:num>
  <w:num w:numId="20">
    <w:abstractNumId w:val="1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527"/>
    <w:rsid w:val="00047259"/>
    <w:rsid w:val="00076049"/>
    <w:rsid w:val="00090879"/>
    <w:rsid w:val="000959D5"/>
    <w:rsid w:val="000A575B"/>
    <w:rsid w:val="000D190E"/>
    <w:rsid w:val="001311DE"/>
    <w:rsid w:val="00164514"/>
    <w:rsid w:val="001824EB"/>
    <w:rsid w:val="001A4F4B"/>
    <w:rsid w:val="001D577B"/>
    <w:rsid w:val="00217062"/>
    <w:rsid w:val="00260BC8"/>
    <w:rsid w:val="0026175E"/>
    <w:rsid w:val="00402D17"/>
    <w:rsid w:val="004A7895"/>
    <w:rsid w:val="004B2D4C"/>
    <w:rsid w:val="004E0010"/>
    <w:rsid w:val="004E4C4C"/>
    <w:rsid w:val="004F0DF2"/>
    <w:rsid w:val="00613D3C"/>
    <w:rsid w:val="00624F3D"/>
    <w:rsid w:val="00647EFF"/>
    <w:rsid w:val="006848EA"/>
    <w:rsid w:val="007028A9"/>
    <w:rsid w:val="00722F17"/>
    <w:rsid w:val="008156DE"/>
    <w:rsid w:val="008B0BED"/>
    <w:rsid w:val="00922527"/>
    <w:rsid w:val="0095605A"/>
    <w:rsid w:val="00997793"/>
    <w:rsid w:val="009A6F21"/>
    <w:rsid w:val="009B2A78"/>
    <w:rsid w:val="009B4DA9"/>
    <w:rsid w:val="009D53C8"/>
    <w:rsid w:val="00A054BE"/>
    <w:rsid w:val="00A85952"/>
    <w:rsid w:val="00AE2F7E"/>
    <w:rsid w:val="00C529FC"/>
    <w:rsid w:val="00D30F52"/>
    <w:rsid w:val="00DA7D79"/>
    <w:rsid w:val="00E94AD3"/>
    <w:rsid w:val="00EA102E"/>
    <w:rsid w:val="00F6372A"/>
    <w:rsid w:val="00FA2C4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010"/>
    <w:rPr>
      <w:rFonts w:ascii="Times New Roman" w:hAnsi="Times New Roman"/>
      <w:sz w:val="24"/>
      <w:szCs w:val="24"/>
    </w:rPr>
  </w:style>
  <w:style w:type="paragraph" w:styleId="Heading1">
    <w:name w:val="heading 1"/>
    <w:basedOn w:val="Normal"/>
    <w:next w:val="Normal"/>
    <w:link w:val="Heading1Char"/>
    <w:uiPriority w:val="99"/>
    <w:qFormat/>
    <w:rsid w:val="004E0010"/>
    <w:pPr>
      <w:keepNext/>
      <w:spacing w:line="264" w:lineRule="auto"/>
      <w:ind w:firstLine="567"/>
      <w:jc w:val="center"/>
      <w:outlineLvl w:val="0"/>
    </w:pPr>
    <w:rPr>
      <w:b/>
      <w:bCs/>
      <w:i/>
      <w:iCs/>
      <w:sz w:val="28"/>
      <w:szCs w:val="28"/>
    </w:rPr>
  </w:style>
  <w:style w:type="paragraph" w:styleId="Heading2">
    <w:name w:val="heading 2"/>
    <w:basedOn w:val="Normal"/>
    <w:next w:val="Normal"/>
    <w:link w:val="Heading2Char"/>
    <w:uiPriority w:val="99"/>
    <w:qFormat/>
    <w:rsid w:val="004E0010"/>
    <w:pPr>
      <w:keepNext/>
      <w:tabs>
        <w:tab w:val="left" w:pos="720"/>
      </w:tabs>
      <w:overflowPunct w:val="0"/>
      <w:autoSpaceDE w:val="0"/>
      <w:autoSpaceDN w:val="0"/>
      <w:adjustRightInd w:val="0"/>
      <w:spacing w:before="100" w:after="100"/>
      <w:ind w:left="720" w:hanging="360"/>
      <w:textAlignment w:val="baseline"/>
      <w:outlineLvl w:val="1"/>
    </w:pPr>
    <w:rPr>
      <w:rFonts w:ascii="Verdana" w:hAnsi="Verdana" w:cs="Verdana"/>
      <w:b/>
      <w:bCs/>
      <w:i/>
      <w:iCs/>
      <w:sz w:val="28"/>
      <w:szCs w:val="28"/>
    </w:rPr>
  </w:style>
  <w:style w:type="paragraph" w:styleId="Heading3">
    <w:name w:val="heading 3"/>
    <w:basedOn w:val="Normal"/>
    <w:next w:val="Normal"/>
    <w:link w:val="Heading3Char"/>
    <w:uiPriority w:val="99"/>
    <w:qFormat/>
    <w:rsid w:val="004E0010"/>
    <w:pPr>
      <w:keepNext/>
      <w:ind w:left="-180"/>
      <w:outlineLvl w:val="2"/>
    </w:pPr>
    <w:rPr>
      <w:rFonts w:ascii="Arial" w:hAnsi="Arial" w:cs="Arial"/>
      <w:b/>
      <w:bCs/>
      <w:sz w:val="28"/>
      <w:szCs w:val="28"/>
    </w:rPr>
  </w:style>
  <w:style w:type="paragraph" w:styleId="Heading4">
    <w:name w:val="heading 4"/>
    <w:basedOn w:val="Normal"/>
    <w:next w:val="Normal"/>
    <w:link w:val="Heading4Char"/>
    <w:uiPriority w:val="99"/>
    <w:qFormat/>
    <w:rsid w:val="004E0010"/>
    <w:pPr>
      <w:keepNext/>
      <w:spacing w:before="100" w:after="100"/>
      <w:ind w:left="360"/>
      <w:outlineLvl w:val="3"/>
    </w:pPr>
    <w:rPr>
      <w:rFonts w:ascii="Arial" w:hAnsi="Arial" w:cs="Arial"/>
      <w:b/>
      <w:bCs/>
      <w:i/>
      <w:iCs/>
    </w:rPr>
  </w:style>
  <w:style w:type="paragraph" w:styleId="Heading7">
    <w:name w:val="heading 7"/>
    <w:basedOn w:val="Normal"/>
    <w:next w:val="Normal"/>
    <w:link w:val="Heading7Char"/>
    <w:uiPriority w:val="99"/>
    <w:qFormat/>
    <w:rsid w:val="004E0010"/>
    <w:pPr>
      <w:spacing w:before="240" w:after="60" w:line="270" w:lineRule="exact"/>
      <w:jc w:val="both"/>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0010"/>
    <w:rPr>
      <w:rFonts w:ascii="Times New Roman" w:hAnsi="Times New Roman" w:cs="Times New Roman"/>
      <w:b/>
      <w:bCs/>
      <w:i/>
      <w:iCs/>
      <w:sz w:val="28"/>
      <w:szCs w:val="28"/>
      <w:lang w:eastAsia="it-IT"/>
    </w:rPr>
  </w:style>
  <w:style w:type="character" w:customStyle="1" w:styleId="Heading2Char">
    <w:name w:val="Heading 2 Char"/>
    <w:basedOn w:val="DefaultParagraphFont"/>
    <w:link w:val="Heading2"/>
    <w:uiPriority w:val="99"/>
    <w:locked/>
    <w:rsid w:val="004E0010"/>
    <w:rPr>
      <w:rFonts w:ascii="Verdana" w:hAnsi="Verdana" w:cs="Verdana"/>
      <w:b/>
      <w:bCs/>
      <w:i/>
      <w:iCs/>
      <w:sz w:val="20"/>
      <w:szCs w:val="20"/>
      <w:lang w:eastAsia="it-IT"/>
    </w:rPr>
  </w:style>
  <w:style w:type="character" w:customStyle="1" w:styleId="Heading3Char">
    <w:name w:val="Heading 3 Char"/>
    <w:basedOn w:val="DefaultParagraphFont"/>
    <w:link w:val="Heading3"/>
    <w:uiPriority w:val="99"/>
    <w:locked/>
    <w:rsid w:val="004E0010"/>
    <w:rPr>
      <w:rFonts w:ascii="Arial" w:hAnsi="Arial" w:cs="Arial"/>
      <w:b/>
      <w:bCs/>
      <w:sz w:val="28"/>
      <w:szCs w:val="28"/>
      <w:lang w:eastAsia="it-IT"/>
    </w:rPr>
  </w:style>
  <w:style w:type="character" w:customStyle="1" w:styleId="Heading4Char">
    <w:name w:val="Heading 4 Char"/>
    <w:basedOn w:val="DefaultParagraphFont"/>
    <w:link w:val="Heading4"/>
    <w:uiPriority w:val="99"/>
    <w:locked/>
    <w:rsid w:val="004E0010"/>
    <w:rPr>
      <w:rFonts w:ascii="Arial" w:hAnsi="Arial" w:cs="Arial"/>
      <w:b/>
      <w:bCs/>
      <w:i/>
      <w:iCs/>
      <w:sz w:val="24"/>
      <w:szCs w:val="24"/>
      <w:lang w:eastAsia="it-IT"/>
    </w:rPr>
  </w:style>
  <w:style w:type="character" w:customStyle="1" w:styleId="Heading7Char">
    <w:name w:val="Heading 7 Char"/>
    <w:basedOn w:val="DefaultParagraphFont"/>
    <w:link w:val="Heading7"/>
    <w:uiPriority w:val="99"/>
    <w:locked/>
    <w:rsid w:val="004E0010"/>
    <w:rPr>
      <w:rFonts w:ascii="Times New Roman" w:hAnsi="Times New Roman" w:cs="Times New Roman"/>
      <w:sz w:val="24"/>
      <w:szCs w:val="24"/>
      <w:lang w:eastAsia="it-IT"/>
    </w:rPr>
  </w:style>
  <w:style w:type="paragraph" w:customStyle="1" w:styleId="Default">
    <w:name w:val="Default"/>
    <w:uiPriority w:val="99"/>
    <w:rsid w:val="004E001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rsid w:val="004E0010"/>
    <w:pPr>
      <w:tabs>
        <w:tab w:val="center" w:pos="4819"/>
        <w:tab w:val="right" w:pos="9638"/>
      </w:tabs>
    </w:pPr>
  </w:style>
  <w:style w:type="character" w:customStyle="1" w:styleId="HeaderChar">
    <w:name w:val="Header Char"/>
    <w:basedOn w:val="DefaultParagraphFont"/>
    <w:link w:val="Header"/>
    <w:uiPriority w:val="99"/>
    <w:locked/>
    <w:rsid w:val="004E0010"/>
    <w:rPr>
      <w:rFonts w:ascii="Times New Roman" w:hAnsi="Times New Roman" w:cs="Times New Roman"/>
      <w:sz w:val="24"/>
      <w:szCs w:val="24"/>
      <w:lang w:eastAsia="it-IT"/>
    </w:rPr>
  </w:style>
  <w:style w:type="paragraph" w:styleId="Footer">
    <w:name w:val="footer"/>
    <w:basedOn w:val="Normal"/>
    <w:link w:val="FooterChar"/>
    <w:uiPriority w:val="99"/>
    <w:rsid w:val="004E0010"/>
    <w:pPr>
      <w:tabs>
        <w:tab w:val="center" w:pos="4819"/>
        <w:tab w:val="right" w:pos="9638"/>
      </w:tabs>
    </w:pPr>
  </w:style>
  <w:style w:type="character" w:customStyle="1" w:styleId="FooterChar">
    <w:name w:val="Footer Char"/>
    <w:basedOn w:val="DefaultParagraphFont"/>
    <w:link w:val="Footer"/>
    <w:uiPriority w:val="99"/>
    <w:locked/>
    <w:rsid w:val="004E0010"/>
    <w:rPr>
      <w:rFonts w:ascii="Times New Roman" w:hAnsi="Times New Roman" w:cs="Times New Roman"/>
      <w:sz w:val="24"/>
      <w:szCs w:val="24"/>
      <w:lang w:eastAsia="it-IT"/>
    </w:rPr>
  </w:style>
  <w:style w:type="paragraph" w:styleId="ListParagraph">
    <w:name w:val="List Paragraph"/>
    <w:basedOn w:val="Normal"/>
    <w:uiPriority w:val="99"/>
    <w:qFormat/>
    <w:rsid w:val="004E0010"/>
    <w:pPr>
      <w:spacing w:after="200"/>
      <w:ind w:left="720"/>
    </w:pPr>
    <w:rPr>
      <w:rFonts w:ascii="Cambria" w:hAnsi="Cambria" w:cs="Cambria"/>
      <w:lang w:eastAsia="en-US"/>
    </w:rPr>
  </w:style>
  <w:style w:type="character" w:styleId="Hyperlink">
    <w:name w:val="Hyperlink"/>
    <w:basedOn w:val="DefaultParagraphFont"/>
    <w:uiPriority w:val="99"/>
    <w:rsid w:val="004E0010"/>
    <w:rPr>
      <w:rFonts w:cs="Times New Roman"/>
      <w:color w:val="0000FF"/>
      <w:u w:val="single"/>
    </w:rPr>
  </w:style>
  <w:style w:type="paragraph" w:styleId="Caption">
    <w:name w:val="caption"/>
    <w:basedOn w:val="Normal"/>
    <w:next w:val="Normal"/>
    <w:uiPriority w:val="99"/>
    <w:qFormat/>
    <w:rsid w:val="004E0010"/>
    <w:pPr>
      <w:spacing w:after="200"/>
      <w:jc w:val="center"/>
    </w:pPr>
    <w:rPr>
      <w:rFonts w:ascii="Calibri" w:hAnsi="Calibri" w:cs="Calibri"/>
      <w:b/>
      <w:bCs/>
      <w:color w:val="4F81BD"/>
      <w:sz w:val="18"/>
      <w:szCs w:val="18"/>
      <w:lang w:eastAsia="en-US"/>
    </w:rPr>
  </w:style>
  <w:style w:type="paragraph" w:styleId="BodyTextIndent">
    <w:name w:val="Body Text Indent"/>
    <w:basedOn w:val="Normal"/>
    <w:link w:val="BodyTextIndentChar"/>
    <w:uiPriority w:val="99"/>
    <w:rsid w:val="004E0010"/>
    <w:pPr>
      <w:ind w:left="360"/>
      <w:jc w:val="both"/>
    </w:pPr>
    <w:rPr>
      <w:rFonts w:ascii="Arial" w:hAnsi="Arial" w:cs="Arial"/>
    </w:rPr>
  </w:style>
  <w:style w:type="character" w:customStyle="1" w:styleId="BodyTextIndentChar">
    <w:name w:val="Body Text Indent Char"/>
    <w:basedOn w:val="DefaultParagraphFont"/>
    <w:link w:val="BodyTextIndent"/>
    <w:uiPriority w:val="99"/>
    <w:locked/>
    <w:rsid w:val="004E0010"/>
    <w:rPr>
      <w:rFonts w:ascii="Arial" w:hAnsi="Arial" w:cs="Arial"/>
      <w:sz w:val="24"/>
      <w:szCs w:val="24"/>
      <w:lang w:eastAsia="it-IT"/>
    </w:rPr>
  </w:style>
  <w:style w:type="paragraph" w:styleId="BodyTextIndent2">
    <w:name w:val="Body Text Indent 2"/>
    <w:basedOn w:val="Normal"/>
    <w:link w:val="BodyTextIndent2Char"/>
    <w:uiPriority w:val="99"/>
    <w:rsid w:val="004E0010"/>
    <w:pPr>
      <w:ind w:left="360" w:hanging="407"/>
      <w:jc w:val="both"/>
    </w:pPr>
    <w:rPr>
      <w:rFonts w:ascii="Arial" w:hAnsi="Arial" w:cs="Arial"/>
    </w:rPr>
  </w:style>
  <w:style w:type="character" w:customStyle="1" w:styleId="BodyTextIndent2Char">
    <w:name w:val="Body Text Indent 2 Char"/>
    <w:basedOn w:val="DefaultParagraphFont"/>
    <w:link w:val="BodyTextIndent2"/>
    <w:uiPriority w:val="99"/>
    <w:locked/>
    <w:rsid w:val="004E0010"/>
    <w:rPr>
      <w:rFonts w:ascii="Arial" w:hAnsi="Arial" w:cs="Arial"/>
      <w:sz w:val="24"/>
      <w:szCs w:val="24"/>
      <w:lang w:eastAsia="it-IT"/>
    </w:rPr>
  </w:style>
  <w:style w:type="paragraph" w:styleId="BodyTextIndent3">
    <w:name w:val="Body Text Indent 3"/>
    <w:basedOn w:val="Normal"/>
    <w:link w:val="BodyTextIndent3Char"/>
    <w:uiPriority w:val="99"/>
    <w:rsid w:val="004E0010"/>
    <w:pPr>
      <w:ind w:left="360"/>
    </w:pPr>
    <w:rPr>
      <w:rFonts w:ascii="Arial" w:hAnsi="Arial" w:cs="Arial"/>
    </w:rPr>
  </w:style>
  <w:style w:type="character" w:customStyle="1" w:styleId="BodyTextIndent3Char">
    <w:name w:val="Body Text Indent 3 Char"/>
    <w:basedOn w:val="DefaultParagraphFont"/>
    <w:link w:val="BodyTextIndent3"/>
    <w:uiPriority w:val="99"/>
    <w:locked/>
    <w:rsid w:val="004E0010"/>
    <w:rPr>
      <w:rFonts w:ascii="Arial" w:hAnsi="Arial" w:cs="Arial"/>
      <w:sz w:val="24"/>
      <w:szCs w:val="24"/>
      <w:lang w:eastAsia="it-IT"/>
    </w:rPr>
  </w:style>
  <w:style w:type="paragraph" w:customStyle="1" w:styleId="NormaleWeb1">
    <w:name w:val="Normale (Web)1"/>
    <w:basedOn w:val="Normal"/>
    <w:uiPriority w:val="99"/>
    <w:rsid w:val="004E0010"/>
    <w:pPr>
      <w:overflowPunct w:val="0"/>
      <w:autoSpaceDE w:val="0"/>
      <w:autoSpaceDN w:val="0"/>
      <w:adjustRightInd w:val="0"/>
      <w:spacing w:before="100" w:after="100"/>
      <w:textAlignment w:val="baseline"/>
    </w:pPr>
    <w:rPr>
      <w:rFonts w:ascii="Tms Rmn" w:hAnsi="Tms Rmn" w:cs="Tms Rmn"/>
      <w:color w:val="000000"/>
    </w:rPr>
  </w:style>
  <w:style w:type="paragraph" w:styleId="Title">
    <w:name w:val="Title"/>
    <w:basedOn w:val="Normal"/>
    <w:link w:val="TitleChar"/>
    <w:uiPriority w:val="99"/>
    <w:qFormat/>
    <w:rsid w:val="004E0010"/>
    <w:pPr>
      <w:overflowPunct w:val="0"/>
      <w:autoSpaceDE w:val="0"/>
      <w:autoSpaceDN w:val="0"/>
      <w:adjustRightInd w:val="0"/>
      <w:spacing w:before="100" w:after="100"/>
      <w:textAlignment w:val="baseline"/>
    </w:pPr>
    <w:rPr>
      <w:rFonts w:ascii="Tms Rmn" w:hAnsi="Tms Rmn" w:cs="Tms Rmn"/>
      <w:color w:val="000000"/>
    </w:rPr>
  </w:style>
  <w:style w:type="character" w:customStyle="1" w:styleId="TitleChar">
    <w:name w:val="Title Char"/>
    <w:basedOn w:val="DefaultParagraphFont"/>
    <w:link w:val="Title"/>
    <w:uiPriority w:val="99"/>
    <w:locked/>
    <w:rsid w:val="004E0010"/>
    <w:rPr>
      <w:rFonts w:ascii="Tms Rmn" w:hAnsi="Tms Rmn" w:cs="Tms Rmn"/>
      <w:color w:val="000000"/>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mps48000t@pec.istruzione.it" TargetMode="External"/><Relationship Id="rId4" Type="http://schemas.openxmlformats.org/officeDocument/2006/relationships/webSettings" Target="webSettings.xml"/><Relationship Id="rId9" Type="http://schemas.openxmlformats.org/officeDocument/2006/relationships/hyperlink" Target="mailto:rmps48000t@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15</Pages>
  <Words>4285</Words>
  <Characters>24429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presidenza</dc:creator>
  <cp:keywords/>
  <dc:description/>
  <cp:lastModifiedBy>DSGA01</cp:lastModifiedBy>
  <cp:revision>25</cp:revision>
  <cp:lastPrinted>2013-09-02T07:27:00Z</cp:lastPrinted>
  <dcterms:created xsi:type="dcterms:W3CDTF">2013-08-29T11:54:00Z</dcterms:created>
  <dcterms:modified xsi:type="dcterms:W3CDTF">2013-09-02T07:28:00Z</dcterms:modified>
</cp:coreProperties>
</file>