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jpeg" ContentType="image/jpeg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spacing w:before="120" w:after="0"/>
        <w:jc w:val="center"/>
        <w:rPr/>
      </w:pPr>
      <w:r>
        <w:rPr/>
        <w:drawing>
          <wp:inline distT="0" distB="0" distL="0" distR="0">
            <wp:extent cx="523875" cy="582295"/>
            <wp:effectExtent l="0" t="0" r="0" b="0"/>
            <wp:docPr id="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2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Didascalia2"/>
        <w:rPr/>
      </w:pPr>
      <w:r>
        <w:rPr/>
        <w:t>MINISTERO  DELL’ ISTRUZIONE, DELL’UNIVERSITA’ E DELLA RICERCA</w:t>
      </w:r>
    </w:p>
    <w:p>
      <w:pPr>
        <w:pStyle w:val="Titolo2"/>
        <w:numPr>
          <w:ilvl w:val="1"/>
          <w:numId w:val="1"/>
        </w:numPr>
        <w:spacing w:before="0" w:after="0"/>
        <w:jc w:val="center"/>
        <w:rPr>
          <w:color w:val="00000A"/>
          <w:sz w:val="22"/>
        </w:rPr>
      </w:pPr>
      <w:r>
        <w:rPr>
          <w:color w:val="00000A"/>
          <w:sz w:val="22"/>
        </w:rPr>
        <w:t>UFFICIO SCOLASTICO REGIONALE PER IL LAZIO</w:t>
      </w:r>
    </w:p>
    <w:p>
      <w:pPr>
        <w:pStyle w:val="Titolo3"/>
        <w:numPr>
          <w:ilvl w:val="2"/>
          <w:numId w:val="1"/>
        </w:numPr>
        <w:spacing w:before="0" w:after="0"/>
        <w:jc w:val="center"/>
        <w:rPr>
          <w:color w:val="00000A"/>
          <w:sz w:val="22"/>
        </w:rPr>
      </w:pPr>
      <w:r>
        <w:rPr>
          <w:color w:val="00000A"/>
          <w:sz w:val="22"/>
        </w:rPr>
        <w:t>LICEO SCIENTIFICO STATALE</w:t>
      </w:r>
    </w:p>
    <w:p>
      <w:pPr>
        <w:pStyle w:val="Normal"/>
        <w:jc w:val="center"/>
        <w:rPr>
          <w:b/>
          <w:sz w:val="32"/>
        </w:rPr>
      </w:pPr>
      <w:r>
        <w:rPr>
          <w:sz w:val="32"/>
        </w:rPr>
        <w:t>“</w:t>
      </w:r>
      <w:r>
        <w:rPr>
          <w:b/>
          <w:sz w:val="32"/>
        </w:rPr>
        <w:t>TALETE”</w:t>
      </w:r>
    </w:p>
    <w:p>
      <w:pPr>
        <w:pStyle w:val="Normal"/>
        <w:rPr>
          <w:rFonts w:cs="Arial" w:ascii="Arial" w:hAnsi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Prot. 2613 /  A4                                                          Roma, 22/6/2016</w:t>
      </w:r>
    </w:p>
    <w:p>
      <w:pPr>
        <w:pStyle w:val="Normal"/>
        <w:rPr/>
      </w:pPr>
      <w:r>
        <w:rPr/>
      </w:r>
    </w:p>
    <w:p>
      <w:pPr>
        <w:pStyle w:val="Normal"/>
        <w:ind w:left="5014" w:right="0" w:hanging="0"/>
        <w:rPr/>
      </w:pPr>
      <w:r>
        <w:rPr/>
        <w:t>Ai Componenti del Consiglio d'Istituto</w:t>
      </w:r>
    </w:p>
    <w:p>
      <w:pPr>
        <w:pStyle w:val="Normal"/>
        <w:ind w:left="5014" w:right="0" w:hanging="0"/>
        <w:rPr/>
      </w:pPr>
      <w:r>
        <w:rPr/>
        <w:t>p.c. alla DSGA Sig.ra Valeria de Bellis</w:t>
      </w:r>
    </w:p>
    <w:p>
      <w:pPr>
        <w:pStyle w:val="Normal"/>
        <w:ind w:left="5014" w:right="0" w:hanging="0"/>
        <w:rPr/>
      </w:pPr>
      <w:r>
        <w:rPr/>
        <w:t>p.c. al personale ATA</w:t>
      </w:r>
    </w:p>
    <w:p>
      <w:pPr>
        <w:pStyle w:val="Normal"/>
        <w:ind w:left="5014" w:right="0" w:hanging="0"/>
        <w:rPr/>
      </w:pPr>
      <w:r>
        <w:rPr/>
        <w:t>All'Albo Sito web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Convocazione riunione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E' convocata una riunione del Consiglio d'Istituto il giorno 4 luglio  2016 alle ore 15.00,  per discutere i seguenti punti all'Odg: 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>
          <w:rFonts w:cs="Times New Roman"/>
        </w:rPr>
      </w:pPr>
      <w:r>
        <w:rPr>
          <w:rFonts w:cs="Times New Roman"/>
        </w:rPr>
        <w:t>Approvazione del verbale seduta precedente;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/>
        <w:t>Verifica stato attuazione del Programma Annuale 2016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/>
        <w:t>Approvazione Bilancio consuntivo 2015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/>
        <w:t>Approvazione modifiche  Programma Triennale Trasparenza aggiornato alla delibera ANAC del 13/4/2016 ;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/>
        <w:t>Individuazione classe terza da sopprimere, a seguito comunicazione organico dell’USR Lazio Ufficio VI, in eventuale deroga ai criteri stabiliti;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/>
        <w:t>Delibera inizio anticipato a.s. 2016-17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/>
        <w:t>Informativa su stato del Progetto Dada;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/>
        <w:t>Proposta acquisto armadietti per gli studenti;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/>
        <w:t>Varie ed eventuali.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riunione si svolgerà in Presidenza.</w:t>
      </w:r>
    </w:p>
    <w:p>
      <w:pPr>
        <w:pStyle w:val="Normal"/>
        <w:jc w:val="both"/>
        <w:rPr/>
      </w:pPr>
      <w:r>
        <w:rPr/>
        <w:t xml:space="preserve">La durata prevista è di 3  ore </w:t>
      </w:r>
    </w:p>
    <w:p>
      <w:pPr>
        <w:pStyle w:val="Normal"/>
        <w:jc w:val="both"/>
        <w:rPr>
          <w:b/>
        </w:rPr>
      </w:pPr>
      <w:r>
        <w:rPr>
          <w:b/>
        </w:rPr>
        <w:t>Considerata l’importanza della riunione, si invitano i componenti del Consiglio a non mancare.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left="4847" w:right="0" w:hanging="0"/>
        <w:jc w:val="center"/>
        <w:rPr/>
      </w:pPr>
      <w:r>
        <w:rPr/>
        <w:t xml:space="preserve">IL PRESIDENTE </w:t>
      </w:r>
    </w:p>
    <w:p>
      <w:pPr>
        <w:pStyle w:val="Normal"/>
        <w:ind w:left="4847" w:right="0" w:hanging="0"/>
        <w:jc w:val="center"/>
        <w:rPr/>
      </w:pPr>
      <w:r>
        <w:rPr/>
        <w:t>DEL CONSIGLIO D'ISTITUTO</w:t>
      </w:r>
    </w:p>
    <w:p>
      <w:pPr>
        <w:pStyle w:val="Normal"/>
        <w:ind w:left="4847" w:right="0" w:hanging="0"/>
        <w:jc w:val="center"/>
        <w:rPr/>
      </w:pPr>
      <w:r>
        <w:rPr/>
        <w:t>Sig. Roberto Patanè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Calibri"/>
        <w:sz w:val="22"/>
        <w:szCs w:val="22"/>
        <w:lang w:val="it-IT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0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510f2a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SimSun" w:cs="Lucida Sans"/>
      <w:color w:val="auto"/>
      <w:sz w:val="24"/>
      <w:szCs w:val="24"/>
      <w:lang w:eastAsia="hi-IN" w:bidi="hi-IN" w:val="it-IT"/>
    </w:rPr>
  </w:style>
  <w:style w:type="paragraph" w:styleId="Titolo2">
    <w:name w:val="Titolo 2"/>
    <w:qFormat/>
    <w:link w:val="Titolo2Carattere"/>
    <w:rsid w:val="00510f2a"/>
    <w:basedOn w:val="Normal"/>
    <w:pPr>
      <w:keepNext/>
      <w:keepLines/>
      <w:numPr>
        <w:ilvl w:val="0"/>
        <w:numId w:val="1"/>
      </w:numPr>
      <w:spacing w:before="200" w:after="0"/>
      <w:outlineLvl w:val="1"/>
    </w:pPr>
    <w:rPr>
      <w:rFonts w:ascii="Calibri" w:hAnsi="Calibri" w:cs="font290"/>
      <w:b/>
      <w:bCs/>
      <w:color w:val="4F81BD"/>
      <w:sz w:val="26"/>
      <w:szCs w:val="26"/>
    </w:rPr>
  </w:style>
  <w:style w:type="paragraph" w:styleId="Titolo3">
    <w:name w:val="Titolo 3"/>
    <w:qFormat/>
    <w:link w:val="Titolo3Carattere"/>
    <w:rsid w:val="00510f2a"/>
    <w:basedOn w:val="Normal"/>
    <w:pPr>
      <w:keepNext/>
      <w:keepLines/>
      <w:numPr>
        <w:ilvl w:val="0"/>
        <w:numId w:val="1"/>
      </w:numPr>
      <w:spacing w:before="200" w:after="0"/>
      <w:outlineLvl w:val="2"/>
    </w:pPr>
    <w:rPr>
      <w:rFonts w:ascii="Calibri" w:hAnsi="Calibri" w:cs="font290"/>
      <w:b/>
      <w:bCs/>
      <w:color w:val="4F81BD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Titolo2Carattere" w:customStyle="1">
    <w:name w:val="Titolo 2 Carattere"/>
    <w:link w:val="Titolo2"/>
    <w:rsid w:val="00510f2a"/>
    <w:basedOn w:val="DefaultParagraphFont"/>
    <w:rPr>
      <w:rFonts w:ascii="Calibri" w:hAnsi="Calibri" w:eastAsia="SimSun" w:cs="font290"/>
      <w:b/>
      <w:bCs/>
      <w:color w:val="4F81BD"/>
      <w:sz w:val="26"/>
      <w:szCs w:val="26"/>
      <w:lang w:eastAsia="hi-IN" w:bidi="hi-IN"/>
    </w:rPr>
  </w:style>
  <w:style w:type="character" w:styleId="Titolo3Carattere" w:customStyle="1">
    <w:name w:val="Titolo 3 Carattere"/>
    <w:link w:val="Titolo3"/>
    <w:rsid w:val="00510f2a"/>
    <w:basedOn w:val="DefaultParagraphFont"/>
    <w:rPr>
      <w:rFonts w:ascii="Calibri" w:hAnsi="Calibri" w:eastAsia="SimSun" w:cs="font290"/>
      <w:b/>
      <w:bCs/>
      <w:color w:val="4F81BD"/>
      <w:sz w:val="24"/>
      <w:szCs w:val="24"/>
      <w:lang w:eastAsia="hi-IN" w:bidi="hi-IN"/>
    </w:rPr>
  </w:style>
  <w:style w:type="character" w:styleId="CorpodeltestoCarattere" w:customStyle="1">
    <w:name w:val="Corpo del testo Carattere"/>
    <w:uiPriority w:val="99"/>
    <w:semiHidden/>
    <w:link w:val="Corpodeltesto"/>
    <w:rsid w:val="00510f2a"/>
    <w:basedOn w:val="DefaultParagraphFont"/>
    <w:rPr>
      <w:rFonts w:ascii="Times New Roman" w:hAnsi="Times New Roman" w:eastAsia="SimSun" w:cs="Mangal"/>
      <w:sz w:val="24"/>
      <w:szCs w:val="21"/>
      <w:lang w:eastAsia="hi-IN" w:bidi="hi-IN"/>
    </w:rPr>
  </w:style>
  <w:style w:type="character" w:styleId="TestofumettoCarattere" w:customStyle="1">
    <w:name w:val="Testo fumetto Carattere"/>
    <w:uiPriority w:val="99"/>
    <w:semiHidden/>
    <w:link w:val="Testofumetto"/>
    <w:rsid w:val="00510f2a"/>
    <w:basedOn w:val="DefaultParagraphFont"/>
    <w:rPr>
      <w:rFonts w:ascii="Tahoma" w:hAnsi="Tahoma" w:eastAsia="SimSun" w:cs="Mangal"/>
      <w:sz w:val="16"/>
      <w:szCs w:val="14"/>
      <w:lang w:eastAsia="hi-IN" w:bidi="hi-IN"/>
    </w:rPr>
  </w:style>
  <w:style w:type="paragraph" w:styleId="Titolo">
    <w:name w:val="Titolo"/>
    <w:basedOn w:val="Normal"/>
    <w:next w:val="Corpodeltesto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Corpo del testo"/>
    <w:uiPriority w:val="99"/>
    <w:semiHidden/>
    <w:unhideWhenUsed/>
    <w:link w:val="CorpodeltestoCarattere"/>
    <w:rsid w:val="00510f2a"/>
    <w:basedOn w:val="Normal"/>
    <w:pPr>
      <w:spacing w:lineRule="auto" w:line="288" w:before="0" w:after="120"/>
    </w:pPr>
    <w:rPr>
      <w:rFonts w:cs="Mangal"/>
      <w:szCs w:val="21"/>
    </w:rPr>
  </w:style>
  <w:style w:type="paragraph" w:styleId="Elenco">
    <w:name w:val="Elenco"/>
    <w:basedOn w:val="Corpodeltesto"/>
    <w:pPr/>
    <w:rPr>
      <w:rFonts w:cs="Mangal"/>
    </w:rPr>
  </w:style>
  <w:style w:type="paragraph" w:styleId="Didascalia">
    <w:name w:val="Didascali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pPr>
      <w:suppressLineNumbers/>
    </w:pPr>
    <w:rPr>
      <w:rFonts w:cs="Mangal"/>
    </w:rPr>
  </w:style>
  <w:style w:type="paragraph" w:styleId="Didascalia2" w:customStyle="1">
    <w:name w:val="Didascalia2"/>
    <w:rsid w:val="00510f2a"/>
    <w:basedOn w:val="Normal"/>
    <w:pPr>
      <w:jc w:val="center"/>
    </w:pPr>
    <w:rPr>
      <w:i/>
      <w:szCs w:val="20"/>
    </w:rPr>
  </w:style>
  <w:style w:type="paragraph" w:styleId="ListParagraph">
    <w:name w:val="List Paragraph"/>
    <w:uiPriority w:val="34"/>
    <w:qFormat/>
    <w:rsid w:val="00510f2a"/>
    <w:basedOn w:val="Normal"/>
    <w:pPr>
      <w:spacing w:before="0" w:after="0"/>
      <w:ind w:left="720" w:right="0" w:hanging="0"/>
      <w:contextualSpacing/>
    </w:pPr>
    <w:rPr>
      <w:rFonts w:cs="Mangal"/>
      <w:szCs w:val="21"/>
    </w:rPr>
  </w:style>
  <w:style w:type="paragraph" w:styleId="BalloonText">
    <w:name w:val="Balloon Text"/>
    <w:uiPriority w:val="99"/>
    <w:semiHidden/>
    <w:unhideWhenUsed/>
    <w:link w:val="TestofumettoCarattere"/>
    <w:rsid w:val="00510f2a"/>
    <w:basedOn w:val="Normal"/>
    <w:pPr/>
    <w:rPr>
      <w:rFonts w:ascii="Tahoma" w:hAnsi="Tahoma" w:cs="Mangal"/>
      <w:sz w:val="16"/>
      <w:szCs w:val="14"/>
    </w:rPr>
  </w:style>
  <w:style w:type="numbering" w:styleId="NoList" w:default="1">
    <w:name w:val="No List"/>
    <w:uiPriority w:val="99"/>
    <w:semiHidden/>
    <w:unhideWhenUsed/>
  </w:style>
  <w:style w:type="table" w:default="1" w:styleId="Tabellanormale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2016-06-22T11:00:00Z</dcterms:created>
  <dc:creator>dirigente</dc:creator>
  <dc:language>it-IT</dc:language>
  <cp:lastModifiedBy>protocollo</cp:lastModifiedBy>
  <dcterms:modified xsi:type="dcterms:W3CDTF">2016-06-22T11:00:00Z</dcterms:modified>
  <cp:revision>2</cp:revision>
</cp:coreProperties>
</file>